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5A576A">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3C3AB5F6" wp14:editId="33636566">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1771BB" w:rsidRPr="001771BB" w:rsidRDefault="001D4FD6" w:rsidP="001771BB">
            <w:pPr>
              <w:pStyle w:val="NASLOVBELO"/>
              <w:spacing w:line="480" w:lineRule="auto"/>
              <w:rPr>
                <w:color w:val="FFE599"/>
                <w:sz w:val="22"/>
                <w:szCs w:val="22"/>
                <w:lang w:val="en-US"/>
              </w:rPr>
            </w:pPr>
            <w:r w:rsidRPr="001D4FD6">
              <w:rPr>
                <w:color w:val="FFE599"/>
                <w:sz w:val="22"/>
                <w:szCs w:val="22"/>
                <w:lang w:val="sr-Cyrl-RS"/>
              </w:rPr>
              <w:t>ПРАВИЛНИК</w:t>
            </w:r>
            <w:r w:rsidR="00BC5930">
              <w:rPr>
                <w:color w:val="FFE599"/>
                <w:sz w:val="22"/>
                <w:szCs w:val="22"/>
                <w:lang w:val="sr-Cyrl-RS"/>
              </w:rPr>
              <w:t xml:space="preserve"> </w:t>
            </w:r>
          </w:p>
          <w:p w:rsidR="00E621AF" w:rsidRPr="00B34C0C" w:rsidRDefault="001771BB" w:rsidP="001771BB">
            <w:pPr>
              <w:pStyle w:val="NASLOVBELO"/>
              <w:rPr>
                <w:sz w:val="22"/>
                <w:szCs w:val="22"/>
              </w:rPr>
            </w:pPr>
            <w:r w:rsidRPr="001771BB">
              <w:rPr>
                <w:sz w:val="22"/>
                <w:szCs w:val="22"/>
                <w:lang w:val="sr-Cyrl-RS"/>
              </w:rPr>
              <w:t>О ИЗМЕНАМА И ДОПУНAМA ПРАВИЛНИКА О ОБЛИКУ, САДРЖИНИ, НАЧИНУ ПОДНОШЕЊА И ПОПУЊАВАЊА ДЕКЛАРАЦИЈА И ДРУГИХ ОБРАЗАЦА У ЦАРИНСКОМ ПОСТУПКУ</w:t>
            </w:r>
          </w:p>
          <w:p w:rsidR="00E621AF" w:rsidRPr="00B34C0C" w:rsidRDefault="00BC5930" w:rsidP="00826DCD">
            <w:pPr>
              <w:pStyle w:val="podnaslovpropisa"/>
              <w:rPr>
                <w:sz w:val="22"/>
                <w:szCs w:val="22"/>
              </w:rPr>
            </w:pPr>
            <w:r w:rsidRPr="00BC5930">
              <w:rPr>
                <w:sz w:val="22"/>
                <w:szCs w:val="22"/>
              </w:rPr>
              <w:t>("Сл. гласник РС", бр. 4</w:t>
            </w:r>
            <w:r w:rsidR="00826DCD">
              <w:rPr>
                <w:sz w:val="22"/>
                <w:szCs w:val="22"/>
              </w:rPr>
              <w:t>2</w:t>
            </w:r>
            <w:r w:rsidRPr="00BC5930">
              <w:rPr>
                <w:sz w:val="22"/>
                <w:szCs w:val="22"/>
              </w:rPr>
              <w:t>/2025)</w:t>
            </w:r>
          </w:p>
        </w:tc>
      </w:tr>
    </w:tbl>
    <w:p w:rsidR="005A576A" w:rsidRPr="005A576A" w:rsidRDefault="005A576A" w:rsidP="005A576A">
      <w:pPr>
        <w:widowControl/>
        <w:autoSpaceDE/>
        <w:autoSpaceDN/>
        <w:spacing w:before="0" w:after="0"/>
        <w:ind w:firstLine="480"/>
        <w:rPr>
          <w:rFonts w:ascii="Verdana" w:hAnsi="Verdana"/>
          <w:color w:val="000000"/>
          <w:sz w:val="18"/>
          <w:szCs w:val="18"/>
        </w:rPr>
      </w:pPr>
      <w:bookmarkStart w:id="0" w:name="str_1"/>
      <w:bookmarkEnd w:id="0"/>
      <w:r>
        <w:rPr>
          <w:rFonts w:ascii="Verdana" w:hAnsi="Verdana"/>
          <w:noProof/>
          <w:color w:val="000000"/>
          <w:sz w:val="18"/>
          <w:szCs w:val="18"/>
        </w:rPr>
        <w:drawing>
          <wp:inline distT="0" distB="0" distL="0" distR="0" wp14:anchorId="0735DB64" wp14:editId="382E3CEE">
            <wp:extent cx="6591600" cy="4680000"/>
            <wp:effectExtent l="0" t="0" r="0" b="0"/>
            <wp:docPr id="69" name="Picture 69" descr="https://slgl.pravno-informacioni-sistem.rs/api/LawAdActAttachment/slike/1037044/Pravilnik-carinski-postupak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7044/Pravilnik-carinski-postupak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6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0E459BD" wp14:editId="33539B5A">
            <wp:extent cx="6588000" cy="4680000"/>
            <wp:effectExtent l="0" t="0" r="3810" b="0"/>
            <wp:docPr id="68" name="Picture 68" descr="https://slgl.pravno-informacioni-sistem.rs/api/LawAdActAttachment/slike/1037044/Pravilnik-carinski-postupak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7044/Pravilnik-carinski-postupak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297B908E" wp14:editId="04656EA8">
            <wp:extent cx="6588000" cy="4680000"/>
            <wp:effectExtent l="0" t="0" r="3810" b="0"/>
            <wp:docPr id="67" name="Picture 67" descr="https://slgl.pravno-informacioni-sistem.rs/api/LawAdActAttachment/slike/1037044/Pravilnik-carinski-postupak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7044/Pravilnik-carinski-postupak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4252D90E" wp14:editId="7F5DC67F">
            <wp:extent cx="6588000" cy="4680000"/>
            <wp:effectExtent l="0" t="0" r="3810" b="0"/>
            <wp:docPr id="66" name="Picture 66" descr="https://slgl.pravno-informacioni-sistem.rs/api/LawAdActAttachment/slike/1037044/Pravilnik-carinski-postupak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7044/Pravilnik-carinski-postupak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4B95033A" wp14:editId="2EA9A31C">
            <wp:extent cx="6588000" cy="4680000"/>
            <wp:effectExtent l="0" t="0" r="3810" b="0"/>
            <wp:docPr id="65" name="Picture 65" descr="https://slgl.pravno-informacioni-sistem.rs/api/LawAdActAttachment/slike/1037044/Pravilnik-carinski-postupak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7044/Pravilnik-carinski-postupak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3CE3373F" wp14:editId="73CB5010">
            <wp:extent cx="6588000" cy="4680000"/>
            <wp:effectExtent l="0" t="0" r="3810" b="0"/>
            <wp:docPr id="64" name="Picture 64" descr="https://slgl.pravno-informacioni-sistem.rs/api/LawAdActAttachment/slike/1037044/Pravilnik-carinski-postupak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7044/Pravilnik-carinski-postupak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59CB7065" wp14:editId="6CA3B2D2">
            <wp:extent cx="6588000" cy="4680000"/>
            <wp:effectExtent l="0" t="0" r="3810" b="0"/>
            <wp:docPr id="63" name="Picture 63" descr="https://slgl.pravno-informacioni-sistem.rs/api/LawAdActAttachment/slike/1037044/Pravilnik-carinski-postupak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37044/Pravilnik-carinski-postupak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F102437" wp14:editId="094A2AA0">
            <wp:extent cx="6588000" cy="4680000"/>
            <wp:effectExtent l="0" t="0" r="3810" b="0"/>
            <wp:docPr id="62" name="Picture 62" descr="https://slgl.pravno-informacioni-sistem.rs/api/LawAdActAttachment/slike/1037044/Pravilnik-carinski-postupak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37044/Pravilnik-carinski-postupak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7D51EB07" wp14:editId="4AB26081">
            <wp:extent cx="6588000" cy="4680000"/>
            <wp:effectExtent l="0" t="0" r="3810" b="0"/>
            <wp:docPr id="61" name="Picture 61" descr="https://slgl.pravno-informacioni-sistem.rs/api/LawAdActAttachment/slike/1037044/Pravilnik-carinski-postupak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37044/Pravilnik-carinski-postupak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382D2388" wp14:editId="36B8FD1C">
            <wp:extent cx="6588000" cy="4680000"/>
            <wp:effectExtent l="0" t="0" r="3810" b="0"/>
            <wp:docPr id="60" name="Picture 60" descr="https://slgl.pravno-informacioni-sistem.rs/api/LawAdActAttachment/slike/1037044/Pravilnik-carinski-postupak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37044/Pravilnik-carinski-postupak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71D2F9CE" wp14:editId="45C63D7C">
            <wp:extent cx="6588000" cy="4680000"/>
            <wp:effectExtent l="0" t="0" r="3810" b="0"/>
            <wp:docPr id="59" name="Picture 59" descr="https://slgl.pravno-informacioni-sistem.rs/api/LawAdActAttachment/slike/1037044/Pravilnik-carinski-postupak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37044/Pravilnik-carinski-postupak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1319C61" wp14:editId="47492961">
            <wp:extent cx="6588000" cy="4680000"/>
            <wp:effectExtent l="0" t="0" r="3810" b="0"/>
            <wp:docPr id="58" name="Picture 58" descr="https://slgl.pravno-informacioni-sistem.rs/api/LawAdActAttachment/slike/1037044/Pravilnik-carinski-postupak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gl.pravno-informacioni-sistem.rs/api/LawAdActAttachment/slike/1037044/Pravilnik-carinski-postupak_Page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5CC5368B" wp14:editId="14CA5734">
            <wp:extent cx="6588000" cy="4680000"/>
            <wp:effectExtent l="0" t="0" r="3810" b="0"/>
            <wp:docPr id="57" name="Picture 57" descr="https://slgl.pravno-informacioni-sistem.rs/api/LawAdActAttachment/slike/1037044/Pravilnik-carinski-postupak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lgl.pravno-informacioni-sistem.rs/api/LawAdActAttachment/slike/1037044/Pravilnik-carinski-postupak_Page_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31801E2A" wp14:editId="1B11F48C">
            <wp:extent cx="6588000" cy="4680000"/>
            <wp:effectExtent l="0" t="0" r="3810" b="0"/>
            <wp:docPr id="56" name="Picture 56" descr="https://slgl.pravno-informacioni-sistem.rs/api/LawAdActAttachment/slike/1037044/Pravilnik-carinski-postupak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lgl.pravno-informacioni-sistem.rs/api/LawAdActAttachment/slike/1037044/Pravilnik-carinski-postupak_Page_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1ADF56AF" wp14:editId="050D376B">
            <wp:extent cx="6584400" cy="4680000"/>
            <wp:effectExtent l="0" t="0" r="6985" b="0"/>
            <wp:docPr id="55" name="Picture 55" descr="https://slgl.pravno-informacioni-sistem.rs/api/LawAdActAttachment/slike/1037044/Pravilnik-carinski-postupak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lgl.pravno-informacioni-sistem.rs/api/LawAdActAttachment/slike/1037044/Pravilnik-carinski-postupak_Page_1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44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713AE0E" wp14:editId="7909330A">
            <wp:extent cx="6588000" cy="4680000"/>
            <wp:effectExtent l="0" t="0" r="3810" b="0"/>
            <wp:docPr id="54" name="Picture 54" descr="https://slgl.pravno-informacioni-sistem.rs/api/LawAdActAttachment/slike/1037044/Pravilnik-carinski-postupak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lgl.pravno-informacioni-sistem.rs/api/LawAdActAttachment/slike/1037044/Pravilnik-carinski-postupak_Page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70F7EC4F" wp14:editId="72317F45">
            <wp:extent cx="6588000" cy="4680000"/>
            <wp:effectExtent l="0" t="0" r="3810" b="0"/>
            <wp:docPr id="53" name="Picture 53" descr="https://slgl.pravno-informacioni-sistem.rs/api/LawAdActAttachment/slike/1037044/Pravilnik-carinski-postupak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lgl.pravno-informacioni-sistem.rs/api/LawAdActAttachment/slike/1037044/Pravilnik-carinski-postupak_Page_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FEC5B8C" wp14:editId="5980EFD6">
            <wp:extent cx="6588000" cy="4680000"/>
            <wp:effectExtent l="0" t="0" r="3810" b="0"/>
            <wp:docPr id="52" name="Picture 52" descr="https://slgl.pravno-informacioni-sistem.rs/api/LawAdActAttachment/slike/1037044/Pravilnik-carinski-postupak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gl.pravno-informacioni-sistem.rs/api/LawAdActAttachment/slike/1037044/Pravilnik-carinski-postupak_Page_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427DC6D3" wp14:editId="6E415D93">
            <wp:extent cx="6588000" cy="4680000"/>
            <wp:effectExtent l="0" t="0" r="3810" b="0"/>
            <wp:docPr id="51" name="Picture 51" descr="https://slgl.pravno-informacioni-sistem.rs/api/LawAdActAttachment/slike/1037044/Pravilnik-carinski-postupak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37044/Pravilnik-carinski-postupak_Page_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CAFB0D5" wp14:editId="5B1FD2E3">
            <wp:extent cx="6588000" cy="4680000"/>
            <wp:effectExtent l="0" t="0" r="3810" b="0"/>
            <wp:docPr id="50" name="Picture 50" descr="https://slgl.pravno-informacioni-sistem.rs/api/LawAdActAttachment/slike/1037044/Pravilnik-carinski-postupak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37044/Pravilnik-carinski-postupak_Page_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6EEA43CD" wp14:editId="2C37FA8C">
            <wp:extent cx="6588000" cy="4680000"/>
            <wp:effectExtent l="0" t="0" r="3810" b="0"/>
            <wp:docPr id="49" name="Picture 49" descr="https://slgl.pravno-informacioni-sistem.rs/api/LawAdActAttachment/slike/1037044/Pravilnik-carinski-postupak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37044/Pravilnik-carinski-postupak_Page_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7A939610" wp14:editId="0AF0CF6A">
            <wp:extent cx="6588000" cy="4680000"/>
            <wp:effectExtent l="0" t="0" r="3810" b="0"/>
            <wp:docPr id="48" name="Picture 48" descr="https://slgl.pravno-informacioni-sistem.rs/api/LawAdActAttachment/slike/1037044/Pravilnik-carinski-postupak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37044/Pravilnik-carinski-postupak_Page_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5351C2B0" wp14:editId="02A6C816">
            <wp:extent cx="6588000" cy="4680000"/>
            <wp:effectExtent l="0" t="0" r="3810" b="0"/>
            <wp:docPr id="47" name="Picture 47" descr="https://slgl.pravno-informacioni-sistem.rs/api/LawAdActAttachment/slike/1037044/Pravilnik-carinski-postupak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37044/Pravilnik-carinski-postupak_Page_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356A7EB" wp14:editId="3E74B77E">
            <wp:extent cx="6588000" cy="4680000"/>
            <wp:effectExtent l="0" t="0" r="3810" b="0"/>
            <wp:docPr id="46" name="Picture 46" descr="https://slgl.pravno-informacioni-sistem.rs/api/LawAdActAttachment/slike/1037044/Pravilnik-carinski-postupak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37044/Pravilnik-carinski-postupak_Page_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1EB03471" wp14:editId="68D89A75">
            <wp:extent cx="6588000" cy="4680000"/>
            <wp:effectExtent l="0" t="0" r="3810" b="0"/>
            <wp:docPr id="45" name="Picture 45" descr="https://slgl.pravno-informacioni-sistem.rs/api/LawAdActAttachment/slike/1037044/Pravilnik-carinski-postupak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37044/Pravilnik-carinski-postupak_Page_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8AA5850" wp14:editId="1A0ADECA">
            <wp:extent cx="6588000" cy="4680000"/>
            <wp:effectExtent l="0" t="0" r="3810" b="0"/>
            <wp:docPr id="44" name="Picture 44" descr="https://slgl.pravno-informacioni-sistem.rs/api/LawAdActAttachment/slike/1037044/Pravilnik-carinski-postupak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gl.pravno-informacioni-sistem.rs/api/LawAdActAttachment/slike/1037044/Pravilnik-carinski-postupak_Page_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2E11AA2D" wp14:editId="76BA3C10">
            <wp:extent cx="6588000" cy="4680000"/>
            <wp:effectExtent l="0" t="0" r="3810" b="0"/>
            <wp:docPr id="43" name="Picture 43" descr="https://slgl.pravno-informacioni-sistem.rs/api/LawAdActAttachment/slike/1037044/Pravilnik-carinski-postupak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gl.pravno-informacioni-sistem.rs/api/LawAdActAttachment/slike/1037044/Pravilnik-carinski-postupak_Page_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19F2919" wp14:editId="31F88484">
            <wp:extent cx="6588000" cy="4680000"/>
            <wp:effectExtent l="0" t="0" r="3810" b="0"/>
            <wp:docPr id="10" name="Picture 10" descr="https://slgl.pravno-informacioni-sistem.rs/api/LawAdActAttachment/slike/1037044/Pravilnik-carinski-postupak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gl.pravno-informacioni-sistem.rs/api/LawAdActAttachment/slike/1037044/Pravilnik-carinski-postupak_Page_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26008D07" wp14:editId="7E2F0D8C">
            <wp:extent cx="6588000" cy="4680000"/>
            <wp:effectExtent l="0" t="0" r="3810" b="0"/>
            <wp:docPr id="9" name="Picture 9" descr="https://slgl.pravno-informacioni-sistem.rs/api/LawAdActAttachment/slike/1037044/Pravilnik-carinski-postupak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lgl.pravno-informacioni-sistem.rs/api/LawAdActAttachment/slike/1037044/Pravilnik-carinski-postupak_Page_2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E27A30D" wp14:editId="01A718D8">
            <wp:extent cx="6588000" cy="4680000"/>
            <wp:effectExtent l="0" t="0" r="3810" b="0"/>
            <wp:docPr id="8" name="Picture 8" descr="https://slgl.pravno-informacioni-sistem.rs/api/LawAdActAttachment/slike/1037044/Pravilnik-carinski-postupak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lgl.pravno-informacioni-sistem.rs/api/LawAdActAttachment/slike/1037044/Pravilnik-carinski-postupak_Page_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0270D856" wp14:editId="3E2801C2">
            <wp:extent cx="6588000" cy="4680000"/>
            <wp:effectExtent l="0" t="0" r="3810" b="0"/>
            <wp:docPr id="7" name="Picture 7" descr="https://slgl.pravno-informacioni-sistem.rs/api/LawAdActAttachment/slike/1037044/Pravilnik-carinski-postupak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lgl.pravno-informacioni-sistem.rs/api/LawAdActAttachment/slike/1037044/Pravilnik-carinski-postupak_Page_3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FD83C64" wp14:editId="45918971">
            <wp:extent cx="6588000" cy="4680000"/>
            <wp:effectExtent l="0" t="0" r="3810" b="0"/>
            <wp:docPr id="6" name="Picture 6" descr="https://slgl.pravno-informacioni-sistem.rs/api/LawAdActAttachment/slike/1037044/Pravilnik-carinski-postupak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lgl.pravno-informacioni-sistem.rs/api/LawAdActAttachment/slike/1037044/Pravilnik-carinski-postupak_Page_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7B5287F8" wp14:editId="28371FB8">
            <wp:extent cx="6588000" cy="4680000"/>
            <wp:effectExtent l="0" t="0" r="0" b="0"/>
            <wp:docPr id="5" name="Picture 5" descr="https://slgl.pravno-informacioni-sistem.rs/api/LawAdActAttachment/slike/1037044/Pravilnik-carinski-postupak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lgl.pravno-informacioni-sistem.rs/api/LawAdActAttachment/slike/1037044/Pravilnik-carinski-postupak_Page_3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5C89B9A" wp14:editId="5C0640E7">
            <wp:extent cx="6588000" cy="4680000"/>
            <wp:effectExtent l="0" t="0" r="3810" b="0"/>
            <wp:docPr id="4" name="Picture 4" descr="https://slgl.pravno-informacioni-sistem.rs/api/LawAdActAttachment/slike/1037044/Pravilnik-carinski-postupak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lgl.pravno-informacioni-sistem.rs/api/LawAdActAttachment/slike/1037044/Pravilnik-carinski-postupak_Page_3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76F4D593" wp14:editId="29B26BAE">
            <wp:extent cx="6588000" cy="4680000"/>
            <wp:effectExtent l="0" t="0" r="3810" b="0"/>
            <wp:docPr id="3" name="Picture 3" descr="https://slgl.pravno-informacioni-sistem.rs/api/LawAdActAttachment/slike/1037044/Pravilnik-carinski-postupak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lgl.pravno-informacioni-sistem.rs/api/LawAdActAttachment/slike/1037044/Pravilnik-carinski-postupak_Page_3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3CD9AEAE" wp14:editId="060F1318">
            <wp:extent cx="6588000" cy="4680000"/>
            <wp:effectExtent l="0" t="0" r="3810" b="0"/>
            <wp:docPr id="2" name="Picture 2" descr="https://slgl.pravno-informacioni-sistem.rs/api/LawAdActAttachment/slike/1037044/Pravilnik-carinski-postupak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lgl.pravno-informacioni-sistem.rs/api/LawAdActAttachment/slike/1037044/Pravilnik-carinski-postupak_Page_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p>
    <w:p w:rsidR="005A576A" w:rsidRPr="005A576A" w:rsidRDefault="005A576A" w:rsidP="005A576A">
      <w:pPr>
        <w:widowControl/>
        <w:autoSpaceDE/>
        <w:autoSpaceDN/>
        <w:spacing w:before="0" w:after="0"/>
        <w:ind w:firstLine="480"/>
        <w:rPr>
          <w:rFonts w:ascii="Verdana" w:hAnsi="Verdana"/>
          <w:color w:val="000000"/>
          <w:sz w:val="18"/>
          <w:szCs w:val="18"/>
        </w:rPr>
      </w:pPr>
      <w:r>
        <w:rPr>
          <w:rFonts w:ascii="Verdana" w:hAnsi="Verdana"/>
          <w:noProof/>
          <w:color w:val="000000"/>
          <w:sz w:val="18"/>
          <w:szCs w:val="18"/>
        </w:rPr>
        <w:drawing>
          <wp:inline distT="0" distB="0" distL="0" distR="0" wp14:anchorId="0B5C36F2" wp14:editId="6BB4905E">
            <wp:extent cx="6588000" cy="4680000"/>
            <wp:effectExtent l="0" t="0" r="3810" b="0"/>
            <wp:docPr id="1" name="Picture 1" descr="https://slgl.pravno-informacioni-sistem.rs/api/LawAdActAttachment/slike/1037044/Pravilnik-carinski-postupak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lgl.pravno-informacioni-sistem.rs/api/LawAdActAttachment/slike/1037044/Pravilnik-carinski-postupak_Page_3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8000" cy="4680000"/>
                    </a:xfrm>
                    <a:prstGeom prst="rect">
                      <a:avLst/>
                    </a:prstGeom>
                    <a:noFill/>
                    <a:ln>
                      <a:noFill/>
                    </a:ln>
                  </pic:spPr>
                </pic:pic>
              </a:graphicData>
            </a:graphic>
          </wp:inline>
        </w:drawing>
      </w:r>
      <w:bookmarkStart w:id="1" w:name="_GoBack"/>
      <w:bookmarkEnd w:id="1"/>
    </w:p>
    <w:p w:rsidR="003B6DA6" w:rsidRPr="00B3102E" w:rsidRDefault="003B6DA6" w:rsidP="005A576A">
      <w:pPr>
        <w:widowControl/>
        <w:autoSpaceDE/>
        <w:autoSpaceDN/>
        <w:ind w:firstLine="480"/>
        <w:rPr>
          <w:rFonts w:ascii="Arial" w:hAnsi="Arial" w:cs="Arial"/>
          <w:b/>
          <w:bCs/>
          <w:color w:val="000000"/>
          <w:sz w:val="20"/>
          <w:szCs w:val="20"/>
          <w:lang w:val="sr-Latn-RS"/>
        </w:rPr>
      </w:pPr>
    </w:p>
    <w:sectPr w:rsidR="003B6DA6" w:rsidRPr="00B3102E" w:rsidSect="001771B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1771BB"/>
    <w:rsid w:val="001D4FD6"/>
    <w:rsid w:val="002B25F1"/>
    <w:rsid w:val="003750F5"/>
    <w:rsid w:val="003B6DA6"/>
    <w:rsid w:val="003F20A9"/>
    <w:rsid w:val="005531CB"/>
    <w:rsid w:val="00596F24"/>
    <w:rsid w:val="00596F46"/>
    <w:rsid w:val="005A576A"/>
    <w:rsid w:val="00606F5D"/>
    <w:rsid w:val="006150AB"/>
    <w:rsid w:val="006626C5"/>
    <w:rsid w:val="0067634C"/>
    <w:rsid w:val="006C327D"/>
    <w:rsid w:val="00715A39"/>
    <w:rsid w:val="00717C55"/>
    <w:rsid w:val="007579E6"/>
    <w:rsid w:val="0079378A"/>
    <w:rsid w:val="007A21F2"/>
    <w:rsid w:val="007E0789"/>
    <w:rsid w:val="007E52B2"/>
    <w:rsid w:val="007F655C"/>
    <w:rsid w:val="008035DA"/>
    <w:rsid w:val="00826DCD"/>
    <w:rsid w:val="00855F57"/>
    <w:rsid w:val="008F43F5"/>
    <w:rsid w:val="009A1F17"/>
    <w:rsid w:val="009E17AD"/>
    <w:rsid w:val="00A303D8"/>
    <w:rsid w:val="00A3252E"/>
    <w:rsid w:val="00AF5B6B"/>
    <w:rsid w:val="00B003AF"/>
    <w:rsid w:val="00B3102E"/>
    <w:rsid w:val="00B34C0C"/>
    <w:rsid w:val="00B77BDD"/>
    <w:rsid w:val="00B86859"/>
    <w:rsid w:val="00BB2E57"/>
    <w:rsid w:val="00BC5930"/>
    <w:rsid w:val="00BC5B96"/>
    <w:rsid w:val="00CF68AE"/>
    <w:rsid w:val="00D23D60"/>
    <w:rsid w:val="00D41C33"/>
    <w:rsid w:val="00DF0304"/>
    <w:rsid w:val="00DF278B"/>
    <w:rsid w:val="00E621AF"/>
    <w:rsid w:val="00ED2638"/>
    <w:rsid w:val="00F01995"/>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2403">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5363C-F2B5-4879-BFCD-17D89A78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7</cp:revision>
  <dcterms:created xsi:type="dcterms:W3CDTF">2025-05-19T13:05:00Z</dcterms:created>
  <dcterms:modified xsi:type="dcterms:W3CDTF">2025-05-19T13:20:00Z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