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563D8D" w:rsidRPr="00486D2E" w:rsidRDefault="00563D8D">
      <w:pPr>
        <w:pStyle w:val="BodyText"/>
        <w:rPr>
          <w:rFonts w:ascii="Arial" w:hAnsi="Arial" w:cs="Arial"/>
          <w:sz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0016"/>
      </w:tblGrid>
      <w:tr w:rsidR="00563D8D" w:rsidRPr="00486D2E" w:rsidTr="004048D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563D8D" w:rsidRPr="00486D2E" w:rsidRDefault="00563D8D" w:rsidP="004048DA">
            <w:pPr>
              <w:pStyle w:val="NASLOVZLATO"/>
            </w:pPr>
            <w:r w:rsidRPr="00486D2E">
              <w:drawing>
                <wp:inline distT="0" distB="0" distL="0" distR="0">
                  <wp:extent cx="523875" cy="561975"/>
                  <wp:effectExtent l="0" t="0" r="9525" b="9525"/>
                  <wp:docPr id="26" name="Picture 26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486D2E" w:rsidRPr="00486D2E" w:rsidRDefault="00563D8D" w:rsidP="006D34F4">
            <w:pPr>
              <w:pStyle w:val="NASLOVBELO"/>
              <w:spacing w:line="360" w:lineRule="auto"/>
              <w:rPr>
                <w:color w:val="FFE599"/>
              </w:rPr>
            </w:pPr>
            <w:r w:rsidRPr="00486D2E">
              <w:rPr>
                <w:color w:val="FFE599"/>
              </w:rPr>
              <w:t>ПРАВИЛНИК</w:t>
            </w:r>
          </w:p>
          <w:p w:rsidR="006D34F4" w:rsidRPr="006D34F4" w:rsidRDefault="006D34F4" w:rsidP="006D34F4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ИЗМЕНАМА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ДОПУНИ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ПРАВИЛНИКА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ЦЕНАМА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ЛАБОРАТОРИЈСКИХ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ЗДРАВСТВЕНИХ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УСЛУГА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ПРИМАРНОМ</w:t>
            </w:r>
            <w:r w:rsidRPr="006D34F4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СЕКУНДАРНОМ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ТЕРЦИЈАРНОМ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НИВОУ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ЗДРАВСТВЕНЕ</w:t>
            </w:r>
            <w:r w:rsidRPr="006D34F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ЗАШТИТЕ</w:t>
            </w:r>
          </w:p>
          <w:p w:rsidR="00563D8D" w:rsidRPr="00486D2E" w:rsidRDefault="00563D8D" w:rsidP="00486D2E">
            <w:pPr>
              <w:pStyle w:val="podnaslovpropisa"/>
            </w:pPr>
            <w:r w:rsidRPr="00486D2E">
              <w:t xml:space="preserve">("Сл. гласник РС", бр. </w:t>
            </w:r>
            <w:r w:rsidR="00486D2E">
              <w:rPr>
                <w:lang w:val="sr-Cyrl-RS"/>
              </w:rPr>
              <w:t>71</w:t>
            </w:r>
            <w:r w:rsidRPr="00486D2E">
              <w:t>/2023)</w:t>
            </w:r>
          </w:p>
        </w:tc>
      </w:tr>
    </w:tbl>
    <w:p w:rsidR="004E5A37" w:rsidRDefault="004E5A37" w:rsidP="00486D2E">
      <w:pPr>
        <w:pStyle w:val="BodyText"/>
        <w:spacing w:before="3"/>
        <w:rPr>
          <w:rFonts w:ascii="Arial" w:hAnsi="Arial" w:cs="Arial"/>
          <w:sz w:val="20"/>
        </w:rPr>
      </w:pPr>
    </w:p>
    <w:p w:rsidR="006D34F4" w:rsidRPr="006D34F4" w:rsidRDefault="00660743" w:rsidP="006D34F4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sr-Latn-RS" w:eastAsia="sr-Latn-RS"/>
        </w:rPr>
      </w:pPr>
      <w:r>
        <w:rPr>
          <w:rFonts w:ascii="Arial" w:hAnsi="Arial" w:cs="Arial"/>
          <w:b/>
          <w:bCs/>
          <w:sz w:val="24"/>
          <w:szCs w:val="24"/>
          <w:lang w:val="sr-Latn-RS" w:eastAsia="sr-Latn-RS"/>
        </w:rPr>
        <w:t>Члан</w:t>
      </w:r>
      <w:r w:rsidR="006D34F4" w:rsidRPr="006D34F4">
        <w:rPr>
          <w:rFonts w:ascii="Arial" w:hAnsi="Arial" w:cs="Arial"/>
          <w:b/>
          <w:bCs/>
          <w:sz w:val="24"/>
          <w:szCs w:val="24"/>
          <w:lang w:val="sr-Latn-RS" w:eastAsia="sr-Latn-RS"/>
        </w:rPr>
        <w:t xml:space="preserve"> 1 </w:t>
      </w:r>
    </w:p>
    <w:p w:rsidR="006D34F4" w:rsidRPr="006D34F4" w:rsidRDefault="00660743" w:rsidP="006D34F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4"/>
          <w:szCs w:val="24"/>
          <w:lang w:val="sr-Latn-RS" w:eastAsia="sr-Latn-RS"/>
        </w:rPr>
      </w:pP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Правилнику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о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ценама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лабораторијских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здравствених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услуга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на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примарном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 w:eastAsia="sr-Latn-RS"/>
        </w:rPr>
        <w:t>секундарном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терцијарном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нивоу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здравствене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заштите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("</w:t>
      </w:r>
      <w:r>
        <w:rPr>
          <w:rFonts w:ascii="Arial" w:hAnsi="Arial" w:cs="Arial"/>
          <w:sz w:val="24"/>
          <w:szCs w:val="24"/>
          <w:lang w:val="sr-Latn-RS" w:eastAsia="sr-Latn-RS"/>
        </w:rPr>
        <w:t>Службени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гласник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РС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", </w:t>
      </w:r>
      <w:r>
        <w:rPr>
          <w:rFonts w:ascii="Arial" w:hAnsi="Arial" w:cs="Arial"/>
          <w:sz w:val="24"/>
          <w:szCs w:val="24"/>
          <w:lang w:val="sr-Latn-RS" w:eastAsia="sr-Latn-RS"/>
        </w:rPr>
        <w:t>бр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. 132/21, 134/22, 16/23, 44/23 </w:t>
      </w:r>
      <w:r>
        <w:rPr>
          <w:rFonts w:ascii="Arial" w:hAnsi="Arial" w:cs="Arial"/>
          <w:sz w:val="24"/>
          <w:szCs w:val="24"/>
          <w:lang w:val="sr-Latn-RS" w:eastAsia="sr-Latn-RS"/>
        </w:rPr>
        <w:t>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54/23), </w:t>
      </w: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табеларном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прилогу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области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"</w:t>
      </w:r>
      <w:r>
        <w:rPr>
          <w:rFonts w:ascii="Arial" w:hAnsi="Arial" w:cs="Arial"/>
          <w:sz w:val="24"/>
          <w:szCs w:val="24"/>
          <w:lang w:val="sr-Latn-RS" w:eastAsia="sr-Latn-RS"/>
        </w:rPr>
        <w:t>VIII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анализе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из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области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цитогенетике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молекуларне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генетике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", </w:t>
      </w:r>
      <w:r>
        <w:rPr>
          <w:rFonts w:ascii="Arial" w:hAnsi="Arial" w:cs="Arial"/>
          <w:sz w:val="24"/>
          <w:szCs w:val="24"/>
          <w:lang w:val="sr-Latn-RS" w:eastAsia="sr-Latn-RS"/>
        </w:rPr>
        <w:t>код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лабораторијске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здравствене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услуге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под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шифром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"</w:t>
      </w:r>
      <w:r>
        <w:rPr>
          <w:rFonts w:ascii="Arial" w:hAnsi="Arial" w:cs="Arial"/>
          <w:sz w:val="24"/>
          <w:szCs w:val="24"/>
          <w:lang w:val="sr-Latn-RS" w:eastAsia="sr-Latn-RS"/>
        </w:rPr>
        <w:t>L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025941" </w:t>
      </w: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колони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"</w:t>
      </w:r>
      <w:r>
        <w:rPr>
          <w:rFonts w:ascii="Arial" w:hAnsi="Arial" w:cs="Arial"/>
          <w:sz w:val="24"/>
          <w:szCs w:val="24"/>
          <w:lang w:val="sr-Latn-RS" w:eastAsia="sr-Latn-RS"/>
        </w:rPr>
        <w:t>Назив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услуге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 </w:t>
      </w:r>
      <w:r>
        <w:rPr>
          <w:rFonts w:ascii="Arial" w:hAnsi="Arial" w:cs="Arial"/>
          <w:sz w:val="24"/>
          <w:szCs w:val="24"/>
          <w:lang w:val="sr-Latn-RS" w:eastAsia="sr-Latn-RS"/>
        </w:rPr>
        <w:t>речи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>: "</w:t>
      </w:r>
      <w:r>
        <w:rPr>
          <w:rFonts w:ascii="Arial" w:hAnsi="Arial" w:cs="Arial"/>
          <w:sz w:val="24"/>
          <w:szCs w:val="24"/>
          <w:lang w:val="sr-Latn-RS" w:eastAsia="sr-Latn-RS"/>
        </w:rPr>
        <w:t>Идентификација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генских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мутација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методом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NGS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панел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клинички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егзон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 </w:t>
      </w:r>
      <w:r>
        <w:rPr>
          <w:rFonts w:ascii="Arial" w:hAnsi="Arial" w:cs="Arial"/>
          <w:sz w:val="24"/>
          <w:szCs w:val="24"/>
          <w:lang w:val="sr-Latn-RS" w:eastAsia="sr-Latn-RS"/>
        </w:rPr>
        <w:t>замењују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се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речима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>: "</w:t>
      </w:r>
      <w:r>
        <w:rPr>
          <w:rFonts w:ascii="Arial" w:hAnsi="Arial" w:cs="Arial"/>
          <w:sz w:val="24"/>
          <w:szCs w:val="24"/>
          <w:lang w:val="sr-Latn-RS" w:eastAsia="sr-Latn-RS"/>
        </w:rPr>
        <w:t>Идентификација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генских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мутација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методом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NGS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- </w:t>
      </w:r>
      <w:r>
        <w:rPr>
          <w:rFonts w:ascii="Arial" w:hAnsi="Arial" w:cs="Arial"/>
          <w:sz w:val="24"/>
          <w:szCs w:val="24"/>
          <w:lang w:val="sr-Latn-RS" w:eastAsia="sr-Latn-RS"/>
        </w:rPr>
        <w:t>панел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клинички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егзом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". </w:t>
      </w:r>
    </w:p>
    <w:p w:rsidR="006D34F4" w:rsidRPr="006D34F4" w:rsidRDefault="00660743" w:rsidP="006D34F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4"/>
          <w:szCs w:val="24"/>
          <w:lang w:val="sr-Latn-RS" w:eastAsia="sr-Latn-RS"/>
        </w:rPr>
      </w:pPr>
      <w:r>
        <w:rPr>
          <w:rFonts w:ascii="Arial" w:hAnsi="Arial" w:cs="Arial"/>
          <w:sz w:val="24"/>
          <w:szCs w:val="24"/>
          <w:lang w:val="sr-Latn-RS" w:eastAsia="sr-Latn-RS"/>
        </w:rPr>
        <w:t>Код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лабораторијске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здравствене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услуге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под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шифром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"</w:t>
      </w:r>
      <w:r>
        <w:rPr>
          <w:rFonts w:ascii="Arial" w:hAnsi="Arial" w:cs="Arial"/>
          <w:sz w:val="24"/>
          <w:szCs w:val="24"/>
          <w:lang w:val="sr-Latn-RS" w:eastAsia="sr-Latn-RS"/>
        </w:rPr>
        <w:t>L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025942" </w:t>
      </w: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колони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"</w:t>
      </w:r>
      <w:r>
        <w:rPr>
          <w:rFonts w:ascii="Arial" w:hAnsi="Arial" w:cs="Arial"/>
          <w:sz w:val="24"/>
          <w:szCs w:val="24"/>
          <w:lang w:val="sr-Latn-RS" w:eastAsia="sr-Latn-RS"/>
        </w:rPr>
        <w:t>Назив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услуге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 </w:t>
      </w:r>
      <w:r>
        <w:rPr>
          <w:rFonts w:ascii="Arial" w:hAnsi="Arial" w:cs="Arial"/>
          <w:sz w:val="24"/>
          <w:szCs w:val="24"/>
          <w:lang w:val="sr-Latn-RS" w:eastAsia="sr-Latn-RS"/>
        </w:rPr>
        <w:t>речи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>: "</w:t>
      </w:r>
      <w:r>
        <w:rPr>
          <w:rFonts w:ascii="Arial" w:hAnsi="Arial" w:cs="Arial"/>
          <w:sz w:val="24"/>
          <w:szCs w:val="24"/>
          <w:lang w:val="sr-Latn-RS" w:eastAsia="sr-Latn-RS"/>
        </w:rPr>
        <w:t>Идентификација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генских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мутација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методом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NGS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панел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тријада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клинички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егзон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 </w:t>
      </w:r>
      <w:r>
        <w:rPr>
          <w:rFonts w:ascii="Arial" w:hAnsi="Arial" w:cs="Arial"/>
          <w:sz w:val="24"/>
          <w:szCs w:val="24"/>
          <w:lang w:val="sr-Latn-RS" w:eastAsia="sr-Latn-RS"/>
        </w:rPr>
        <w:t>замењују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се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речима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>: "</w:t>
      </w:r>
      <w:r>
        <w:rPr>
          <w:rFonts w:ascii="Arial" w:hAnsi="Arial" w:cs="Arial"/>
          <w:sz w:val="24"/>
          <w:szCs w:val="24"/>
          <w:lang w:val="sr-Latn-RS" w:eastAsia="sr-Latn-RS"/>
        </w:rPr>
        <w:t>Идентификација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генских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мутација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методом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NGS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- </w:t>
      </w:r>
      <w:r>
        <w:rPr>
          <w:rFonts w:ascii="Arial" w:hAnsi="Arial" w:cs="Arial"/>
          <w:sz w:val="24"/>
          <w:szCs w:val="24"/>
          <w:lang w:val="sr-Latn-RS" w:eastAsia="sr-Latn-RS"/>
        </w:rPr>
        <w:t>панел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тријада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клинички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егзом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". </w:t>
      </w:r>
    </w:p>
    <w:p w:rsidR="006D34F4" w:rsidRPr="006D34F4" w:rsidRDefault="00660743" w:rsidP="006D34F4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sr-Latn-RS" w:eastAsia="sr-Latn-RS"/>
        </w:rPr>
      </w:pPr>
      <w:bookmarkStart w:id="0" w:name="clan_2"/>
      <w:bookmarkEnd w:id="0"/>
      <w:r>
        <w:rPr>
          <w:rFonts w:ascii="Arial" w:hAnsi="Arial" w:cs="Arial"/>
          <w:b/>
          <w:bCs/>
          <w:sz w:val="24"/>
          <w:szCs w:val="24"/>
          <w:lang w:val="sr-Latn-RS" w:eastAsia="sr-Latn-RS"/>
        </w:rPr>
        <w:t>Члан</w:t>
      </w:r>
      <w:r w:rsidR="006D34F4" w:rsidRPr="006D34F4">
        <w:rPr>
          <w:rFonts w:ascii="Arial" w:hAnsi="Arial" w:cs="Arial"/>
          <w:b/>
          <w:bCs/>
          <w:sz w:val="24"/>
          <w:szCs w:val="24"/>
          <w:lang w:val="sr-Latn-RS" w:eastAsia="sr-Latn-RS"/>
        </w:rPr>
        <w:t xml:space="preserve"> 2 </w:t>
      </w:r>
    </w:p>
    <w:p w:rsidR="006D34F4" w:rsidRPr="006D34F4" w:rsidRDefault="00660743" w:rsidP="006D34F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4"/>
          <w:szCs w:val="24"/>
          <w:lang w:val="sr-Latn-RS" w:eastAsia="sr-Latn-RS"/>
        </w:rPr>
      </w:pP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табеларном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прилогу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области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"</w:t>
      </w:r>
      <w:r>
        <w:rPr>
          <w:rFonts w:ascii="Arial" w:hAnsi="Arial" w:cs="Arial"/>
          <w:sz w:val="24"/>
          <w:szCs w:val="24"/>
          <w:lang w:val="sr-Latn-RS" w:eastAsia="sr-Latn-RS"/>
        </w:rPr>
        <w:t>VIII</w:t>
      </w:r>
      <w:bookmarkStart w:id="1" w:name="_GoBack"/>
      <w:bookmarkEnd w:id="1"/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анализе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из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области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цитогенетике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молекуларне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генетике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", </w:t>
      </w:r>
      <w:r>
        <w:rPr>
          <w:rFonts w:ascii="Arial" w:hAnsi="Arial" w:cs="Arial"/>
          <w:sz w:val="24"/>
          <w:szCs w:val="24"/>
          <w:lang w:val="sr-Latn-RS" w:eastAsia="sr-Latn-RS"/>
        </w:rPr>
        <w:t>после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лабораторијске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здравствене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услуге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под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редним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бројем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54. </w:t>
      </w:r>
      <w:r>
        <w:rPr>
          <w:rFonts w:ascii="Arial" w:hAnsi="Arial" w:cs="Arial"/>
          <w:sz w:val="24"/>
          <w:szCs w:val="24"/>
          <w:lang w:val="sr-Latn-RS" w:eastAsia="sr-Latn-RS"/>
        </w:rPr>
        <w:t>додаје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се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лабораторијска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здравствена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услуга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са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ценом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под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редним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бројем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55. </w:t>
      </w:r>
      <w:r>
        <w:rPr>
          <w:rFonts w:ascii="Arial" w:hAnsi="Arial" w:cs="Arial"/>
          <w:sz w:val="24"/>
          <w:szCs w:val="24"/>
          <w:lang w:val="sr-Latn-RS" w:eastAsia="sr-Latn-RS"/>
        </w:rPr>
        <w:t>која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гласи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: </w:t>
      </w:r>
    </w:p>
    <w:p w:rsidR="006D34F4" w:rsidRPr="006D34F4" w:rsidRDefault="006D34F4" w:rsidP="006D34F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4"/>
          <w:szCs w:val="24"/>
          <w:lang w:val="sr-Latn-RS" w:eastAsia="sr-Latn-RS"/>
        </w:rPr>
      </w:pPr>
      <w:r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95"/>
        <w:gridCol w:w="1087"/>
        <w:gridCol w:w="1263"/>
        <w:gridCol w:w="4620"/>
        <w:gridCol w:w="855"/>
      </w:tblGrid>
      <w:tr w:rsidR="006D34F4" w:rsidRPr="006D34F4" w:rsidTr="006D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ОБЛАСТ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Ред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бр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.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у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области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Шифра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услуге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Назив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услуге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Цена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</w:p>
        </w:tc>
      </w:tr>
      <w:tr w:rsidR="006D34F4" w:rsidRPr="006D34F4" w:rsidTr="006D34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D34F4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VIII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анализе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из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области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цитогенетике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и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молекуларне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генетике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D34F4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L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031088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60743" w:rsidP="00660743">
            <w:pPr>
              <w:widowControl/>
              <w:autoSpaceDE/>
              <w:autoSpaceDN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Детекција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делеције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у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SMN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гену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из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осушене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капи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капиларне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крви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на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филтер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папиру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на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PCR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Latn-RS" w:eastAsia="sr-Latn-RS"/>
              </w:rPr>
              <w:t>платформи</w:t>
            </w:r>
            <w:r w:rsidR="006D34F4"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4F4" w:rsidRPr="006D34F4" w:rsidRDefault="006D34F4" w:rsidP="006D34F4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sr-Latn-RS" w:eastAsia="sr-Latn-RS"/>
              </w:rPr>
            </w:pPr>
            <w:r w:rsidRPr="006D34F4">
              <w:rPr>
                <w:rFonts w:ascii="Arial" w:hAnsi="Arial" w:cs="Arial"/>
                <w:sz w:val="24"/>
                <w:szCs w:val="24"/>
                <w:lang w:val="sr-Latn-RS" w:eastAsia="sr-Latn-RS"/>
              </w:rPr>
              <w:t xml:space="preserve">929,74 </w:t>
            </w:r>
          </w:p>
        </w:tc>
      </w:tr>
    </w:tbl>
    <w:p w:rsidR="006D34F4" w:rsidRPr="006D34F4" w:rsidRDefault="006D34F4" w:rsidP="006D34F4">
      <w:pPr>
        <w:widowControl/>
        <w:autoSpaceDE/>
        <w:autoSpaceDN/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  <w:lang w:val="sr-Latn-RS" w:eastAsia="sr-Latn-RS"/>
        </w:rPr>
      </w:pPr>
      <w:r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" </w:t>
      </w:r>
    </w:p>
    <w:p w:rsidR="006D34F4" w:rsidRPr="006D34F4" w:rsidRDefault="00660743" w:rsidP="006D34F4">
      <w:pPr>
        <w:widowControl/>
        <w:autoSpaceDE/>
        <w:autoSpaceDN/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sr-Latn-RS" w:eastAsia="sr-Latn-RS"/>
        </w:rPr>
      </w:pPr>
      <w:bookmarkStart w:id="2" w:name="clan_3"/>
      <w:bookmarkEnd w:id="2"/>
      <w:r>
        <w:rPr>
          <w:rFonts w:ascii="Arial" w:hAnsi="Arial" w:cs="Arial"/>
          <w:b/>
          <w:bCs/>
          <w:sz w:val="24"/>
          <w:szCs w:val="24"/>
          <w:lang w:val="sr-Latn-RS" w:eastAsia="sr-Latn-RS"/>
        </w:rPr>
        <w:t>Члан</w:t>
      </w:r>
      <w:r w:rsidR="006D34F4" w:rsidRPr="006D34F4">
        <w:rPr>
          <w:rFonts w:ascii="Arial" w:hAnsi="Arial" w:cs="Arial"/>
          <w:b/>
          <w:bCs/>
          <w:sz w:val="24"/>
          <w:szCs w:val="24"/>
          <w:lang w:val="sr-Latn-RS" w:eastAsia="sr-Latn-RS"/>
        </w:rPr>
        <w:t xml:space="preserve"> 3 </w:t>
      </w:r>
    </w:p>
    <w:p w:rsidR="00486D2E" w:rsidRPr="006D34F4" w:rsidRDefault="00660743" w:rsidP="006D34F4">
      <w:pPr>
        <w:widowControl/>
        <w:autoSpaceDE/>
        <w:autoSpaceDN/>
        <w:spacing w:before="100" w:beforeAutospacing="1" w:after="100" w:afterAutospacing="1"/>
        <w:rPr>
          <w:rFonts w:ascii="Arial" w:hAnsi="Arial" w:cs="Arial"/>
          <w:sz w:val="24"/>
          <w:szCs w:val="24"/>
          <w:lang w:val="sr-Latn-RS" w:eastAsia="sr-Latn-RS"/>
        </w:rPr>
      </w:pPr>
      <w:r>
        <w:rPr>
          <w:rFonts w:ascii="Arial" w:hAnsi="Arial" w:cs="Arial"/>
          <w:sz w:val="24"/>
          <w:szCs w:val="24"/>
          <w:lang w:val="sr-Latn-RS" w:eastAsia="sr-Latn-RS"/>
        </w:rPr>
        <w:t>Овај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правилник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ступа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на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снагу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наредног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дана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од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дана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објављивања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"</w:t>
      </w:r>
      <w:r>
        <w:rPr>
          <w:rFonts w:ascii="Arial" w:hAnsi="Arial" w:cs="Arial"/>
          <w:sz w:val="24"/>
          <w:szCs w:val="24"/>
          <w:lang w:val="sr-Latn-RS" w:eastAsia="sr-Latn-RS"/>
        </w:rPr>
        <w:t>Службеном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гласнику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Републике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 xml:space="preserve"> </w:t>
      </w:r>
      <w:r>
        <w:rPr>
          <w:rFonts w:ascii="Arial" w:hAnsi="Arial" w:cs="Arial"/>
          <w:sz w:val="24"/>
          <w:szCs w:val="24"/>
          <w:lang w:val="sr-Latn-RS" w:eastAsia="sr-Latn-RS"/>
        </w:rPr>
        <w:t>Србије</w:t>
      </w:r>
      <w:r w:rsidR="006D34F4" w:rsidRPr="006D34F4">
        <w:rPr>
          <w:rFonts w:ascii="Arial" w:hAnsi="Arial" w:cs="Arial"/>
          <w:sz w:val="24"/>
          <w:szCs w:val="24"/>
          <w:lang w:val="sr-Latn-RS" w:eastAsia="sr-Latn-RS"/>
        </w:rPr>
        <w:t>".</w:t>
      </w:r>
    </w:p>
    <w:sectPr w:rsidR="00486D2E" w:rsidRPr="006D34F4" w:rsidSect="00486D2E">
      <w:footerReference w:type="default" r:id="rId7"/>
      <w:type w:val="continuous"/>
      <w:pgSz w:w="12480" w:h="15650"/>
      <w:pgMar w:top="200" w:right="740" w:bottom="463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E18" w:rsidRDefault="00596E18" w:rsidP="00486D2E">
      <w:r>
        <w:separator/>
      </w:r>
    </w:p>
  </w:endnote>
  <w:endnote w:type="continuationSeparator" w:id="0">
    <w:p w:rsidR="00596E18" w:rsidRDefault="00596E18" w:rsidP="0048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2E" w:rsidRDefault="00486D2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96E18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486D2E" w:rsidRDefault="00486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E18" w:rsidRDefault="00596E18" w:rsidP="00486D2E">
      <w:r>
        <w:separator/>
      </w:r>
    </w:p>
  </w:footnote>
  <w:footnote w:type="continuationSeparator" w:id="0">
    <w:p w:rsidR="00596E18" w:rsidRDefault="00596E18" w:rsidP="0048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E5A37"/>
    <w:rsid w:val="00173C65"/>
    <w:rsid w:val="00486D2E"/>
    <w:rsid w:val="004E5A37"/>
    <w:rsid w:val="00563D8D"/>
    <w:rsid w:val="00596E18"/>
    <w:rsid w:val="00660743"/>
    <w:rsid w:val="006D34F4"/>
    <w:rsid w:val="007A036F"/>
    <w:rsid w:val="00804FD0"/>
    <w:rsid w:val="008A0D53"/>
    <w:rsid w:val="00E2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E1D0"/>
  <w15:docId w15:val="{AD1ACAD4-4FFD-436F-BF62-88CA708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238" w:lineRule="exact"/>
      <w:ind w:left="396" w:right="396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9" w:right="50"/>
      <w:jc w:val="center"/>
    </w:pPr>
  </w:style>
  <w:style w:type="paragraph" w:customStyle="1" w:styleId="NASLOVZLATO">
    <w:name w:val="NASLOV ZLATO"/>
    <w:basedOn w:val="Title"/>
    <w:qFormat/>
    <w:rsid w:val="00563D8D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63D8D"/>
    <w:pPr>
      <w:widowControl/>
      <w:autoSpaceDE/>
      <w:autoSpaceDN/>
      <w:spacing w:before="120" w:after="60" w:line="240" w:lineRule="auto"/>
      <w:ind w:left="0" w:right="0"/>
      <w:contextualSpacing/>
      <w:outlineLvl w:val="0"/>
    </w:pPr>
    <w:rPr>
      <w:rFonts w:ascii="Arial" w:hAnsi="Arial" w:cs="Arial"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63D8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486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2E"/>
    <w:rPr>
      <w:rFonts w:ascii="Times New Roman" w:eastAsia="Times New Roman" w:hAnsi="Times New Roman" w:cs="Times New Roman"/>
    </w:rPr>
  </w:style>
  <w:style w:type="paragraph" w:customStyle="1" w:styleId="basic-paragraph">
    <w:name w:val="basic-paragraph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clan">
    <w:name w:val="clan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character" w:customStyle="1" w:styleId="subscript">
    <w:name w:val="subscript"/>
    <w:basedOn w:val="DefaultParagraphFont"/>
    <w:rsid w:val="00486D2E"/>
  </w:style>
  <w:style w:type="paragraph" w:customStyle="1" w:styleId="auto-style1">
    <w:name w:val="auto-style1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486D2E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sr-Latn-RS" w:eastAsia="sr-Latn-RS"/>
    </w:rPr>
  </w:style>
  <w:style w:type="paragraph" w:customStyle="1" w:styleId="izmenaclan">
    <w:name w:val="izmena_clan"/>
    <w:basedOn w:val="Normal"/>
    <w:rsid w:val="006D34F4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val="sr-Latn-RS" w:eastAsia="sr-Latn-RS"/>
    </w:rPr>
  </w:style>
  <w:style w:type="paragraph" w:customStyle="1" w:styleId="izmenatekst">
    <w:name w:val="izmena_tekst"/>
    <w:basedOn w:val="Normal"/>
    <w:rsid w:val="006D34F4"/>
    <w:pPr>
      <w:widowControl/>
      <w:autoSpaceDE/>
      <w:autoSpaceDN/>
      <w:spacing w:before="100" w:beforeAutospacing="1" w:after="100" w:afterAutospacing="1"/>
    </w:pPr>
    <w:rPr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Zeka</dc:creator>
  <cp:lastModifiedBy>Zeka</cp:lastModifiedBy>
  <cp:revision>2</cp:revision>
  <dcterms:created xsi:type="dcterms:W3CDTF">2024-03-30T08:54:00Z</dcterms:created>
  <dcterms:modified xsi:type="dcterms:W3CDTF">2024-03-30T08:54:00Z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2023-11-08T00:00:00Z</vt:filetime>
  </property>
  <property fmtid="{D5CDD505-2E9C-101B-9397-08002B2CF9AE}" pid="5" name="Producer">
    <vt:lpwstr>PDF-XChange PDF Core API (5.5.308.2)</vt:lpwstr>
  </property>
</Properties>
</file>