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EEAF6"/>
  <w:body>
    <w:tbl>
      <w:tblPr>
        <w:tblW w:w="4961"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225"/>
        <w:gridCol w:w="12122"/>
      </w:tblGrid>
      <w:tr w:rsidR="00D13326" w:rsidRPr="008455B7" w:rsidTr="008645EC">
        <w:trPr>
          <w:tblCellSpacing w:w="15" w:type="dxa"/>
        </w:trPr>
        <w:tc>
          <w:tcPr>
            <w:tcW w:w="441" w:type="pct"/>
            <w:shd w:val="clear" w:color="auto" w:fill="A41E1C"/>
            <w:vAlign w:val="center"/>
          </w:tcPr>
          <w:p w:rsidR="00D13326" w:rsidRPr="008455B7" w:rsidRDefault="00FE4DF6" w:rsidP="00492E80">
            <w:pPr>
              <w:pStyle w:val="NASLOVZLATO"/>
              <w:rPr>
                <w:sz w:val="20"/>
                <w:szCs w:val="20"/>
              </w:rPr>
            </w:pPr>
            <w:r>
              <w:rPr>
                <w:sz w:val="20"/>
                <w:szCs w:val="20"/>
                <w:lang w:val="en-US" w:eastAsia="en-US"/>
              </w:rPr>
              <w:drawing>
                <wp:inline distT="0" distB="0" distL="0" distR="0" wp14:anchorId="184412B7" wp14:editId="068EB713">
                  <wp:extent cx="523875" cy="561975"/>
                  <wp:effectExtent l="0" t="0" r="9525" b="9525"/>
                  <wp:docPr id="1"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517" w:type="pct"/>
            <w:shd w:val="clear" w:color="auto" w:fill="A41E1C"/>
            <w:vAlign w:val="center"/>
            <w:hideMark/>
          </w:tcPr>
          <w:p w:rsidR="00806E64" w:rsidRPr="00806E64" w:rsidRDefault="00587C89" w:rsidP="00806E64">
            <w:pPr>
              <w:pStyle w:val="NASLOVBELO"/>
              <w:spacing w:line="360" w:lineRule="auto"/>
              <w:rPr>
                <w:color w:val="FFE599"/>
              </w:rPr>
            </w:pPr>
            <w:r>
              <w:rPr>
                <w:color w:val="FFE599"/>
              </w:rPr>
              <w:t>УРЕДБ</w:t>
            </w:r>
            <w:r w:rsidR="00A8369E" w:rsidRPr="00A8369E">
              <w:rPr>
                <w:color w:val="FFE599"/>
              </w:rPr>
              <w:t xml:space="preserve">А </w:t>
            </w:r>
          </w:p>
          <w:p w:rsidR="006D6D76" w:rsidRDefault="00587C89" w:rsidP="006D6D76">
            <w:pPr>
              <w:pStyle w:val="NASLOVBELO"/>
            </w:pPr>
            <w:r w:rsidRPr="00587C89">
              <w:t>О ИЗМЕНАМА И ДОПУНАМА УРЕДБЕ О УТВРЂИВАЊУ ПРОСТОРНОГ ПЛАНА ПОДРУЧЈА ПОСЕБНЕ НАМЕНЕ ИНФРАСТРУКТУРНОГ КОРИДОРА АУТОПУТА Е-761, ДЕОНИЦА ПОЈАТЕ–ПРЕЉИНА</w:t>
            </w:r>
          </w:p>
          <w:p w:rsidR="00D13326" w:rsidRPr="008B2FAA" w:rsidRDefault="00806E64" w:rsidP="00587C89">
            <w:pPr>
              <w:pStyle w:val="podnaslovpropisa"/>
              <w:rPr>
                <w:sz w:val="18"/>
                <w:szCs w:val="18"/>
              </w:rPr>
            </w:pPr>
            <w:r w:rsidRPr="00806E64">
              <w:rPr>
                <w:sz w:val="18"/>
                <w:szCs w:val="18"/>
              </w:rPr>
              <w:t xml:space="preserve">("Сл. гласник РС", бр. </w:t>
            </w:r>
            <w:r w:rsidR="00587C89">
              <w:rPr>
                <w:sz w:val="18"/>
                <w:szCs w:val="18"/>
              </w:rPr>
              <w:t xml:space="preserve"> </w:t>
            </w:r>
            <w:r w:rsidR="009665EF">
              <w:rPr>
                <w:sz w:val="18"/>
                <w:szCs w:val="18"/>
                <w:lang w:val="sr-Cyrl-RS"/>
              </w:rPr>
              <w:t xml:space="preserve"> </w:t>
            </w:r>
            <w:r w:rsidR="009665EF" w:rsidRPr="009665EF">
              <w:rPr>
                <w:sz w:val="18"/>
                <w:szCs w:val="18"/>
                <w:lang w:val="sr-Cyrl-RS"/>
              </w:rPr>
              <w:t>7</w:t>
            </w:r>
            <w:r w:rsidR="00587C89">
              <w:rPr>
                <w:sz w:val="18"/>
                <w:szCs w:val="18"/>
                <w:lang w:val="en-US"/>
              </w:rPr>
              <w:t>2</w:t>
            </w:r>
            <w:r w:rsidR="009665EF" w:rsidRPr="009665EF">
              <w:rPr>
                <w:sz w:val="18"/>
                <w:szCs w:val="18"/>
                <w:lang w:val="sr-Cyrl-RS"/>
              </w:rPr>
              <w:t>/2025</w:t>
            </w:r>
            <w:r w:rsidRPr="00806E64">
              <w:rPr>
                <w:sz w:val="18"/>
                <w:szCs w:val="18"/>
              </w:rPr>
              <w:t>)</w:t>
            </w:r>
          </w:p>
        </w:tc>
      </w:tr>
    </w:tbl>
    <w:p w:rsidR="0097111C" w:rsidRDefault="0097111C" w:rsidP="008645EC">
      <w:bookmarkStart w:id="0" w:name="_GoBack"/>
      <w:bookmarkEnd w:id="0"/>
    </w:p>
    <w:p w:rsidR="003B6C3B" w:rsidRPr="009D4467" w:rsidRDefault="003B6C3B" w:rsidP="003E6C4B">
      <w:pPr>
        <w:spacing w:beforeLines="120" w:before="288" w:afterLines="120" w:after="288" w:line="360" w:lineRule="auto"/>
        <w:ind w:firstLine="480"/>
        <w:jc w:val="center"/>
        <w:rPr>
          <w:rFonts w:ascii="Arial" w:hAnsi="Arial" w:cs="Arial"/>
          <w:color w:val="000000"/>
          <w:sz w:val="22"/>
          <w:szCs w:val="22"/>
          <w:lang w:val="en-US"/>
        </w:rPr>
      </w:pPr>
      <w:r w:rsidRPr="009D4467">
        <w:rPr>
          <w:rFonts w:ascii="Arial" w:hAnsi="Arial" w:cs="Arial"/>
          <w:color w:val="000000"/>
          <w:sz w:val="22"/>
          <w:szCs w:val="22"/>
          <w:lang w:val="en-US"/>
        </w:rPr>
        <w:t>Члан 3.</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У Просторном плану подручја посебне намене инфраструктурног коридора аутопута Е-761, деоница Појате–Прељина, у Уводним напоменама, ст. 11–13. мењају се и гласе:</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„Графички део Просторног плана чине рефералне карте у размери 1:50.000 и карте за директно спровођење плана из Просторног плана са ситуационим решењем аутопута и објеката, приступних саобраћајница, денивелација укрштаја друмске и железничке инфраструктуре, регулација водотока и укрштаја аутопута са другим инфраструктурним системима у размери 1:2.500, и то:</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1) Реферална карта 1 – ПОСЕБНА НАМЕНА ПРОСТОРА;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2) Реферална карта 2 – МРЕЖА НАСЕЉА И ИНФРАСТРУКТУРНИ СИСТЕМИ;</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3) Реферална карта 3 – ПРИРОДНИ РЕСУРСИ, ЗАШТИТА ЖИВОТНЕ СРЕДИНЕ, ПРИРОДНИХ И КУЛТУРНИХ ДОБАРА;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4) Реферална карта број 4 – СПРОВОЂЕЊЕ ПЛАНА.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Графички прикази (карте детаљне разраде) израђени у размери 1:2.500 су:</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1) детаљна карта број 4.1а Спровођење плана, деоница на територији општинa Ћићевац и Варварин;</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2) детаљна карта број 4.1б Спровођење плана, деоница на територији општинa Ћићевац и Варварин;</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3) детаљна карта број 4.2а Спровођење плана, деоница на територији града Крушевца;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4) детаљна карта број 4.2б Спровођење плана, деоница на територији града Крушевца;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5) детаљна карта број 4.2в Спровођење плана, деоница на територији града Крушевца;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6) детаљна карта број 4.2г Спровођење плана, деоница на територији града Крушевца;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7) детаљна карта број 4.3а Спровођење плана, деоница на територији општине Трстеник;</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8) детаљна карта број 4.3б Спровођење плана, деоница на територији општине Трстеник;</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9) детаљна карта број 4.3в Спровођење плана, деоница на територији општине Трстеник;</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10) детаљна карта број 4.4а Спровођење плана, деоница на територији општина Трстеник и Врњачка Бања;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11) детаљна карта број 4.4б Спровођење плана, деоница на територији општина Трстеник и Врњачка Бања;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lastRenderedPageBreak/>
        <w:t>12) детаљна карта број 4.5а Спровођење плана, деоница на територији општине Врњачка Бања и града Краљева;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13) детаљна карта број 4.5б Спровођење плана, деоница на територији општине Врњачка Бања и града Краљева;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14) детаљна карта број 4.6а Спровођење плана, деоница на територији града Краљева;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15) детаљна карта број 4.6б Спровођење плана, деоница на територији града Краљева;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16) детаљна карта број 4.6в Спровођење плана, деоница на територији града Краљева;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17) детаљна карта број 4.6г Спровођење плана, деоница на територији града Краљева;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18) детаљна карта број 4.7а Спровођење плана, деоница на територији града Чачка;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19) детаљна карта број 4.7б Спровођење плана, деоница на територији града Чачка;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20) детаљна карта број 4.7в Спровођење плана, деоница на територији града Чачка;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21) детаљна карта број 4.7г Спровођење плана, деоница на територији града Чачка.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Коришћена информациона основа, подлоге:</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1) географске подлоге у размери 1:50.000;</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2) ортофото снимци;</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3) катастар непокретности општина Параћин, Варварин, Ћићевац, Трстеник и Врњачка Бања и градова Крушевац, Краљево и Чачак, за катастарске општине (у даљем тексту: КО) у подручју обухвата Просторног плана;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4) копија плана водова у дигиталном облику;</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5) услови надлежних институција;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6) националне стратегије;</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7) важећи плански документи;</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8) документација и техничка решења која су до сада урађена за овај аутопут (Идејни пројекти трасе, регулације Велике Мораве);</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9) генерални пројекат за изградњу водних објеката за уређење, коришћење и заштиту од штетног дејства вода и рекултивацију терена у обухвату позајмишта и одлагалишта песковито – шљунковитог материјала (Институт за водопривреду „Јарослав Черни”, 2023. године).”</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У глави I. ПОЛАЗНЕ ОСНОВЕ, одељак ОБУХВАТ И ОПИС ГРАНИЦА ПОДРУЧЈА ПРОСТОРНОГ ПЛАНА, пододељак Граница Просторног плана са детаљном разрадом, став 2. број: „4.6.” замењује се бројем: „4.7.”.</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Став 3. мења се и гласи:</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lastRenderedPageBreak/>
        <w:t>„У оквиру посебне намене утврђује се простор са парцелама (деловима парцела или целим парцелама) које су планиране као јавна намена, за трасу и објекте на аутопуту, регулације Западне Мораве, одбрамбене насипе и планирано измештање и изградњу осталих инфраструктурних објеката у функцији изградње аутопута, хидротехничко и пејзажно уређење са рекултивацијом простора позајмишта и одлагалишта материјала на основу кога ће се утврдити јавни интерес, што ће бити дефинисано у глави IV. Правила уређења и грађења.”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У делу Општина Ћићевац после Проширење 3. аутопута Е-761 додаје се део, који гласи:</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„Општина Ћићевац</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82"/>
        <w:gridCol w:w="1248"/>
        <w:gridCol w:w="5513"/>
        <w:gridCol w:w="5549"/>
      </w:tblGrid>
      <w:tr w:rsidR="003B6C3B" w:rsidRPr="001C4B68" w:rsidTr="00095ACC">
        <w:tc>
          <w:tcPr>
            <w:tcW w:w="29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КО</w:t>
            </w:r>
          </w:p>
        </w:tc>
        <w:tc>
          <w:tcPr>
            <w:tcW w:w="4702"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Парцеле водног земљишта и позајмишта материјала</w:t>
            </w:r>
          </w:p>
        </w:tc>
      </w:tr>
      <w:tr w:rsidR="00097FE8" w:rsidRPr="001C4B68" w:rsidTr="00095ACC">
        <w:tc>
          <w:tcPr>
            <w:tcW w:w="298"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намена</w:t>
            </w:r>
          </w:p>
        </w:tc>
        <w:tc>
          <w:tcPr>
            <w:tcW w:w="21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Делови КП</w:t>
            </w:r>
          </w:p>
        </w:tc>
        <w:tc>
          <w:tcPr>
            <w:tcW w:w="21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Целе КП</w:t>
            </w:r>
          </w:p>
        </w:tc>
      </w:tr>
      <w:tr w:rsidR="00097FE8" w:rsidRPr="001C4B68" w:rsidTr="00095ACC">
        <w:tc>
          <w:tcPr>
            <w:tcW w:w="2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Град Ћићевац</w:t>
            </w:r>
          </w:p>
        </w:tc>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w:t>
            </w:r>
          </w:p>
        </w:tc>
        <w:tc>
          <w:tcPr>
            <w:tcW w:w="21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3125/1, 6423/33</w:t>
            </w:r>
          </w:p>
        </w:tc>
        <w:tc>
          <w:tcPr>
            <w:tcW w:w="21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7FE8" w:rsidRPr="001C4B68" w:rsidTr="00095ACC">
        <w:tc>
          <w:tcPr>
            <w:tcW w:w="2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Град Сталаћ</w:t>
            </w:r>
          </w:p>
        </w:tc>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w:t>
            </w:r>
          </w:p>
        </w:tc>
        <w:tc>
          <w:tcPr>
            <w:tcW w:w="21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1054, 1088, 1089/1, 1089/2, 1090, 1091, 1092, 1093, 1094/1, 1094/2, 1094/3, 1105, 1106, 1107, 1108, 1109, 1110, 1111, 1112, 1113, 1114, 1122, 1590, 1591, 1592, 1593, 1594, 1595, 1596, 1597, 1598, 1609/1, 1611, 1616/1, 1619/1, 1620, 1623/4, 1623/6, 1623/8, 1623/10, 1624, 1626/1, 1627/1, 1628/1, 1629/1, 1630/1, 1631/1, 1636, 1637, 1639, 1640, 1641, 1642/1, 1643/1, 1644/1, 1646/1, 1647/1, 1648/1, 1652, 1653, 1654, 1655, 1657, 1658, 1659, 1661/1, 1662/1, 1662/2, 1663/1, 1663/2, 1663/3, 1665/1, 1665/2, 1665/3, 1666/1, 1666/2, 1666/3, 1667/1, 1667/2, 1668/1, 1668/2, 1684/1, 1684/2, 1685/1, 1685/2, 1688/1, 1688/2, 1689/2, 1689/3, 1689/4, 3125/1, 6387/3, 6387/5, 6406/1, 6423/1, 6423/2, 6423/3, 6423/4, 6423/15, 6423/16, 6423/17, 6423/18, 6423/19, 6423/20, 6423/21, 6423/22, 6423/23, 6423/24, 6423/25, 6423/26, 6423/33</w:t>
            </w:r>
          </w:p>
        </w:tc>
        <w:tc>
          <w:tcPr>
            <w:tcW w:w="21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1094/4, 1095, 1096, 1097, 1098, 1099, 1100, 1101, 1102, 1103, 1104, 1599, 1609/2, 1610/1, 1610/2, 1612, 1613, 1614, 1615, 1616/2, 1617, 1618, 1619/2, 1621, 1622, 1623/1, 1623/2, 1623/3, 1623/5, 1623/7, 1623/9, 1632, 1633, 1634, 1635, 1638, 1656, 1660, 1661/3, 1662/3, 6387/4, 6423/12, 6423/13, 6423/31, 6423/32</w:t>
            </w:r>
          </w:p>
        </w:tc>
      </w:tr>
      <w:tr w:rsidR="00097FE8" w:rsidRPr="001C4B68" w:rsidTr="00095ACC">
        <w:tc>
          <w:tcPr>
            <w:tcW w:w="2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Град Сталаћ</w:t>
            </w:r>
          </w:p>
        </w:tc>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 – позајмиште</w:t>
            </w:r>
          </w:p>
        </w:tc>
        <w:tc>
          <w:tcPr>
            <w:tcW w:w="21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63, 64, 65, 69/2, 69/3, 69/4, 69/5, 72, 73, 77, 78, 82, 83, 84, 91, 92, 93, 94, 96, 100, 104, 105, 106, 112, 113, 114, 115, 116, 117, 119, 120, 121, 122, 123, 178, 179, 180, 236, 237, 251, 549, 550, 672, 673, 674, 675, 676, 677, 678, 746, 747, 748, 749, 750, 774, 775, 6383, 6385, 6425/55, 6425/80, 6425/188</w:t>
            </w:r>
          </w:p>
        </w:tc>
        <w:tc>
          <w:tcPr>
            <w:tcW w:w="21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124, 125, 126, 127/1, 127/2, 128, 129, 130, 131, 132, 133, 134, 135, 136, 137, 138, 139, 140, 141, 142, 143, 144, 145, 146/1, 146/2, 147, 148, 149, 150, 151, 152, 153, 154, 155, 156, 157, 158, 159, 160, 161, 162, 163, 164, 165, 166/1, 166/2, 167/1, 167/2, 168, 169, 170, 171, 172, 173, 174, 175, 176, 177, 182, 183, 184, 185, 186, 187, 188, 189/1, 189/2, 190, 191, 192, 193, 194, 195, 196, 197, 198, 199, 200, 201, 202, 203, 204, 205, 206, 207, 208, 209, 210, 211, 212, 213, 214, 215, 216, 217, 218, 219, 220, 221, 225/1, 225/2, 226, 227, 235, 238, 241, 242, 243, 244, 245, 246, 247, 248, 249/2, 249/3, 252/2, 252/3, 253, 254, 255/1, 255/2, 256, 257, 258, 259, 260, 261, 262, 263/1, 263/2, 264/1, 264/2, 265, 266, 551, 552, 553, 554, 555, 556, 557, 558, 612, 613, 614, 615, 616, 617, 618, 619, 620, 621, 622, 623, 624, 625, 626, 627, 633, 634, 635, 636, 637, 638, 639, 640, 641, 642, 643, 644, 645/1, 645/2, 646, 647, 648/1, 648/2, 649, 650, 651, 652, 653, 654, 655, 656, 657/1, 657/2, 657/3, 658, 659, 660, 661, 662, 751, 752, 753, 754, 755, 756, 757, 758, 759, 760, 761, 762, 763, 776, 789, 790, 791, 792, 793, 794, 804, 805, 806, 807, 808, 809, 6425/7, 6425/8, 6425/9, 6425/10, 6425/11, 6425/12, 6425/13, 6425/14, 6425/15, 6425/16, 6425/17, 6425/18, 6425/19, 6425/20, 6425/21, 6425/22, 6425/23, 6425/24, 6425/25, 6425/26, 6425/27, 6425/28, 6425/29, 6425/30, 6425/31, 6425/32, 6425/33, 6425/34, 6425/35, 6425/36, 6425/37, 6425/38, 6425/39, 6425/40, 6425/41, 6425/42, 6425/43, 6425/44, 6425/45, 6425/46, 6425/47, </w:t>
            </w:r>
            <w:r w:rsidRPr="001C4B68">
              <w:rPr>
                <w:rFonts w:ascii="Arial" w:hAnsi="Arial" w:cs="Arial"/>
                <w:sz w:val="22"/>
                <w:szCs w:val="22"/>
                <w:lang w:val="en-US"/>
              </w:rPr>
              <w:lastRenderedPageBreak/>
              <w:t>6425/48, 6425/49, 6425/50, 6425/51, 6425/52, 6425/53, 6425/54, 6425/79, 6425/134, 6425/135, 6425/136, 6425/137, 6425/138, 6425/139, 6425/178, 6425/179</w:t>
            </w:r>
          </w:p>
        </w:tc>
      </w:tr>
      <w:tr w:rsidR="00097FE8" w:rsidRPr="001C4B68" w:rsidTr="00095ACC">
        <w:tc>
          <w:tcPr>
            <w:tcW w:w="2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Сталаћ</w:t>
            </w:r>
          </w:p>
        </w:tc>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 – позајмиште</w:t>
            </w:r>
          </w:p>
        </w:tc>
        <w:tc>
          <w:tcPr>
            <w:tcW w:w="21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570, 571, 572, 573, 577, 578/1, 578/2, 579, 580, 6473/2</w:t>
            </w:r>
          </w:p>
        </w:tc>
        <w:tc>
          <w:tcPr>
            <w:tcW w:w="21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574, 575, 576, 581/1, 581/2, 581/3, 581/4, 581/5, 582, 583/1, 583/2, 583/3, 584, 585, 586, 587, 588, 589/1, 589/2, 589/3, 590/1, 590/2, 591, 592, 593, 594, 595/1, 595/2, 596, 597, 598, 599, 600, 601/1, 601/2, 601/3, 602/1, 602/2, 603, 604, 605/1, 605/2, 605/3, 605/4, 605/5, 605/6, 606, 607/1, 607/2, 608, 609, 610/1, 610/2, 611/3, 611/4, 611/6, 6472/85, 6472/86, 6472/87, 6472/88, 6472/89, 6472/90, 6472/91, 6472/92, 6472/93, 6472/94, 6472/95, 6472/96, 6472/97, 6472/98, 6472/99, 6472/100, 6472/101, 6472/102, 6472/103, 6472/104, 6472/105, 6472/106, 6472/107, 6472/108, 6472/109, 6472/110, 6472/111, 6472/112, 6472/113, 6472/114, 6472/115, 6472/116, 6472/213, 6472/214, 6472/215, 6472/216</w:t>
            </w:r>
          </w:p>
        </w:tc>
      </w:tr>
      <w:tr w:rsidR="00097FE8" w:rsidRPr="001C4B68" w:rsidTr="00095ACC">
        <w:tc>
          <w:tcPr>
            <w:tcW w:w="2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Мрзеница</w:t>
            </w:r>
          </w:p>
        </w:tc>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21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20/3, 24/5, 24/6, 24/8, 24/9, 27/3, 29/2, 30/5, 30/8, 30/10, 31/1, 31/3, 34/1, 34/3, 36/1, 36/3, 39/1, 39/3, 40/1, 40/3, 42/1, 43/2, 44/6, 45, 46/1, 46/2, 47/6, 48/7, 49/3, 50/1, 51, 52, 54, 55, 58, 59, 62, 63, 103/1, 104/1, 108, 109/1, 111/1, 112, 113/1, 118/1, 119/1, 129/1, 131/2, 155, 156/2, 732, 737, 740, 743/1, 747/1, 748/1, 766/1, 766/2, 767/2, 768/2, 768/3, 769/2, 772/2, 773/12, 773/14, 775/2, 776/2, 777/2, 778/2, 779/2, 783/1, 785, 787, 813, 816, 817/1, 818/1, 819/3, 819/5, 822/1, 824/1, 825/3, 833/1, 833/2, 834/1, 834/2, 836, 837/1, 839/1, 840/1, 840/2, 847/1, 848/1, 849/1, 850/1, 850/2, 852/3, </w:t>
            </w:r>
            <w:r w:rsidRPr="001C4B68">
              <w:rPr>
                <w:rFonts w:ascii="Arial" w:hAnsi="Arial" w:cs="Arial"/>
                <w:sz w:val="22"/>
                <w:szCs w:val="22"/>
                <w:lang w:val="en-US"/>
              </w:rPr>
              <w:lastRenderedPageBreak/>
              <w:t>853/4, 854/1, 856/1, 860/1, 861/1, 862/1, 863/1, 864/4, 865/3, 865/5, 871/1, 872, 873, 874, 875, 880, 896, 897/1, 899/1, 900/1, 904/1, 905/1, 913/1, 914, 915, 916/1, 917/1, 918/1, 919/1, 920/1, 921/3, 922/3, 923/1, 931, 932, 933, 934, 935, 936, 937, 943, 956/1, 1802/3, 1802/5, 1802/6, 1803/2, 1813/66, 1813/67, 1813/68, 1813/69, 1813/70, 1814/6, 1814/7, 1814/14, 1814/25, 1814/33, 1814/34, 1814/35, 1814/36, 1814/78, 1814/82, 1814/84, 1814/86</w:t>
            </w:r>
          </w:p>
        </w:tc>
        <w:tc>
          <w:tcPr>
            <w:tcW w:w="21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 xml:space="preserve">24/7, 24/10, 27/4, 29/3, 30/6, 30/7, 30/9, 30/11, 31/2, 34/2, 36/2, 39/2, 40/2, 42/2, 43/1, 44/3, 44/4, 44/5, 47/3, 47/4, 47/5, 48/3, 48/4, 48/5, 48/6, 49/1, 49/2, 50/2, 103/2, 104/2, 109/2, 110, 111/2, 113/2, 114/1, 114/2, 115, 116, 117, 118/2, 119/2, 120, 121, 122, 123, 124, 125/1, 125/2, 125/3, 126/1, 126/2, 127, 128, 129/2, 131/1, 156/1, 741/1, 741/2, 742, 743/2, 744, 745, 746, 747/2, 748/2, 749/1, 749/2, 750, 751/1, 751/2, 752, 753, 754, 755, 756, 757, 758, 759, 760, 761, 762, 763, 764, 765/1, 765/2, 767/1, 768/1, 769/1, 772/1, 773/11, 773/13, 775/1, 776/1, 777/1, 778/1, 779/1, 780, 781, </w:t>
            </w:r>
            <w:r w:rsidRPr="001C4B68">
              <w:rPr>
                <w:rFonts w:ascii="Arial" w:hAnsi="Arial" w:cs="Arial"/>
                <w:sz w:val="22"/>
                <w:szCs w:val="22"/>
                <w:lang w:val="en-US"/>
              </w:rPr>
              <w:lastRenderedPageBreak/>
              <w:t>782, 783/2, 817/2, 818/2, 819/4, 819/6, 822/2, 823, 824/2, 825/2, 825/4, 826/1, 826/2, 827, 828, 829, 830, 831, 832/1, 832/2, 833/3, 834/3, 837/2, 838/1, 838/2, 838/3, 839/3, 840/3, 840/4, 841/1, 841/2, 841/3, 842, 843, 844/1, 844/2, 845/1, 845/2, 846/3, 846/4, 846/5, 846/6, 847/2, 848/2, 849/2, 849/3, 850/3, 851, 852/4, 853/2, 856/2, 857/1, 857/2, 858, 859, 860/2, 861/2, 862/2, 863/2, 864/5, 865/4, 865/6, 871/2, 897/2, 898/1, 898/2, 899/2, 899/3, 900/2, 901, 902, 903, 904/2, 905/2, 906/1, 906/2, 907, 908, 909, 910, 911, 912, 913/2, 913/3, 916/2, 917/2, 918/2, 919/2, 920/2, 921/4, 922/4, 923/2, 938/1, 938/2, 939/1, 939/2, 939/3, 940, 941/1, 941/2, 942, 944, 945, 946, 947, 948, 949, 950, 951, 952, 953, 954, 955, 956/2, 1802/4, 1803/1, 1814/9, 1814/11, 1814/26, 1814/27, 1814/28, 1814/29, 1814/30, 1814/31, 1814/32, 1814/79, 1814/83, 1814/85, 1814/87</w:t>
            </w:r>
          </w:p>
        </w:tc>
      </w:tr>
      <w:tr w:rsidR="00097FE8" w:rsidRPr="001C4B68" w:rsidTr="00095ACC">
        <w:tc>
          <w:tcPr>
            <w:tcW w:w="2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Мрзеница</w:t>
            </w:r>
          </w:p>
        </w:tc>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 – позајмиште</w:t>
            </w:r>
          </w:p>
        </w:tc>
        <w:tc>
          <w:tcPr>
            <w:tcW w:w="21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1813/68</w:t>
            </w:r>
          </w:p>
        </w:tc>
        <w:tc>
          <w:tcPr>
            <w:tcW w:w="21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bl>
    <w:p w:rsidR="003B6C3B" w:rsidRPr="001C4B68" w:rsidRDefault="003B6C3B" w:rsidP="003E6C4B">
      <w:pPr>
        <w:spacing w:beforeLines="120" w:before="288" w:afterLines="120" w:after="288" w:line="360" w:lineRule="auto"/>
        <w:rPr>
          <w:rFonts w:ascii="Arial" w:hAnsi="Arial" w:cs="Arial"/>
          <w:vanish/>
          <w:sz w:val="22"/>
          <w:szCs w:val="22"/>
          <w:lang w:val="en-US"/>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82"/>
        <w:gridCol w:w="6155"/>
        <w:gridCol w:w="6155"/>
      </w:tblGrid>
      <w:tr w:rsidR="003B6C3B" w:rsidRPr="001C4B68" w:rsidTr="00095ACC">
        <w:tc>
          <w:tcPr>
            <w:tcW w:w="29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КО</w:t>
            </w:r>
          </w:p>
        </w:tc>
        <w:tc>
          <w:tcPr>
            <w:tcW w:w="471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Парцеле одлагалишта материјала</w:t>
            </w:r>
          </w:p>
        </w:tc>
      </w:tr>
      <w:tr w:rsidR="003B6C3B" w:rsidRPr="001C4B68" w:rsidTr="00095ACC">
        <w:tc>
          <w:tcPr>
            <w:tcW w:w="29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35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Делови КП</w:t>
            </w:r>
          </w:p>
        </w:tc>
        <w:tc>
          <w:tcPr>
            <w:tcW w:w="235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Целе КП</w:t>
            </w:r>
          </w:p>
        </w:tc>
      </w:tr>
      <w:tr w:rsidR="003B6C3B" w:rsidRPr="001C4B68" w:rsidTr="00095ACC">
        <w:tc>
          <w:tcPr>
            <w:tcW w:w="2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Сталаћ</w:t>
            </w:r>
          </w:p>
        </w:tc>
        <w:tc>
          <w:tcPr>
            <w:tcW w:w="235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452/1, 453/1, 453/3, 454, 455, 456, 457/2, 457/3, 457/4, 458/1, 458/2, 459/1, 459/2, 613, 614, 615, 616, 617, 618, 619, 620, 621, 622/1, 6472/190, 6472/192, 6473/10, 6473/11, 6473/12, 6473/13, 6473/14, 6475</w:t>
            </w:r>
          </w:p>
        </w:tc>
        <w:tc>
          <w:tcPr>
            <w:tcW w:w="235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6472/187, 6472/188, 6472/189, 6472/220</w:t>
            </w:r>
          </w:p>
        </w:tc>
      </w:tr>
      <w:tr w:rsidR="003B6C3B" w:rsidRPr="001C4B68" w:rsidTr="00095ACC">
        <w:tc>
          <w:tcPr>
            <w:tcW w:w="2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Град </w:t>
            </w:r>
            <w:r w:rsidRPr="001C4B68">
              <w:rPr>
                <w:rFonts w:ascii="Arial" w:hAnsi="Arial" w:cs="Arial"/>
                <w:sz w:val="22"/>
                <w:szCs w:val="22"/>
                <w:lang w:val="en-US"/>
              </w:rPr>
              <w:lastRenderedPageBreak/>
              <w:t>Сталаћ</w:t>
            </w:r>
          </w:p>
        </w:tc>
        <w:tc>
          <w:tcPr>
            <w:tcW w:w="235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 xml:space="preserve">672, 673, 674, 675, 676, 677, 678, 746, 747, 748, 749, 750, </w:t>
            </w:r>
            <w:r w:rsidRPr="001C4B68">
              <w:rPr>
                <w:rFonts w:ascii="Arial" w:hAnsi="Arial" w:cs="Arial"/>
                <w:sz w:val="22"/>
                <w:szCs w:val="22"/>
                <w:lang w:val="en-US"/>
              </w:rPr>
              <w:lastRenderedPageBreak/>
              <w:t>833, 834, 835, 943/2, 944, 945, 946/1, 953, 954, 955, 956, 957, 958, 959, 960, 961, 962, 1002, 1088, 1089/1, 1089/2, 1090, 1091, 1092, 1093, 1094/1, 1165, 1168, 1169, 1170, 1171, 1174, 1175, 1176, 1177, 1179, 1180, 1181/1, 1181/2, 1182/1, 1182/2, 1183, 1184, 1185, 6383, 6425/188</w:t>
            </w:r>
          </w:p>
        </w:tc>
        <w:tc>
          <w:tcPr>
            <w:tcW w:w="235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 xml:space="preserve">296, 297, 298, 299, 300, 301, 302, 303, 304, 305, 306, 307, </w:t>
            </w:r>
            <w:r w:rsidRPr="001C4B68">
              <w:rPr>
                <w:rFonts w:ascii="Arial" w:hAnsi="Arial" w:cs="Arial"/>
                <w:sz w:val="22"/>
                <w:szCs w:val="22"/>
                <w:lang w:val="en-US"/>
              </w:rPr>
              <w:lastRenderedPageBreak/>
              <w:t>308, 309, 310, 311/1, 311/2, 312, 313, 314, 315, 316, 317, 318, 319, 320, 321, 322, 323, 324, 325, 326, 663, 664, 665, 666, 667, 668, 669, 670, 671, 679, 680, 681, 682, 683, 684/1, 684/2, 685, 686, 687, 688, 689, 690, 691, 692, 693/1, 693/2, 699, 700, 701, 702, 703, 704, 705, 706, 707, 708, 709, 710, 711, 712, 713, 714, 715, 716, 717, 718, 719, 720, 721, 722, 723, 724/1, 724/2, 724/3, 724/4, 725, 726, 727, 728, 729, 730, 731, 732, 733, 734, 735, 736, 737, 738, 739, 740, 741, 742, 743, 744, 745, 810, 811, 812, 813, 814, 815, 816, 817, 818, 819, 820, 821, 888, 889, 901, 902, 903, 904, 905, 906, 907, 908, 909, 910, 911, 912, 913/1, 913/2, 916/3, 917, 918, 919, 920, 921, 922, 923, 924, 925, 926, 927, 928, 929, 930, 931, 933, 934, 935, 936, 937, 938/1, 938/2, 939/1, 939/2, 939/3, 940, 941, 942/1, 942/2, 943/1, 963, 964, 965, 966, 967, 968, 969, 970, 971, 972, 973, 974, 975, 976, 977, 978, 979, 980, 981, 982, 983, 984, 985, 986, 987, 988, 989, 990, 991, 992, 993, 994, 995, 996, 997, 998, 999, 1000, 1001, 1051, 1052, 1055, 1056, 1057, 1058, 1059, 1060, 1061, 1062/1, 1062/2, 1063, 1064, 1065, 1066, 1067, 1068, 1069, 1070, 1071, 1072, 1073, 1074, 1075/1, 1075/2, 1076, 1077, 1078, 1079, 1080, 1081, 1082, 1083, 1084, 1085, 1086, 1087, 1166/1, 1166/2, 1167, 1172, 1173, 6425/162, 6425/163, 6425/164, 6425/165, 6425/166, 6425/167, 6425/168</w:t>
            </w:r>
          </w:p>
        </w:tc>
      </w:tr>
      <w:tr w:rsidR="003B6C3B" w:rsidRPr="001C4B68" w:rsidTr="00095ACC">
        <w:tc>
          <w:tcPr>
            <w:tcW w:w="2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Појате</w:t>
            </w:r>
          </w:p>
        </w:tc>
        <w:tc>
          <w:tcPr>
            <w:tcW w:w="235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2945, 2946/2, 2947/2, 2948/2, 2950/2, 2951/2, 2952/2, 2953/5, 2953/7, 2954/3, 2955/5, 2956/2, 2957/3, 3647/2</w:t>
            </w:r>
          </w:p>
        </w:tc>
        <w:tc>
          <w:tcPr>
            <w:tcW w:w="235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2933/1, 2933/2, 2934, 2935, 2936, 2937, 2938, 2939/1, 2939/2, 2940, 2941, 2942, 2943, 2944, 2949</w:t>
            </w:r>
          </w:p>
        </w:tc>
      </w:tr>
      <w:tr w:rsidR="003B6C3B" w:rsidRPr="001C4B68" w:rsidTr="00095ACC">
        <w:tc>
          <w:tcPr>
            <w:tcW w:w="2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Мрзеница</w:t>
            </w:r>
          </w:p>
        </w:tc>
        <w:tc>
          <w:tcPr>
            <w:tcW w:w="235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3/5, 5/4, 6/4, 9/4, 10/4, 15/4, 18/7, 18/12, 23/2, 24/9, 914, 915, 916/1, 917/1, 918/1, 919/1, 920/1, 921/3, 922/3, 923/1, 926/4, 931, 932, 933, 934, 935, 936, 937, 1802/3, 1813/63, 1813/70</w:t>
            </w:r>
          </w:p>
        </w:tc>
        <w:tc>
          <w:tcPr>
            <w:tcW w:w="235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16, 17, 22, 24/3, 921/1, 922/1, 926/2, 927, 928, 929, 930, 1813/31, 1813/32, 1813/33, 1813/34, 1813/35, 1813/36, 1813/37, 1813/38, 1813/39, 1813/40, 1813/41, 1813/42, </w:t>
            </w:r>
            <w:r w:rsidRPr="001C4B68">
              <w:rPr>
                <w:rFonts w:ascii="Arial" w:hAnsi="Arial" w:cs="Arial"/>
                <w:sz w:val="22"/>
                <w:szCs w:val="22"/>
                <w:lang w:val="en-US"/>
              </w:rPr>
              <w:lastRenderedPageBreak/>
              <w:t>1813/43, 1813/44, 1813/45, 1813/46, 1813/47, 1813/48, 1813/49, 1813/50, 1813/51, 1813/52, 1813/53, 1813/54, 1813/55, 1813/56</w:t>
            </w:r>
          </w:p>
        </w:tc>
      </w:tr>
    </w:tbl>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lastRenderedPageBreak/>
        <w:t>У делу Општине Варварин, после К.О. Варварин село додаје се део, који гласи:</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„Општина Варварин</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49"/>
        <w:gridCol w:w="1248"/>
        <w:gridCol w:w="5547"/>
        <w:gridCol w:w="5548"/>
      </w:tblGrid>
      <w:tr w:rsidR="003B6C3B" w:rsidRPr="001C4B68" w:rsidTr="00095ACC">
        <w:tc>
          <w:tcPr>
            <w:tcW w:w="262"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КО</w:t>
            </w:r>
          </w:p>
        </w:tc>
        <w:tc>
          <w:tcPr>
            <w:tcW w:w="4738"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Парцеле водног земљишта и позајмишта материјала</w:t>
            </w:r>
          </w:p>
        </w:tc>
      </w:tr>
      <w:tr w:rsidR="003B6C3B" w:rsidRPr="001C4B68" w:rsidTr="00095ACC">
        <w:tc>
          <w:tcPr>
            <w:tcW w:w="262"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намена</w:t>
            </w:r>
          </w:p>
        </w:tc>
        <w:tc>
          <w:tcPr>
            <w:tcW w:w="21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Делови КП</w:t>
            </w:r>
          </w:p>
        </w:tc>
        <w:tc>
          <w:tcPr>
            <w:tcW w:w="21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Целе КП</w:t>
            </w:r>
          </w:p>
        </w:tc>
      </w:tr>
      <w:tr w:rsidR="003B6C3B" w:rsidRPr="001C4B68" w:rsidTr="00095ACC">
        <w:tc>
          <w:tcPr>
            <w:tcW w:w="2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Бошњане</w:t>
            </w:r>
          </w:p>
        </w:tc>
        <w:tc>
          <w:tcPr>
            <w:tcW w:w="4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21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3671/1, 3671/2, 3672/1, 3673/1, 3674, 3675, 3676, 3677, 3827, 3828, 3829/1, 3831, 3832/1, 3833/1, 3837/1, 3840, 3841, 3842/1, 3844/1, 3845/2, 3845/4, 3846/1, 3847/1, 3847/2, 3848/1, 3848/2, 3849/3, 3850/2, 3851/2, 3852/1, 3852/2, 3853/1, 3925/4, 3925/7, 7718/1, 7718/2, 7719/1, 7719/2, 7720/1, 7720/2, 7721/1, 7726/2, 7726/3, 7726/4, 7727/7, 7727/10, 7727/11, 7727/13, 7728/1, 7728/2, 7728/4, 7729/1, 7729/2, 7730/1, 7730/2, 7731/1, 7731/2, 7732/1, 7732/2, 7733/1, 7733/2, 7753/3, 7753/5, 7754/3, 7754/5, 7756/10, 7756/14, 7756/16, 7756/17, 7756/19, 7756/21, 7759/6, 7759/8, 7759/9, 7759/11, 7762/4, 7762/7, 7771, 7774/2, 7833/3, 7833/4, 7833/8, 7871/3, 7871/4, 7871/6, 7871/9</w:t>
            </w:r>
          </w:p>
        </w:tc>
        <w:tc>
          <w:tcPr>
            <w:tcW w:w="21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3672/2, 3673/2, 3829/2, 3830/1, 3830/2, 3832/2, 3833/2, 3834, 3835, 3836, 3837/2, 3842/2, 3843/1, 3843/2, 3844/2, 3845/3, 3846/2, 3853/2, 7721/2, 7722, 7723, 7724, 7725, 7727/5, 7727/6, 7727/8, 7727/9, 7727/12, 7727/14, 7728/3, 7729/3, 7730/3, 7731/3, 7753/2, 7753/4, 7754/2, 7754/4, 7756/8, 7756/9, 7756/12, 7756/13, 7756/15, 7756/18, 7756/20, 7756/22, 7759/7, 7759/10, 7762/5, 7762/6, 7774/3, 7871/5</w:t>
            </w:r>
          </w:p>
        </w:tc>
      </w:tr>
      <w:tr w:rsidR="003B6C3B" w:rsidRPr="001C4B68" w:rsidTr="00095ACC">
        <w:tc>
          <w:tcPr>
            <w:tcW w:w="2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Бошњане</w:t>
            </w:r>
          </w:p>
        </w:tc>
        <w:tc>
          <w:tcPr>
            <w:tcW w:w="4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 – позајмиште</w:t>
            </w:r>
          </w:p>
        </w:tc>
        <w:tc>
          <w:tcPr>
            <w:tcW w:w="21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2912/1, 2913/37, 3598/1, 3601, 3602/1, 3603/1, 3604/1, 3605/1, 3606/1, 3607/1, 3608/1, 3609/1, 3610/1, 3611/1, 3612/1, 3613/1, 3614/1, 3615/1, 3616/3, 3616/5, 3617/1, 3618/1, 3619/1, 3621/1, 3622/1, 3623/1, 3625/1, 3626/1, 3627/1, 3628/1, 3633/1, 3634/1, 3639, 3640, 3644, 3652, 3653, 3654/1, 3654/2, </w:t>
            </w:r>
            <w:r w:rsidRPr="001C4B68">
              <w:rPr>
                <w:rFonts w:ascii="Arial" w:hAnsi="Arial" w:cs="Arial"/>
                <w:sz w:val="22"/>
                <w:szCs w:val="22"/>
                <w:lang w:val="en-US"/>
              </w:rPr>
              <w:lastRenderedPageBreak/>
              <w:t>3658, 3662, 3671/1, 7833/3, 7833/4, 7871/3</w:t>
            </w:r>
          </w:p>
        </w:tc>
        <w:tc>
          <w:tcPr>
            <w:tcW w:w="21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3620, 3624, 3629, 3630, 3631, 3632, 3635, 3636, 3637, 3638, 3639, 3640, 3641, 3642, 3643, 3644, 3645, 3646, 3647, 3648, 3649, 3650, 3651/1, 3651/2, 3652, 3653, 3654/1, 3654/2, 3655, 3656, 3657, 3658, 3659, 3660, 3661, 3662, 3663, 3664, 3665, 3666, 3667, 3668, 3669, 3670</w:t>
            </w:r>
          </w:p>
        </w:tc>
      </w:tr>
      <w:tr w:rsidR="003B6C3B" w:rsidRPr="001C4B68" w:rsidTr="00095ACC">
        <w:tc>
          <w:tcPr>
            <w:tcW w:w="2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Маскаре</w:t>
            </w:r>
          </w:p>
        </w:tc>
        <w:tc>
          <w:tcPr>
            <w:tcW w:w="4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21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561/1, 561/2, 562, 563, 580, 581, 1886, 2280/1, 2280/2, 2286/1, 2286/2, 2291, 2292/1, 2293/2, 2295/1, 2295/2, 2296, 2297, 2298, 2301/1, 2302/1, 2302/2, 2371/1, 2371/2, 2371/3, 2372/1, 2378/1, 2378/2, 2383, 2403/1, 2404/1, 2405/1, 2406/2, 2407, 2409/3, 2427, 2430/2, 2431/2, 2432/1, 2432/2, 2432/3, 2433, 2435, 2436/1, 2437/7, 2437/9, 2438/1, 2440/1, 2441/2, 2442/1, 2442/2, 2443/1, 2444/1, 2446, 2447/1, 2448/1, 2449/1, 2450/1, 2451, 2452, 2454/3, 2455/3, 2456, 2457/1, 2460/1, 2463, 2464/1, 2464/2, 2465/3, 2466/1, 2466/4, 2468/2, 2468/3, 2468/4, 2468/5, 2468/7, 2492/5, 2496/4, 2496/5, 2496/6, 2497/68</w:t>
            </w:r>
          </w:p>
        </w:tc>
        <w:tc>
          <w:tcPr>
            <w:tcW w:w="21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582, 2287, 2288, 2289, 2290, 2292/2, 2293/1, 2294/1, 2294/2, 2301/2, 2403/2, 2404/2, 2405/2, 2436/2, 2437/3, 2437/5, 2437/6, 2437/8, 2437/10, 2437/11, 2437/12, 2438/2, 2439, 2440/2, 2443/2, 2444/2, 2445, 2447/2, 2448/2, 2449/2, 2450/2, 2453, 2454/1, 2454/4, 2455/1, 2455/4, 2457/2, 2458, 2459, 2460/2, 2461, 2462, 2464/3, 2465/2, 2465/4, 2466/3, 2466/5, 2468/8, 2469</w:t>
            </w:r>
          </w:p>
        </w:tc>
      </w:tr>
      <w:tr w:rsidR="003B6C3B" w:rsidRPr="001C4B68" w:rsidTr="00095ACC">
        <w:tc>
          <w:tcPr>
            <w:tcW w:w="2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Маскаре</w:t>
            </w:r>
          </w:p>
        </w:tc>
        <w:tc>
          <w:tcPr>
            <w:tcW w:w="4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земљиште-позајмиште</w:t>
            </w:r>
          </w:p>
        </w:tc>
        <w:tc>
          <w:tcPr>
            <w:tcW w:w="21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2325, 2326, 2371/1, 2383, 2389/1, 2389/2, 2390, 2415, 2416, 2417, 2422/1, 2422/2, 2422/3, 2423, 2425, 2426, 2427, 2491/2</w:t>
            </w:r>
          </w:p>
        </w:tc>
        <w:tc>
          <w:tcPr>
            <w:tcW w:w="21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2322, 2323, 2324, 2391, 2392, 2393, 2394, 2411/1, 2412/1, 2413, 2414, 2428/1, 2429/2</w:t>
            </w:r>
          </w:p>
        </w:tc>
      </w:tr>
    </w:tbl>
    <w:p w:rsidR="003B6C3B" w:rsidRPr="001C4B68" w:rsidRDefault="003B6C3B" w:rsidP="003E6C4B">
      <w:pPr>
        <w:spacing w:beforeLines="120" w:before="288" w:afterLines="120" w:after="288" w:line="360" w:lineRule="auto"/>
        <w:rPr>
          <w:rFonts w:ascii="Arial" w:hAnsi="Arial" w:cs="Arial"/>
          <w:vanish/>
          <w:sz w:val="22"/>
          <w:szCs w:val="22"/>
          <w:lang w:val="en-US"/>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49"/>
        <w:gridCol w:w="5183"/>
        <w:gridCol w:w="7160"/>
      </w:tblGrid>
      <w:tr w:rsidR="003B6C3B" w:rsidRPr="001C4B68" w:rsidTr="00095ACC">
        <w:tc>
          <w:tcPr>
            <w:tcW w:w="262"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КО</w:t>
            </w:r>
          </w:p>
        </w:tc>
        <w:tc>
          <w:tcPr>
            <w:tcW w:w="473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Парцеле одлагалишта материјала</w:t>
            </w:r>
          </w:p>
        </w:tc>
      </w:tr>
      <w:tr w:rsidR="003B6C3B" w:rsidRPr="001C4B68" w:rsidTr="00095ACC">
        <w:tc>
          <w:tcPr>
            <w:tcW w:w="262"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Делови КП</w:t>
            </w:r>
          </w:p>
        </w:tc>
        <w:tc>
          <w:tcPr>
            <w:tcW w:w="27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Целе КП</w:t>
            </w:r>
          </w:p>
        </w:tc>
      </w:tr>
      <w:tr w:rsidR="003B6C3B" w:rsidRPr="001C4B68" w:rsidTr="00095ACC">
        <w:tc>
          <w:tcPr>
            <w:tcW w:w="2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Бошњане</w:t>
            </w:r>
          </w:p>
        </w:tc>
        <w:tc>
          <w:tcPr>
            <w:tcW w:w="2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2913/5, 2913/8, 2913/17, 2913/19, 2913/21, 2913/24, 2913/25, 2913/26, 2913/31, 2913/33, 2914/1, 2943/1, 2944/1, 2945/1, 2946/1, 2947/1, 2948/1, 7833/2, 7871/2</w:t>
            </w:r>
          </w:p>
        </w:tc>
        <w:tc>
          <w:tcPr>
            <w:tcW w:w="27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2913/9</w:t>
            </w:r>
          </w:p>
        </w:tc>
      </w:tr>
      <w:tr w:rsidR="003B6C3B" w:rsidRPr="001C4B68" w:rsidTr="00095ACC">
        <w:tc>
          <w:tcPr>
            <w:tcW w:w="2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Маскаре</w:t>
            </w:r>
          </w:p>
        </w:tc>
        <w:tc>
          <w:tcPr>
            <w:tcW w:w="2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2325, 2326, 2362, 2367, 2371/1, 2371/2, 2371/3, 2371/9, 2383, 2389/1, 2389/2, 2390, 2415, 2416, 2417, 2422/1, 2422/2, 2422/3, 2423, 2425, 2426, 2427, 2428/1, 2491/2</w:t>
            </w:r>
          </w:p>
        </w:tc>
        <w:tc>
          <w:tcPr>
            <w:tcW w:w="27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2366, 2368/1, 2368/2, 2369, 2370/1, 2370/2, 2371/4, 2371/5, 2371/6, 2371/7, 2371/8, 2371/10, 2379, 2380, 2381/1, 2381/2, 2382, 2384/1, 2384/2, 2385, 2386/1, 2386/2, 2386/3, 2387, 2388, 2389/3, 2389/4, 2418, 2419, 2420, 2421, 2424ˮ</w:t>
            </w:r>
          </w:p>
        </w:tc>
      </w:tr>
    </w:tbl>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У делу град Крушевац, после К.О. Селиште додаје се део, који гласи:</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lastRenderedPageBreak/>
        <w:t>„Град Крушевац</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69"/>
        <w:gridCol w:w="1248"/>
        <w:gridCol w:w="5436"/>
        <w:gridCol w:w="5439"/>
      </w:tblGrid>
      <w:tr w:rsidR="003B6C3B" w:rsidRPr="001C4B68" w:rsidTr="00095ACC">
        <w:tc>
          <w:tcPr>
            <w:tcW w:w="3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КО</w:t>
            </w:r>
          </w:p>
        </w:tc>
        <w:tc>
          <w:tcPr>
            <w:tcW w:w="4683"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Парцеле водног земљишта и позајмишта материјала</w:t>
            </w:r>
          </w:p>
        </w:tc>
      </w:tr>
      <w:tr w:rsidR="003B6C3B" w:rsidRPr="001C4B68" w:rsidTr="00095ACC">
        <w:tc>
          <w:tcPr>
            <w:tcW w:w="317"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намена</w:t>
            </w:r>
          </w:p>
        </w:tc>
        <w:tc>
          <w:tcPr>
            <w:tcW w:w="21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Делови КП</w:t>
            </w:r>
          </w:p>
        </w:tc>
        <w:tc>
          <w:tcPr>
            <w:tcW w:w="21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Целе КП</w:t>
            </w:r>
          </w:p>
        </w:tc>
      </w:tr>
      <w:tr w:rsidR="003B6C3B" w:rsidRPr="001C4B68" w:rsidTr="00095ACC">
        <w:tc>
          <w:tcPr>
            <w:tcW w:w="3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Бивоље</w:t>
            </w:r>
          </w:p>
        </w:tc>
        <w:tc>
          <w:tcPr>
            <w:tcW w:w="4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21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7/1, 7/2, 8, 9, 11/2, 13/1, 13/2, 23/1, 23/2, 23/3, 24/1, 24/2, 25/1, 25/2, 26/1, 26/2, 27/1, 27/2, 28/1, 28/2, 29/1, 29/2, 30/1, 30/2, 30/3, 30/4, 31, 33, 49/1, 49/3, 50/1, 50/2, 50/3, 50/4, 50/9, 50/10, 50/11, 50/12, 93, 95/2, 98/1, 99/1, 144/1, 145/1, 146/1, 147/1, 147/2, 148/2, 148/3, 148/5, 149/2, 149/3, 149/5, 150/1, 150/2, 151/1, 151/2, 151/3, 154/1, 155/2, 156/1, 156/2, 156/3, 156/4, 157/1, 157/2, 158/1, 158/2, 159/1, 159/2, 161/1, 161/2, 161/3, 161/4, 163/2, 164/2, 165/1, 165/2, 166/1, 166/2, 167/1, 167/2, 168/1, 168/2, 169/1, 169/2, 169/3, 169/4, 171/2, 172/2, 173, 174, 175, 176, 177/1, 177/2, 178/1, 178/3, 178/4, 178/5, 178/7, 179/1, 179/6, 179/7, 179/8, 179/9, 180/2, 182/2, 183/1,</w:t>
            </w:r>
          </w:p>
        </w:tc>
        <w:tc>
          <w:tcPr>
            <w:tcW w:w="21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24/3, 25/3, 26/3, 27/3, 28/3, 29/3, 30/5, 30/6, 50/8, 147/5, 150/3, 154/5, 155/5, 155/6, 156/6, 156/7, 156/8, 157/3, 157/5, 158/3, 158/4, 158/5, 159/3, 159/4, 159/5, 161/5, 163/3, 164/3, 165/3, 166/3, 167/3, 168/3, 169/5, 169/6, 171/3, 172/4, 177/3, 178/8, 178/9, 180/3, 182/3, 183/2, 184/7, 185/5, 186/7, 188/3, 188/6, 189/7, 190/2, 197/2, 198/2, 199/3, 481/2, 482/2, 484/2, 485/3, 485/4, 490, 492/1, 492/2, 493/1, 493/3, 494, 495, 496/3, 497/2, 500/2, 501/2, 501/3, 507/2, 508/5, 508/6, 509/3, 512/1, 512/2, 528/4, 529/2, 531/3, 531/6, 536/2, 536/4, 537/2, 538/1, 538/3, 539/4, 540/1, 541/1, 541/2, 832, 833/2, 834/3, 858/2, 872/6, 873/5, 874/5, 881/5, 881/6, 882/3, 882/4, 882/5, 889/4, 3410/12, 3412/5, 3419/113, 3419/118, 3420/5</w:t>
            </w:r>
          </w:p>
        </w:tc>
      </w:tr>
      <w:tr w:rsidR="003B6C3B" w:rsidRPr="001C4B68" w:rsidTr="00095ACC">
        <w:tc>
          <w:tcPr>
            <w:tcW w:w="3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1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184/1, 184/2, 184/3, 184/5, 184/6, 185/1, 185/2, 186/1, 186/2, 186/5, 188/1, 189/1, 190/1, 197/1, 198/1, 199/1, 200, 201, 202, 478/1, 478/2, 480/1, 480/2, 481/1, 482/1, 484/1, 485/1, 485/2, 489, 491/1, 491/2, 493/2, 496/1, 496/2, 497/1, 498, 499/1, 499/2, 500/1, 501/1, 502, 503, 504/1, 505/1, 506, 507/1, 508/1, 508/2, 508/4, 509/1, 509/2, 510/3, 511/1, 513, 514/1, 516, 517, 519, 525/1, 527/3, 527/4, 528/3, 530/1, 530/2, 530/3, 531/1, 534/1, 535/1, 535/2, 536/1, 536/3, 537/3, 538/2, 538/4, 539/1, 539/5, 539/6, 542/2, 542/3, 752/1, </w:t>
            </w:r>
            <w:r w:rsidRPr="001C4B68">
              <w:rPr>
                <w:rFonts w:ascii="Arial" w:hAnsi="Arial" w:cs="Arial"/>
                <w:sz w:val="22"/>
                <w:szCs w:val="22"/>
                <w:lang w:val="en-US"/>
              </w:rPr>
              <w:lastRenderedPageBreak/>
              <w:t>756, 757, 799/1, 800/1, 801/1, 802, 803/1, 803/2, 803/3, 804/1, 804/2, 805, 806, 807/1, 807/2, 808/1, 808/2, 831, 833/1, 834/1, 840/1, 841/1, 857/2, 857/4, 858/1, 872/1, 872/2, 873/1, 873/2, 874/1, 874/2, 876/2, 877, 878, 879/1, 879/2, 880/1, 880/2, 880/3, 880/4, 880/5, 881/1, 881/2, 881/3, 881/4, 882/1, 882/2, 883, 888/1, 888/2, 889/1, 889/2, 894, 895/1, 896/1, 896/2, 897, 898, 899, 901, 903, 904, 937, 938, 940/1, 940/2, 941, 942, 943, 944/1, 944/2, 945, 946/1, 946/2, 946/3, 946/4, 948, 949, 950, 3387/1, 3387/2, 3410/2, 3410/8, 3411/2, 3412/2, 3412/4, 3418/15, 3418/27, 3418/131, 3418/132, 3419/108, 3419/109, 3419/110, 3419/111, 3419/112, 3419/119, 3419/123, 3419/220, 3419/221, 3420/2, 3420/3, 3420/4, 3420/7, 3427/1, 3427/2, 3427/3, 3427/4, 3427/5, 3427/6, 3428/1, 3428/4, 3428/5, 3428/6, 3428/7, 3428/8</w:t>
            </w:r>
          </w:p>
        </w:tc>
        <w:tc>
          <w:tcPr>
            <w:tcW w:w="21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3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Бивоље</w:t>
            </w:r>
          </w:p>
        </w:tc>
        <w:tc>
          <w:tcPr>
            <w:tcW w:w="4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 – позајмиште</w:t>
            </w:r>
          </w:p>
        </w:tc>
        <w:tc>
          <w:tcPr>
            <w:tcW w:w="21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198/1, 199/2, 200, 201, 202, 203, 204/1, 204/2, 205, 206, 207/1, 208/1, 208/2, 209/2, 209/3, 210, 220/2, 3419/1</w:t>
            </w:r>
          </w:p>
        </w:tc>
        <w:tc>
          <w:tcPr>
            <w:tcW w:w="21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3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Читлук</w:t>
            </w:r>
          </w:p>
        </w:tc>
        <w:tc>
          <w:tcPr>
            <w:tcW w:w="4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21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1/2, 1/3, 1/4, 1/7, 1/8, 2/1, 2/2, 2/3, 2/4, 3/1, 3/3, 4, 35/1, 35/4, 36/1, 38/1, 38/2, 40/1, 40/2, 100/1, 100/2, 101/1, 2045/2, 2045/4, 2061/1, 2061/10, 2061/12, 2061/13, 2061/14, 2061/17, 2061/18, 2061/20, 2070/1, 2070/3</w:t>
            </w:r>
          </w:p>
        </w:tc>
        <w:tc>
          <w:tcPr>
            <w:tcW w:w="21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1/9, 1/10, 1/11, 2/5, 2/6, 35/5, 36/2, 100/3, 100/5, 101/3, 2045/5, 2061/11, 2061/177, 2061/180, 2061/181, 2070/2</w:t>
            </w:r>
          </w:p>
        </w:tc>
      </w:tr>
      <w:tr w:rsidR="003B6C3B" w:rsidRPr="001C4B68" w:rsidTr="00095ACC">
        <w:tc>
          <w:tcPr>
            <w:tcW w:w="3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Глободер</w:t>
            </w:r>
          </w:p>
        </w:tc>
        <w:tc>
          <w:tcPr>
            <w:tcW w:w="4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21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192/5, 192/6, 194, 197/1, 197/2, 197/3, 198/1, 198/2, 198/3, 198/4, 199/1, 199/2, 203, 204, 205, 206, 207, </w:t>
            </w:r>
            <w:r w:rsidRPr="001C4B68">
              <w:rPr>
                <w:rFonts w:ascii="Arial" w:hAnsi="Arial" w:cs="Arial"/>
                <w:sz w:val="22"/>
                <w:szCs w:val="22"/>
                <w:lang w:val="en-US"/>
              </w:rPr>
              <w:lastRenderedPageBreak/>
              <w:t>208, 209, 210, 211, 212/2, 212/3, 230/1, 231, 232, 233, 234, 237/3, 237/6, 252/1, 252/2, 252/3, 252/4, 253, 254/1, 254/2, 255, 256, 257, 258, 259, 261/1, 261/2, 262, 263, 264, 265/1, 265/2, 266, 267, 268, 269, 270, 271, 272, 273, 274, 275, 276, 280, 281, 282, 283, 287, 288, 289, 401, 402, 404/1, 404/2, 404/3, 404/5, 405, 408/1, 408/2, 409, 410, 411, 413, 414, 416/4, 416/5, 523/1, 523/2, 523/3, 523/4, 524, 525, 526, 527, 653, 654/1, 654/2, 657, 661, 662, 663, 664, 665, 666, 667/1, 667/2, 668, 669, 670/1, 670/2, 670/3, 671/1, 671/2, 672/1, 672/2, 673, 674, 675/1, 675/2, 676, 677, 678, 679, 680, 681, 682, 683/1, 684, 685, 686, 687/1, 687/2, 694, 695, 696, 697/1, 697/2, 697/3, 697/4, 733, 736, 737/1, 737/2, 737/3, 737/4, 738, 739/2, 740, 741, 743, 779, 780/1, 817, 818/1, 819, 820, 821, 822, 825/1, 826, 4631, 4648, 4649, 4651, 4652/1</w:t>
            </w:r>
          </w:p>
        </w:tc>
        <w:tc>
          <w:tcPr>
            <w:tcW w:w="21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404/4, 412, 732/1, 732/2, 739/1, 825/2</w:t>
            </w:r>
          </w:p>
        </w:tc>
      </w:tr>
      <w:tr w:rsidR="003B6C3B" w:rsidRPr="001C4B68" w:rsidTr="00095ACC">
        <w:tc>
          <w:tcPr>
            <w:tcW w:w="3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Јасика</w:t>
            </w:r>
          </w:p>
        </w:tc>
        <w:tc>
          <w:tcPr>
            <w:tcW w:w="4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21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3110/1, 3110/2, 3110/3, 3111/2, 3113/1, 3114/1, 3115/1, 3125/1, 3125/2, 3125/4, 3125/5, 3126/1, 3126/2, 3126/3, 3126/5, 3127/1, 3127/2, 3128/1, 3128/2, 3128/5, 3128/6, 3129/1, 3129/2, 3129/3, 3130/2, 3130/3, 3130/5, 3130/6, 3131/1, 3131/3, 3132/1, 3133, 3134, 3135, 3136, 3137, 3138, 3139, 3140, 3141/1, 3142/1, 3143/1, 3144/5, 3144/7, 3145/1, 3146/1, 3146/6, 3147/6, 3148/6, 3184/5, 3185/3, 3185/4, 3186/1, 3186/2, 3186/4, 3186/5, 3187/1, 3187/3, 3188/1, 3189, 3190, 3191/1, 3191/3, 3192/1, 3192/3, 3193/1, 3193/3, 3194/1, 3194/3, 3195/1, </w:t>
            </w:r>
            <w:r w:rsidRPr="001C4B68">
              <w:rPr>
                <w:rFonts w:ascii="Arial" w:hAnsi="Arial" w:cs="Arial"/>
                <w:sz w:val="22"/>
                <w:szCs w:val="22"/>
                <w:lang w:val="en-US"/>
              </w:rPr>
              <w:lastRenderedPageBreak/>
              <w:t>3195/3, 3196/5, 3196/6, 3196/7, 3196/8, 3196/9, 3196/10, 3196/11, 3196/12, 3197/5, 3197/6, 3197/7, 3197/8, 3197/11, 3197/12, 3197/13, 3197/14, 3198/1, 3198/2, 3199, 3200, 3201/1, 3201/2, 3201/3, 3201/4, 3201/5, 3202/4, 3203/4, 3203/5, 3232/1, 3261/1, 3261/7, 3262/1, 3262/2, 3262/3, 3262/7, 3262/15, 3262/97, 3262/103, 3263/1, 3263/59, 3263/136, 3263/137, 3271/3</w:t>
            </w:r>
          </w:p>
        </w:tc>
        <w:tc>
          <w:tcPr>
            <w:tcW w:w="21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3111/1, 3111/3, 3112, 3113/2, 3114/2, 3115/2, 3125/6, 3125/9, 3126/6, 3126/9, 3127/3, 3128/7, 3128/12, 3129/4, 3129/9, 3130/7, 3131/2, 3141/4, 3142/6, 3143/5, 3144/10, 3144/13, 3145/6, 3186/3, 3198/3, 3262/104, 3262/112, 3262/113, 3262/114, 3262/115, 3262/116, 3262/117, 3263/135, 3263/138, 3271/1, 3271/2, 3271/4, 3271/5, 3271/6</w:t>
            </w:r>
          </w:p>
        </w:tc>
      </w:tr>
      <w:tr w:rsidR="003B6C3B" w:rsidRPr="001C4B68" w:rsidTr="00095ACC">
        <w:tc>
          <w:tcPr>
            <w:tcW w:w="3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Јасика</w:t>
            </w:r>
          </w:p>
        </w:tc>
        <w:tc>
          <w:tcPr>
            <w:tcW w:w="4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 – позајмиште</w:t>
            </w:r>
          </w:p>
        </w:tc>
        <w:tc>
          <w:tcPr>
            <w:tcW w:w="21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3263/56</w:t>
            </w:r>
          </w:p>
        </w:tc>
        <w:tc>
          <w:tcPr>
            <w:tcW w:w="21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3119/1, 3120/1, 3120/2, 3121, 3122, 3123, 3142/2, 3143/2, 3144/1, 3144/2, 3144/3, 3144/4, 3144/6, 3145/2, 3146/2, 3147/2, 3148/2, 3149/2, 3150, 3151, 3152, 3153, 3154, 3155, 3156, 3157, 3158/1, 3159/1, 3160/1, 3161/1, 3161/2, 3161/3, 3161/4, 3161/5, 3161/6, 3161/7, 3161/8, 3161/9, 3161/10, 3161/11, 3161/12, 3161/13, 3161/14, 3161/15, 3161/16, 3162/1, 3162/2, 3163, 3164/1, 3164/2, 3165, 3166/1, 3166/2, 3166/3, 3166/4, 3167, 3168, 3169/1, 3169/2, 3169/3, 3169/4, 3170, 3171, 3172/1, 3172/2, 3173, 3174, 3175, 3176/1, 3176/2, 3177, 3178/1, 3178/2, 3179/1, 3179/2, 3180/1, 3180/2, 3209/1, 3209/2, 3210/1, 3210/2, 3211/1, 3212/1, 3213/1, 3214, 3216/1, 3217/1, 3218/1, 3219/1, 3219/2, 3220/1, 3220/2, 3221, 3222, 3223, 3224/1, 3224/2, 3225, 3227/3, 3227/10, 3227/11, 3227/12, 3230/9, 3230/10, 3230/11, 3230/12, 3230/13, 3230/15, 3230/16, 3230/19, 3230/20, 3261/2, 3262/21, 3262/22, 3262/23, 3262/25, 3262/26, 3262/27, 3262/28, 3262/29, 3262/71, 3262/72, 3262/73, 3262/74, 3262/85, 3262/86, 3262/87, </w:t>
            </w:r>
            <w:r w:rsidRPr="001C4B68">
              <w:rPr>
                <w:rFonts w:ascii="Arial" w:hAnsi="Arial" w:cs="Arial"/>
                <w:sz w:val="22"/>
                <w:szCs w:val="22"/>
                <w:lang w:val="en-US"/>
              </w:rPr>
              <w:lastRenderedPageBreak/>
              <w:t>3262/88, 3262/89, 3262/99, 3262/101, 3262/106, 3263/2, 3263/3, 3263/4, 3263/6, 3263/7, 3263/8, 3263/11, 3263/20, 3263/21, 3263/22, 3263/23, 3263/24, 3263/25, 3263/26, 3263/27, 3263/28, 3263/29, 3263/133</w:t>
            </w:r>
          </w:p>
        </w:tc>
      </w:tr>
      <w:tr w:rsidR="003B6C3B" w:rsidRPr="001C4B68" w:rsidTr="00095ACC">
        <w:tc>
          <w:tcPr>
            <w:tcW w:w="3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Кукљин</w:t>
            </w:r>
          </w:p>
        </w:tc>
        <w:tc>
          <w:tcPr>
            <w:tcW w:w="4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21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7637, 7638, 7639, 7640, 7641, 7643, 7644, 7645/1, 7645/2, 7646, 7647, 7648, 7649, 7650, 7686, 7687, 7688, 7689, 7928, 7929, 7930, 7932, 7933, 7934/1, 7934/2, 7935, 7944, 7949, 7950/2, 8041, 8055/1, 8055/2, 8056, 8058, 8059, 8074, 8075, 8076, 8077, 8078, 8079, 8080/3, 8081, 8082/1, 8083, 8088, 8090, 8091, 8092/2, 8093, 8094, 8095, 8104, 8105, 8106, 8107, 8108, 8109, 8110/1, 8111, 8112/1, 8112/5, 8113, 8114, 8115, 8116, 8117, 8119, 9319, 9347, 9361</w:t>
            </w:r>
          </w:p>
        </w:tc>
        <w:tc>
          <w:tcPr>
            <w:tcW w:w="21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8060, 8110/2</w:t>
            </w:r>
          </w:p>
        </w:tc>
      </w:tr>
      <w:tr w:rsidR="003B6C3B" w:rsidRPr="001C4B68" w:rsidTr="00095ACC">
        <w:tc>
          <w:tcPr>
            <w:tcW w:w="3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Кукљин</w:t>
            </w:r>
          </w:p>
        </w:tc>
        <w:tc>
          <w:tcPr>
            <w:tcW w:w="4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 – позајмиште</w:t>
            </w:r>
          </w:p>
        </w:tc>
        <w:tc>
          <w:tcPr>
            <w:tcW w:w="21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6662, 6663/1, 6663/2, 6664/1, 6665, 6666, 6667, 6668, 6669, 6670/2, 6672, 6673, 6745, 6746, 6748/1, 6748/7, 6751, 7121, 7122, 7143, 7144, 7145, 7146, 7147, 7167, 7168, 7171/3, 7174, 7175, 7202, 7203, 7204, 7205, 7206, 7207/1, 7208, 7209/1, 7209/4, 7211/1, 7212/1, 7213/1, 7215, 7217/1, 7223/1, 7856, 7858, 7859, 7865, 9316/1, 9342, 9343, 9344</w:t>
            </w:r>
          </w:p>
        </w:tc>
        <w:tc>
          <w:tcPr>
            <w:tcW w:w="21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6661, 6664/2, 6670/1, 6670/3, 6670/4, 6670/5, 6671, 6674, 6675, 6676, 6677, 6678, 6679, 6680, 6681, 6733, 6734, 6735, 6736, 6737, 6738, 6739, 6740, 6741/1, 6741/2, 6742/1, 6742/2, 6743/1, 6743/2, 6744, 6748/3, 6748/4, 6748/5, 6748/8, 6748/9, 6748/10, 7110, 7111, 7112, 7113, 7114, 7123, 7124, 7125, 7126/1, 7126/2, 7126/3, 7126/4, 7126/5, 7126/6, 7127, 7128, 7129, 7130, 7131, 7132/1, 7132/2, 7133, 7134/1, 7134/2, 7134/3, 7134/4, 7135, 7136, 7137, 7138, 7139, 7140, 7141, 7142, 7148, 7149, 7151, 7152, 7153, 7154, 7155, 7156, 7157, 7158, 7159, 7169, 7170, 7171/2, 7171/4, 7171/5, 7176/1, 7176/2, 7177, 7178, 7179, 7180/1, 7180/2, 7181, 7182/1, </w:t>
            </w:r>
            <w:r w:rsidRPr="001C4B68">
              <w:rPr>
                <w:rFonts w:ascii="Arial" w:hAnsi="Arial" w:cs="Arial"/>
                <w:sz w:val="22"/>
                <w:szCs w:val="22"/>
                <w:lang w:val="en-US"/>
              </w:rPr>
              <w:lastRenderedPageBreak/>
              <w:t>7182/2, 7182/3, 7182/4, 7182/5, 7182/6, 7182/7, 7183, 7184, 7185/1, 7185/2, 7186, 7187, 7188, 7189, 7190/1, 7190/2, 7191, 7193, 7194, 7210, 7214/1, 7216/1, 7216/4, 7217/2, 7218/1, 7218/2, 7219, 7220, 7221, 7224, 7225, 7226, 7227/6, 7227/8, 7229, 7230, 7231, 7232, 7233/1, 7233/2, 7233/3, 7234/1, 7234/2, 7234/3, 7237, 7238, 7239, 7240, 7241, 7242, 7243, 7244, 7245, 7246, 7247, 7248, 7249/1, 7249/2, 7249/3, 7249/4, 7250/1, 7250/2, 7251, 7252, 7253, 7254, 7255/1, 7255/2, 7255/3, 7256, 7257, 7258, 7259, 7260, 7261, 7262, 7263, 7264, 7265, 7266, 7267, 7268, 7269, 7270/1, 7270/2, 7271, 7272, 7273, 7274/1, 7274/2, 7275, 7276/1, 7276/2, 7277, 7278/1, 7278/2, 7278/3, 7278/4, 7278/5, 7279, 7280, 7281, 7282/1, 7282/2, 7283/1, 7283/2, 7284, 7285, 7286, 7287, 7855</w:t>
            </w:r>
          </w:p>
        </w:tc>
      </w:tr>
      <w:tr w:rsidR="003B6C3B" w:rsidRPr="001C4B68" w:rsidTr="00095ACC">
        <w:tc>
          <w:tcPr>
            <w:tcW w:w="3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Лазарица</w:t>
            </w:r>
          </w:p>
        </w:tc>
        <w:tc>
          <w:tcPr>
            <w:tcW w:w="4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21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74, 76, 77, 78, 79, 80/1, 81/1, 81/5, 82/1, 82/2, 82/3, 83, 84, 85/1, 85/2, 90, 92, 93, 94, 95, 101/2, 102, 103/1, 103/2, 103/3, 103/6, 103/7, 103/9, 104/1, 104/2, 105/2, 106/2, 109/2, 109/3, 110/1, 110/2, 111/3, 111/4, 112/3, 112/4, 116/6, 116/7, 116/8, 116/9, 117/1, 117/2, 117/3, 117/4, 117/8, 118, 150/2, 151/1, 151/2, 153/1, 155/1, 156/1, 156/2, 157/2, 157/3, 157/4, 158/1, 160/1, 161, 162, 163/1, 163/2, 163/3, 163/6, 163/9, 163/10, 163/12, 163/13, 172/1, 172/2, 173/1, 173/2, 174/1, 175/1, 175/4, 176/1, 176/2, 176/3, 176/4, 177/1, 177/2, 178/1, 178/2, 184, 185, 186, 187, 188, 194/5, 194/6, 195/2, 201/1, 202/1, 202/3, 214/1, 215/1, 257/1, 263/1, </w:t>
            </w:r>
            <w:r w:rsidRPr="001C4B68">
              <w:rPr>
                <w:rFonts w:ascii="Arial" w:hAnsi="Arial" w:cs="Arial"/>
                <w:sz w:val="22"/>
                <w:szCs w:val="22"/>
                <w:lang w:val="en-US"/>
              </w:rPr>
              <w:lastRenderedPageBreak/>
              <w:t>263/2, 264/5, 264/6, 264/7, 265/3, 265/8, 265/10, 265/11, 265/12, 265/13, 268/1, 268/4, 269/1, 269/4, 270/1, 270/4, 271/1, 271/4, 271/7, 271/8, 272/1, 272/4, 273/1, 273/4, 274/1, 274/4, 275/1, 275/4, 276/1, 276/3, 276/6, 276/7, 277/2, 277/3, 278/2, 278/3, 279/2, 279/3, 280/2, 280/3, 281/2, 281/5, 282/2, 282/3, 283/2, 283/3, 284/2, 296/1, 296/2, 297/1, 297/2, 298/3, 299/3, 299/4, 300/1, 300/2, 302/1, 302/4, 302/5, 569/2, 570/2, 571/4, 572/2, 572/3, 572/4, 576/1, 576/2, 576/4, 577/2, 577/3, 577/5, 578/1, 578/2, 578/3, 578/4, 580/1, 581/1, 581/2, 581/3, 581/4, 582/1, 582/2, 582/3, 583/1, 583/2, 584/2, 585/1, 585/2, 586/2, 587/1, 587/2, 588/2, 589/1, 589/2, 593/1, 593/2, 594/1, 594/2, 595/1, 595/2, 596/1, 596/2, 596/3, 596/4, 596/5, 596/6, 596/7, 596/8, 596/9, 596/10, 596/11, 596/12, 597/1, 598/1, 598/2, 598/3, 599/1, 600/1, 601/2, 652/1, 653/1, 654/1, 655/1, 655/2, 656/1, 656/2, 661/2, 661/4, 662/1, 662/2, 663/5, 663/6, 663/7, 663/8, 663/11, 663/12, 663/13, 673/3, 673/4, 673/5, 674/1, 677/1, 2076/7, 2076/8, 2080/1, 2080/13, 2080/14, 2081/1, 2081/3, 2082/1, 2082/7, 2103/1, 2103/33, 2103/34, 2103/101, 2103/102, 2125/2, 2125/5, 2125/18, 2133/1, 2134/1, 2134/2, 2134/5, 2136/1, 2137</w:t>
            </w:r>
          </w:p>
        </w:tc>
        <w:tc>
          <w:tcPr>
            <w:tcW w:w="21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 xml:space="preserve">80/2, 80/3, 81/8, 91, 103/8, 109/4, 117/5, 117/6, 117/7, 150/3, 151/3, 151/4, 153/2, 155/2, 156/3, 157/5, 158/2, 160/2, 173/3, 173/4, 174/2, 175/3, 176/5, 176/6, 178/3, 263/3, 264/4, 298/2, 301/1, 576/3, 577/1, 577/4, 577/6, 577/7, 578/5, 581/9, 581/10, 582/6, 584/3, 585/3, 586/1, 586/3, 587/3, 588/1, 593/3, 593/4, 594/3, 594/4, 595/3, 595/4, 596/13, 596/14, 596/15, 596/16, 596/17, 596/18, 596/19, 596/20, 597/2, 597/3, 598/4, 598/5, 598/6, 598/7, 598/8, 598/9, 599/2, 599/3, 600/2, 601/5, 652/2, 653/2, 654/2, 656/3, 656/4, 661/5, 662/3, 663/16, 663/17, 663/18, 663/19, 673/6, 677/3, 2076/5, 2076/6, 2080/18, 2081/4, 2103/103, 2103/104, </w:t>
            </w:r>
            <w:r w:rsidRPr="001C4B68">
              <w:rPr>
                <w:rFonts w:ascii="Arial" w:hAnsi="Arial" w:cs="Arial"/>
                <w:sz w:val="22"/>
                <w:szCs w:val="22"/>
                <w:lang w:val="en-US"/>
              </w:rPr>
              <w:lastRenderedPageBreak/>
              <w:t>2125/11, 2133/2, 2134/3, 2134/4, 2134/6, 2134/7, 2136/2</w:t>
            </w:r>
          </w:p>
        </w:tc>
      </w:tr>
      <w:tr w:rsidR="003B6C3B" w:rsidRPr="001C4B68" w:rsidTr="00095ACC">
        <w:tc>
          <w:tcPr>
            <w:tcW w:w="3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Лазарица</w:t>
            </w:r>
          </w:p>
        </w:tc>
        <w:tc>
          <w:tcPr>
            <w:tcW w:w="4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 – позајмиште</w:t>
            </w:r>
          </w:p>
        </w:tc>
        <w:tc>
          <w:tcPr>
            <w:tcW w:w="21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175/4, 275/4, 276/6, 276/7, 277/3, 278/3, 279/3, 280/3, 281/5, 282/3, 283/3, 284/2, 296/1, 296/2, 297/1, 297/2, 298/3, 299/4, 300/1, 300/2, 302/1, 302/4, 302/5, 471/4, 2081/2, 2082/4, 2125/18, 2132/5</w:t>
            </w:r>
          </w:p>
        </w:tc>
        <w:tc>
          <w:tcPr>
            <w:tcW w:w="21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169, 175/2, 275/3, 276/4, 276/5, 277/1, 278/1, 279/1, 280/1, 281/1, 281/3, 281/4, 282/1, 283/1, 284/1, 285, 286/1, 286/2, 286/3, 286/4, 286/5, 287/1, 287/2, 288, 289, 290, 291, 292, 293, 294, 295, 298/1, 299/1, 299/2, 302/2, 302/3, 303, 304, 305, 306, 307/1, 307/2, </w:t>
            </w:r>
            <w:r w:rsidRPr="001C4B68">
              <w:rPr>
                <w:rFonts w:ascii="Arial" w:hAnsi="Arial" w:cs="Arial"/>
                <w:sz w:val="22"/>
                <w:szCs w:val="22"/>
                <w:lang w:val="en-US"/>
              </w:rPr>
              <w:lastRenderedPageBreak/>
              <w:t>308/1, 308/2, 309, 310, 311/1, 311/2, 312, 313, 314/1, 314/2, 315, 316, 317, 318, 319, 320, 321, 323, 335, 336, 337, 447/3, 470/2, 471/5, 471/6</w:t>
            </w:r>
          </w:p>
        </w:tc>
      </w:tr>
      <w:tr w:rsidR="003B6C3B" w:rsidRPr="001C4B68" w:rsidTr="00095ACC">
        <w:tc>
          <w:tcPr>
            <w:tcW w:w="3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Макрешане</w:t>
            </w:r>
          </w:p>
        </w:tc>
        <w:tc>
          <w:tcPr>
            <w:tcW w:w="4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21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102, 111, 1217, 1218, 1219, 1222, 1223, 1224, 1225, 1226, 1228, 1229, 1231, 1232, 1233, 1234, 1444/1, 1445/1, 1446/1, 1446/4, 1447/1, 1447/4, 1448/1, 1449/1, 1450/1, 1451/4, 1451/5, 1452/4, 1452/5, 1452/6, 1453/8, 1453/10, 1453/11, 1453/12, 1454/1, 1454/2, 1455/2, 1456/2, 1457/2, 1459/2, 1460/2, 1462/1, 1462/4, 1464/2, 1465/2, 1466/2, 1467/1, 1467/4, 1468/1, 1469/1, 1470/1, 1471/1, 1472/1, 1473/1, 1474/1, 1475/1, 1477/2, 1478/2, 1479/2, 1480/2, 1481/2, 1490/1, 1491, 1499/1, 1500/1, 1500/2, 1501/1, 1502/1, 1503/1, 1504/1, 1505/1, 1506, 1509, 1511/1, 1511/2, 1516/1, 1516/4, 1517/1, 1517/2, 1517/3, 1518/1, 1519/1, 1519/2, 1520/1, 1520/2, 1521/2, 1534/2, 1535/2, 1536/1, 1536/3, 1539/1, 1540/1, 2685/2, 2688/2, 2688/3, 2689/3, 2696/3, 2697/1, 2697/2, 2698/1, 2698/2, 2698/3, 5752/2, 7123/1, 7167/34, 7167/35, 7168/101, 7168/106, 7168/107, 7168/123, 7168/124, 7168/135, 7168/185, 7168/234, 7168/237, 7168/241, 7169/2, 7169/6, 7169/7, 7169/10, 7175/5</w:t>
            </w:r>
          </w:p>
        </w:tc>
        <w:tc>
          <w:tcPr>
            <w:tcW w:w="21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1220, 1221, 1446/5, 1447/5, 1451/1, 1452/1, 1453/1, 1453/2, 1453/3, 1455/1, 1456/1, 1457/1, 1458, 1459/1, 1460/1, 1461, 1462/2, 1462/3, 1463, 1464/1, 1465/1, 1466/1, 1467/3, 1492, 1493/1, 1493/2, 1494/1, 1494/2, 1495/1, 1495/2, 1496/1, 1496/2, 1497/1, 1497/2, 1498, 1501/2, 1502/2, 1503/2, 1504/2, 1505/2, 1510/1, 1510/2, 1510/3, 1510/4, 1516/5, 1518/2, 1536/2, 2685/3, 2688/4, 2696/2, 2697/3, 7168/125, 7168/126, 7168/127, 7168/128, 7168/129, 7168/130, 7168/131, 7168/132, 7168/133, 7168/134, 7168/238, 7168/239, 7169/11</w:t>
            </w:r>
          </w:p>
        </w:tc>
      </w:tr>
      <w:tr w:rsidR="003B6C3B" w:rsidRPr="001C4B68" w:rsidTr="00095ACC">
        <w:tc>
          <w:tcPr>
            <w:tcW w:w="3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Пепељевац</w:t>
            </w:r>
          </w:p>
        </w:tc>
        <w:tc>
          <w:tcPr>
            <w:tcW w:w="4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21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23, 31/2, 32, 33, 34, 35, 39/2, 41, 42, 43, 45, 4071</w:t>
            </w:r>
          </w:p>
        </w:tc>
        <w:tc>
          <w:tcPr>
            <w:tcW w:w="21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3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Шанац</w:t>
            </w:r>
          </w:p>
        </w:tc>
        <w:tc>
          <w:tcPr>
            <w:tcW w:w="4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21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860/2, 863/2, 864/2, 868/3, 869/3, 870/2, 870/3, 871/3, 871/5, 872/2, 874/2, 875/4, 875/6, 875/8, 876/4, 876/5, </w:t>
            </w:r>
            <w:r w:rsidRPr="001C4B68">
              <w:rPr>
                <w:rFonts w:ascii="Arial" w:hAnsi="Arial" w:cs="Arial"/>
                <w:sz w:val="22"/>
                <w:szCs w:val="22"/>
                <w:lang w:val="en-US"/>
              </w:rPr>
              <w:lastRenderedPageBreak/>
              <w:t>876/6, 877/2, 877/3, 878/4, 879/3, 880/4, 881/3, 4283, 4284, 4285, 4299, 4300, 4301, 4302, 4303, 4304/1, 4305/1, 4307/1, 4326/1, 4328/2, 4329/1, 4330/1, 4331/1, 4333/1, 4334/1, 4335/1, 4336/1, 4337/1, 4338/1, 4339/1, 4339/3, 4340/1, 4340/3, 4341/1, 4341/3, 4342/1, 4342/3, 4343/1, 4343/3, 4344/1, 4344/3, 4345/1, 4345/3, 4346/1, 4347/1, 4410/4, 4410/5, 4411/1, 4411/3, 4411/4, 4411/5, 4412/2, 4413/1, 4413/2, 4414, 4415/1, 4415/2, 4416, 4417/1, 4417/2, 4417/3, 4418/1, 4418/2, 4418/3, 4419/1, 4419/2, 4419/3, 4420, 4783/64, 4783/65, 4783/70, 4783/71, 4783/73, 4783/74, 4783/75, 4783/76, 4783/77, 4783/78, 4783/79, 4783/83, 4783/84, 4783/85, 4783/86, 4784/69, 4784/70, 4784/146, 4784/147, 4784/148, 4784/149, 4784/150, 4784/151, 4784/152, 4784/153, 4784/154, 4784/155, 4784/156, 4784/157, 4784/165, 4784/176, 4784/177, 4784/178, 4784/179, 4784/180, 4784/181, 4784/182, 4784/183, 4784/184, 4784/185, 4784/186, 4784/187, 4806/1, 4806/181, 4806/240, 4807/106, 4807/107, 4807/108, 4807/109, 4807/118, 4807/119, 4807/123, 4807/238, 4807/239, 4807/242, 4807/243, 4807/244, 4807/245, 4807/246, 4807/247, 4807/248, 4808/114, 4813/2</w:t>
            </w:r>
          </w:p>
        </w:tc>
        <w:tc>
          <w:tcPr>
            <w:tcW w:w="21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 xml:space="preserve">871/4, 871/6, 872/3, 874/3, 875/5, 875/7, 875/9, 876/3, 4413/3, 4419/4, 4783/80, 4784/158, 4784/159, </w:t>
            </w:r>
            <w:r w:rsidRPr="001C4B68">
              <w:rPr>
                <w:rFonts w:ascii="Arial" w:hAnsi="Arial" w:cs="Arial"/>
                <w:sz w:val="22"/>
                <w:szCs w:val="22"/>
                <w:lang w:val="en-US"/>
              </w:rPr>
              <w:lastRenderedPageBreak/>
              <w:t>4784/160, 4784/161, 4806/94, 4806/95, 4807/110, 4807/122, 4813/1</w:t>
            </w:r>
          </w:p>
        </w:tc>
      </w:tr>
      <w:tr w:rsidR="003B6C3B" w:rsidRPr="001C4B68" w:rsidTr="00095ACC">
        <w:tc>
          <w:tcPr>
            <w:tcW w:w="3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Шанац</w:t>
            </w:r>
          </w:p>
        </w:tc>
        <w:tc>
          <w:tcPr>
            <w:tcW w:w="4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 – позајмиште</w:t>
            </w:r>
          </w:p>
        </w:tc>
        <w:tc>
          <w:tcPr>
            <w:tcW w:w="21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4348, 4349, 4350, 4351, 4352, 4355/1, 4355/2, 4355/7, 4355/8, 4356/1, 4356/2, 4357/1, 4358/1, 4359, 4360, 4361/1, 4361/4, 4362/1, 4362/6, 4362/9, 4363, 4368, 4369, 4376, 4379, 4380, 4381, 4382, 4383, 4384/1, 4384/2, 4701, 4702, 4711, 4782, 4784/96, </w:t>
            </w:r>
            <w:r w:rsidRPr="001C4B68">
              <w:rPr>
                <w:rFonts w:ascii="Arial" w:hAnsi="Arial" w:cs="Arial"/>
                <w:sz w:val="22"/>
                <w:szCs w:val="22"/>
                <w:lang w:val="en-US"/>
              </w:rPr>
              <w:lastRenderedPageBreak/>
              <w:t>4784/97, 4784/98, 4784/99, 4784/100, 4784/101, 4784/102, 4784/107, 4784/108, 4784/109, 4784/122, 4784/123, 4784/126, 4784/127, 4784/130, 4784/131, 4784/132, 4784/133, 4784/134, 4784/135, 4784/138, 4784/139, 4784/141, 4784/142, 4784/143, 4784/164, 4807/1, 4807/234</w:t>
            </w:r>
          </w:p>
        </w:tc>
        <w:tc>
          <w:tcPr>
            <w:tcW w:w="21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4377, 4378, 4385, 4386, 4387, 4784/110, 4784/136, 4784/137, 4784/140, 4784/162</w:t>
            </w:r>
          </w:p>
        </w:tc>
      </w:tr>
    </w:tbl>
    <w:p w:rsidR="003B6C3B" w:rsidRPr="001C4B68" w:rsidRDefault="003B6C3B" w:rsidP="003E6C4B">
      <w:pPr>
        <w:spacing w:beforeLines="120" w:before="288" w:afterLines="120" w:after="288" w:line="360" w:lineRule="auto"/>
        <w:rPr>
          <w:rFonts w:ascii="Arial" w:hAnsi="Arial" w:cs="Arial"/>
          <w:vanish/>
          <w:sz w:val="22"/>
          <w:szCs w:val="22"/>
          <w:lang w:val="en-US"/>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50"/>
        <w:gridCol w:w="4124"/>
        <w:gridCol w:w="8018"/>
      </w:tblGrid>
      <w:tr w:rsidR="003B6C3B" w:rsidRPr="001C4B68" w:rsidTr="00095ACC">
        <w:tc>
          <w:tcPr>
            <w:tcW w:w="312"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КО</w:t>
            </w:r>
          </w:p>
        </w:tc>
        <w:tc>
          <w:tcPr>
            <w:tcW w:w="468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Парцеле одлагалишта материјала</w:t>
            </w:r>
          </w:p>
        </w:tc>
      </w:tr>
      <w:tr w:rsidR="003B6C3B" w:rsidRPr="001C4B68" w:rsidTr="00095ACC">
        <w:tc>
          <w:tcPr>
            <w:tcW w:w="312"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Делови КП</w:t>
            </w:r>
          </w:p>
        </w:tc>
        <w:tc>
          <w:tcPr>
            <w:tcW w:w="30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Целе КП</w:t>
            </w:r>
          </w:p>
        </w:tc>
      </w:tr>
      <w:tr w:rsidR="003B6C3B" w:rsidRPr="001C4B68" w:rsidTr="00095ACC">
        <w:tc>
          <w:tcPr>
            <w:tcW w:w="3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Бивоље</w:t>
            </w:r>
          </w:p>
        </w:tc>
        <w:tc>
          <w:tcPr>
            <w:tcW w:w="1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898, 899, 901, 903, 904, 943, 944/1, 3387/1</w:t>
            </w:r>
          </w:p>
        </w:tc>
        <w:tc>
          <w:tcPr>
            <w:tcW w:w="30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902, 905, 906, 907, 908, 909, 910, 911, 912, 913, 914, 915, 916, 917/1, 917/3, 917/4, 921/1, 921/2, 921/3, 922/1, 922/2, 923/1, 923/2, 924, 925/1, 925/2, 926, 927/1, 927/2, 928, 929, 1339, 1340, 1341, 1342/1, 1342/2, 1342/3, 1343, 1344</w:t>
            </w:r>
          </w:p>
        </w:tc>
      </w:tr>
      <w:tr w:rsidR="003B6C3B" w:rsidRPr="001C4B68" w:rsidTr="00095ACC">
        <w:tc>
          <w:tcPr>
            <w:tcW w:w="3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Бела Вода</w:t>
            </w:r>
          </w:p>
        </w:tc>
        <w:tc>
          <w:tcPr>
            <w:tcW w:w="1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4953, 5109/4, 5110/1, 5110/2, 5110/3, 5111, 5112, 5113, 5135, 5136, 5137, 5138, 5139</w:t>
            </w:r>
          </w:p>
        </w:tc>
        <w:tc>
          <w:tcPr>
            <w:tcW w:w="30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4947, 4948/1, 4948/2, 4954, 4967, 4968/1, 4968/2, 4969, 4970/1, 4970/2, 4971, 4972, 4973, 4974, 4975, 4976, 4977, 4978, 4979, 4980, 4981, 4982, 4983, 4984/1, 4984/2, 4984/3, 4984/4, 4984/5, 4984/6, 4984/7, 4984/8, 4984/9, 4984/10, 4984/11, 4984/12, 4984/13, 4984/14, 4984/15, 4984/16, 4984/17, 4984/18, 4984/19, 5109/1, 5109/2, 5109/3, 5109/5, 5109/6, 5114, 5115, 5116, 5117/1, 5117/2, 5126/3, 5127, 5128, 5129</w:t>
            </w:r>
          </w:p>
        </w:tc>
      </w:tr>
      <w:tr w:rsidR="003B6C3B" w:rsidRPr="001C4B68" w:rsidTr="00095ACC">
        <w:tc>
          <w:tcPr>
            <w:tcW w:w="3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Макрешане</w:t>
            </w:r>
          </w:p>
        </w:tc>
        <w:tc>
          <w:tcPr>
            <w:tcW w:w="1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30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7006/1, 7007/1, 7007/2, 7008/1, 7009/1, 7010, 7011/1, 7012/1, 7013/1, 7013/2, 7014, 7015, 7016, 7017, 7024/1, 7025/1, 7026/1, 7027/1</w:t>
            </w:r>
          </w:p>
        </w:tc>
      </w:tr>
      <w:tr w:rsidR="003B6C3B" w:rsidRPr="001C4B68" w:rsidTr="00095ACC">
        <w:tc>
          <w:tcPr>
            <w:tcW w:w="3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Читлук</w:t>
            </w:r>
          </w:p>
        </w:tc>
        <w:tc>
          <w:tcPr>
            <w:tcW w:w="1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85, 86, 89/1, 91/1, 96/1, 97/1, 98/2, 101/2, 102/2, 103/1, 104/1, 105/1, 105/2, 106/1, 131, 1123/3, 2044/2, 2061/24, 2061/25, 2061/27, 2061/28, 2061/58, 2061/152</w:t>
            </w:r>
          </w:p>
        </w:tc>
        <w:tc>
          <w:tcPr>
            <w:tcW w:w="30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89/2, 89/3, 89/4, 90/1, 90/2, 91/2, 92, 93, 94, 95, 107, 108, 109/1, 109/2, 110, 111, 112, 113, 114, 115/1, 115/2, 116/1, 116/2, 117, 118/1, 118/2, 119/1, 119/2, 119/3, 120, 121, 122, 123/1, 123/2, 123/3, 123/4, 124, 125/2, 126, 127/1, 127/2, 128, 129, 130/1, 130/2, 130/3, 132, 134, 135/1, 135/2, 136/1, 136/2, 136/3, 136/4, 136/5, 137, 138, 139, 141, 143, 145, 146/1, 146/2, 146/3, 147, 152, 153, 154, 155, 156, 1115/1, 1116, 1117, 1119/1, 1119/2, 1120/1, 1120/2, 1121, 2061/26, 2061/29, 2061/30, 2061/31, 2061/32, 2061/33, 2061/34, 2061/35, 2061/36, 2061/37, 2061/38, 2061/39, 2061/40, 2061/41, 2061/42, 2061/43, 2061/44, </w:t>
            </w:r>
            <w:r w:rsidRPr="001C4B68">
              <w:rPr>
                <w:rFonts w:ascii="Arial" w:hAnsi="Arial" w:cs="Arial"/>
                <w:sz w:val="22"/>
                <w:szCs w:val="22"/>
                <w:lang w:val="en-US"/>
              </w:rPr>
              <w:lastRenderedPageBreak/>
              <w:t>2061/45, 2061/46, 2061/47, 2061/48, 2061/49, 2061/50, 2061/51, 2061/52, 2061/53, 2061/54, 2061/55, 2061/56, 2061/57, 2061/59, 2061/60</w:t>
            </w:r>
          </w:p>
        </w:tc>
      </w:tr>
      <w:tr w:rsidR="003B6C3B" w:rsidRPr="001C4B68" w:rsidTr="00095ACC">
        <w:tc>
          <w:tcPr>
            <w:tcW w:w="3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Шанац</w:t>
            </w:r>
          </w:p>
        </w:tc>
        <w:tc>
          <w:tcPr>
            <w:tcW w:w="1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4782, 4807/1</w:t>
            </w:r>
          </w:p>
        </w:tc>
        <w:tc>
          <w:tcPr>
            <w:tcW w:w="30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bl>
    <w:p w:rsidR="003B6C3B" w:rsidRPr="001C4B68" w:rsidRDefault="003B6C3B" w:rsidP="003E6C4B">
      <w:pPr>
        <w:spacing w:beforeLines="120" w:before="288" w:afterLines="120" w:after="288" w:line="360" w:lineRule="auto"/>
        <w:rPr>
          <w:rFonts w:ascii="Arial" w:hAnsi="Arial" w:cs="Arial"/>
          <w:vanish/>
          <w:sz w:val="22"/>
          <w:szCs w:val="22"/>
          <w:lang w:val="en-US"/>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44"/>
        <w:gridCol w:w="1046"/>
        <w:gridCol w:w="11302"/>
      </w:tblGrid>
      <w:tr w:rsidR="003B6C3B" w:rsidRPr="001C4B68" w:rsidTr="00095ACC">
        <w:tc>
          <w:tcPr>
            <w:tcW w:w="36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КО</w:t>
            </w:r>
          </w:p>
        </w:tc>
        <w:tc>
          <w:tcPr>
            <w:tcW w:w="4639"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Парцеле путног земљишта</w:t>
            </w:r>
          </w:p>
        </w:tc>
      </w:tr>
      <w:tr w:rsidR="003B6C3B" w:rsidRPr="001C4B68" w:rsidTr="00095ACC">
        <w:tc>
          <w:tcPr>
            <w:tcW w:w="361"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Делови КП</w:t>
            </w:r>
          </w:p>
        </w:tc>
        <w:tc>
          <w:tcPr>
            <w:tcW w:w="42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Целе КП</w:t>
            </w:r>
          </w:p>
        </w:tc>
      </w:tr>
      <w:tr w:rsidR="003B6C3B" w:rsidRPr="001C4B68" w:rsidTr="00095ACC">
        <w:tc>
          <w:tcPr>
            <w:tcW w:w="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Лазарица</w:t>
            </w:r>
          </w:p>
        </w:tc>
        <w:tc>
          <w:tcPr>
            <w:tcW w:w="4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2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447/2, 448/2, 449/2, 450/2, 451/5, 451/6, 451/7, 451/8, 452/2, 453/2, 454/2, 455/5, 455/6, 455/7, 455/8, 456/3, 457/1, 2083/5,</w:t>
            </w:r>
          </w:p>
        </w:tc>
      </w:tr>
    </w:tbl>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У делу Општина Трстеник,</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„Општина Трстеник</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80"/>
        <w:gridCol w:w="1248"/>
        <w:gridCol w:w="5432"/>
        <w:gridCol w:w="5432"/>
      </w:tblGrid>
      <w:tr w:rsidR="003B6C3B" w:rsidRPr="001C4B68" w:rsidTr="00095ACC">
        <w:tc>
          <w:tcPr>
            <w:tcW w:w="34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КО</w:t>
            </w:r>
          </w:p>
        </w:tc>
        <w:tc>
          <w:tcPr>
            <w:tcW w:w="4653"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Парцеле водног земљишта и позајмишта материјала</w:t>
            </w:r>
          </w:p>
        </w:tc>
      </w:tr>
      <w:tr w:rsidR="003B6C3B" w:rsidRPr="001C4B68" w:rsidTr="00095ACC">
        <w:tc>
          <w:tcPr>
            <w:tcW w:w="347"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намена</w:t>
            </w:r>
          </w:p>
        </w:tc>
        <w:tc>
          <w:tcPr>
            <w:tcW w:w="21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Делови КП</w:t>
            </w:r>
          </w:p>
        </w:tc>
        <w:tc>
          <w:tcPr>
            <w:tcW w:w="21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Целе КП</w:t>
            </w:r>
          </w:p>
        </w:tc>
      </w:tr>
      <w:tr w:rsidR="003B6C3B" w:rsidRPr="001C4B68" w:rsidTr="00095ACC">
        <w:tc>
          <w:tcPr>
            <w:tcW w:w="3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Богдање</w:t>
            </w:r>
          </w:p>
        </w:tc>
        <w:tc>
          <w:tcPr>
            <w:tcW w:w="4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21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2376, 2378, 2379, 2390, 2391/1, 2391/2, 2392, 2393/1, 2393/2, 2395, 2396, 2397, 2398/1, 2399, 2400, 2401/1, 2401/2, 2402/1, 2403, 2406, 2407, 2408/1, 2409/1, 2411/1, 2411/2, 2411/3, 2411/12, 2412/2, 2413, 2414, 2415, 2416, 2420, 2422, 2423, 2425, 2428, 2429/1, 2429/2, 2429/3, 2429/4, 2429/5, 2430, 2431, 2432, 2436, 2442, 2443, 2444, 2446, 2450, 2453, 2454, 2458, 2460, 2461, 2463, 2464, 2467, 2470, 2473, 2476, 2478, 2479, 2482, 2483, 2485, 3254, 3255, 3256, 3257, 3258, 3277, 3278/1, 3279, 3280, 3281, 3282, 3283, 3284/1, 3285, 3288/1, 3288/2, 3289/1, 3289/2, 3290/1, 3290/2, 3297/1, 3297/2, 3303/1, 3309, 3310, 3311, 3322, 3323, 3324, 3325, 3326, 3327, 3328, 3335, 3336/1, 3337/1, 3338, 3342/1, 3343, 3346/1, 3375, 3376, 3377/1, 3382, </w:t>
            </w:r>
            <w:r w:rsidRPr="001C4B68">
              <w:rPr>
                <w:rFonts w:ascii="Arial" w:hAnsi="Arial" w:cs="Arial"/>
                <w:sz w:val="22"/>
                <w:szCs w:val="22"/>
                <w:lang w:val="en-US"/>
              </w:rPr>
              <w:lastRenderedPageBreak/>
              <w:t xml:space="preserve">3383, 3384, 3385, 3392, 3397, 3398, 3399, 3400, 3401, 3406, 3407, 3408, 3414, 3415, 3416, 3429/1, 3430/3, 3431/3, 3432/2, 3433/3, 3434/3, 3436/1, 3437/1, 3438/1, 3438/3, 3439/1, 3440/1, 3441, 3447/1, 3447/4, 3447/5, 3447/6, 3447/10, 3447/14, 3448/3, 3449, 3452/3, 3453/1, 3453/2, 3456, 3457/2, 3459/1, 3460/1, 3460/3, 3461/1, 3461/2, 3461/3, 3463, 3464, 3465/1, 3466/1, 3467, 3468, 3469/2, 3470/1, 3471, 3472/1, 3472/2, 3472/3, 3472/4, 3472/5, 3472/11, 3473/1, 3473/2, 3473/3, 3473/4, 3473/5, 3473/6, 3474, 3478, 3481, 3485, 3486, 3487, 3488, 3500, 3501, 3504/2, 3505, 3506, 3507, 3508, 3509, 3511, 3513, 3530/1, 3530/2, 3531/2, 3650, 3651, 3686, 3692, 3695, 3696, 3697, 3699, 3700, 3701, 3702, 3704, 3705, 3708, 3709, 3711, 3712, 3713, 3714, 3715, 3716, 3717/1, 3717/2, 3718/1, 3718/2, 3719/1, 3719/2, 3719/3, 3719/4, 3720/1, 3720/2, 3720/3, 3720/4, 3721/2, 3721/3, 3722/2, 3723/1, 3723/4, 3724/5, 3724/6, 3724/7, 3724/8, 3727/2, 3727/4, 3728/1, 3729/1, 3730/1, 3731/1, 3733/1, 3733/2, 3734/1, 3734/2, 3737/1, 3737/3, 3738, 3741/1, 3741/2, 3742/1, 3742/2, 3743/1, 3743/2, 3744/1, 3744/3, 3744/4, 3744/6, 3748/1, 3749/1, 3749/3, 3750/1, 3751/1, 3752/1, 3756/2, 3757, 3760/1, 3765/1, 3765/2, 3766/1, 3766/2, 3767/1, 3767/2, 3768/1, 3768/2, 3769/1, 3770/1, 3771/1, 3772/1, 3773/1, 3773/2, 3773/3, 3773/5, 3775/1, 3776/1, 3777/1, 3777/2, 3778, 3779/1, 3780, 3782, 3784, 3785, 3786, 3787, 3788, 3789, </w:t>
            </w:r>
            <w:r w:rsidRPr="001C4B68">
              <w:rPr>
                <w:rFonts w:ascii="Arial" w:hAnsi="Arial" w:cs="Arial"/>
                <w:sz w:val="22"/>
                <w:szCs w:val="22"/>
                <w:lang w:val="en-US"/>
              </w:rPr>
              <w:lastRenderedPageBreak/>
              <w:t>3790/1, 3793/1, 3793/2, 3794, 3795, 3796/1, 3796/2, 3797/1, 3799, 3800/1, 3800/2, 3800/3, 3801, 3802, 3803/1, 3805/1, 3807/1, 3808/1, 3810/3, 3814/1, 3815/1, 3816/1, 3832, 4089/1, 4089/2, 4089/4, 4089/5, 4089/6, 4090/1, 4091/1, 4092/1, 4097/1, 4097/4, 4097/5, 4098/1, 4100, 4101/3, 4101/4, 4102/1, 4104/1, 4106, 4108, 4111/1, 4111/4, 4111/5, 4122, 4123/1, 4148, 4149/1, 4149/3, 4150/1, 4151/1, 4151/2, 4152/1, 4152/2, 4153/1, 4153/2, 4155/1,</w:t>
            </w:r>
          </w:p>
        </w:tc>
        <w:tc>
          <w:tcPr>
            <w:tcW w:w="21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2375, 2377, 2394, 2404, 2405, 2411/9, 2411/10, 2411/11, 2417, 2418, 2419, 2421, 2433, 2434, 2435, 2451, 2452, 2455, 2456, 2457, 2459, 2462, 2468, 2469, 2474, 2475, 2477, 3259, 3260, 3261, 3262, 3263, 3264, 3265, 3266, 3267, 3268, 3269, 3270, 3271, 3272, 3273, 3274/1, 3274/2, 3275, 3276, 3278/2, 3286, 3287, 3288/3, 3289/3, 3289/4, 3291, 3292, 3293, 3294, 3295, 3296, 3298, 3299, 3300, 3301, 3302, 3409, 3410, 3411, 3412, 3413, 3431/4, 3439/2, 3448/5, 3479, 3480, 3502, 3503, 3504/1, 3504/3, 3730/2, 3737/2, 3748/2, 3758, 3779/2, 3781, 3790/2, 3791, 3792, 3800/5, 3804/1, 3810/5, 3811/1, 3812/1, 3813/1, 4097/2, 4098/2, 4101/2, 4107, 4109, 4110, 4151/4, 4161/1, 4163, 4165/2, 4175/2, 4176/2, 4180, 4186/1, 4224/2, 4261</w:t>
            </w:r>
          </w:p>
        </w:tc>
      </w:tr>
      <w:tr w:rsidR="003B6C3B" w:rsidRPr="001C4B68" w:rsidTr="00095ACC">
        <w:tc>
          <w:tcPr>
            <w:tcW w:w="3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1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4155/2, 4156/1, 4156/2, 4156/5, 4157/1, 4158/1, 4159/1, 4160/1, 4160/2, 4161/2, 4162, 4164, 4165/1, 4167, 4168, 4169, 4170, 4171, 4172/1, 4172/2, 4173/1, 4173/2, 4174/1, 4174/2, 4175/1, 4176/1, 4177/1, 4177/2, 4178, 4179, 4181, 4182, 4183/1, 4183/3, 4184/1, 4184/2, 4185, 4186/2, 4187/1, 4187/2, 4188/2, 4188/3, 4191, 4220, 4221, 4222/1, 4222/2, 4223/1, 4223/2, 4224/1, 4224/3, 4226/1, 4226/2, 4228, 4238, 4260, 4263</w:t>
            </w:r>
          </w:p>
        </w:tc>
        <w:tc>
          <w:tcPr>
            <w:tcW w:w="21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3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Богдање</w:t>
            </w:r>
          </w:p>
        </w:tc>
        <w:tc>
          <w:tcPr>
            <w:tcW w:w="4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 – позајмиште</w:t>
            </w:r>
          </w:p>
        </w:tc>
        <w:tc>
          <w:tcPr>
            <w:tcW w:w="21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2305, 2306, 2309/2, 2316, 2318/1, 2318/2, 2320/2, 2321, 2322, 2323, 2324, 2325, 2327, 2328/1, 2329, 2332, 2397, 2398/1, 2399, 2400, 2401/1, 2401/2, 2402/1, 2403, 2406, 2407, 2408/1, 2409/1, 2420, 2422, 2428, 2429/2, 2429/3, 2429/4, 2431, 2432, 2436, 2442, 2443, 2444, 2446, 2450, 2453, 2454, 2460, 2461, 3336/1, 3337/1, 3338, 3343, 3363, 3367, 3415, 3448/3, 3449, 3456, 3459/1, 3461/2, 4191, 4215, 4222/1, 4228, 4236, 4238, 4251</w:t>
            </w:r>
          </w:p>
        </w:tc>
        <w:tc>
          <w:tcPr>
            <w:tcW w:w="21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2255, 2256, 2257, 2258, 2259/1, 2260/2, 2260/3, 2261/1, 2261/2, 2262/1, 2262/2, 2263/1, 2263/2, 2264, 2265, 2266, 2267, 2268/1, 2268/2, 2269/1, 2269/2, 2270/1, 2270/2, 2271, 2272, 2273, 2274, 2275, 2276, 2277/1, 2277/2, 2278, 2279, 2280/1, 2280/2, 2280/3, 2281, 2282, 2283, 2284/1, 2284/2, 2285/1, 2285/2, 2286, 2287, 2288, 2289, 2290, 2291, 2292/1, 2292/2, 2293, 2294, 2295, 2296, 2297/1, 2297/2, 2297/3, 2297/4, 2297/5, 2297/6, 2298/1, 2298/2, 2298/3, 2298/4, 2299, 2300/1, 2300/2, 2300/3, 2300/4, 2300/5, </w:t>
            </w:r>
            <w:r w:rsidRPr="001C4B68">
              <w:rPr>
                <w:rFonts w:ascii="Arial" w:hAnsi="Arial" w:cs="Arial"/>
                <w:sz w:val="22"/>
                <w:szCs w:val="22"/>
                <w:lang w:val="en-US"/>
              </w:rPr>
              <w:lastRenderedPageBreak/>
              <w:t>2302/1, 2302/2, 2303/1, 2303/2, 2303/3, 2303/4, 2304/1, 2304/2, 2304/3, 2304/4, 2304/5, 2307, 2308/1, 2308/2, 2309/1, 2310, 2311, 2312, 2313, 2314, 2315, 2319/1, 2319/2, 2320/1, 2408/2, 2410/1, 2410/2, 2410/3, 2411/1, 2411/2, 2411/3, 2411/4, 2412/1, 2429/1, 2437, 2438/1, 2438/2, 2439, 2440, 2441, 2445, 2447, 2448, 2449/1, 2449/2, 3339/1, 3340/1, 3341/1, 3342/1, 3342/2, 3344, 3345, 3346/1, 3348, 3349, 3350, 3351, 3352, 3353, 3354, 3355, 3356, 3357/1, 3357/2, 3357/3, 3360/2, 3361, 3362, 3368, 3369, 3379, 3380, 3389, 3390, 3394, 3395, 3403, 3404, 3417, 3418, 3419, 3420, 3421/1, 3421/2, 3422, 3423, 3424, 3425/1, 3425/2, 3426, 3427, 3428, 3429/1, 3430/1, 3430/3, 3431/2, 3431/3, 3433/1, 3434/1, 3435/1, 3436/1, 3438/1, 3438/2, 3439/1, 3448/2, 3448/4, 3450, 3451, 3452/1, 3453/2, 3454, 3455, 3457/1, 3457/3, 3458, 4089/2, 4089/4, 4090/1, 4223/1, 4245, 4246, 4247, 4249, 4250</w:t>
            </w:r>
          </w:p>
        </w:tc>
      </w:tr>
      <w:tr w:rsidR="003B6C3B" w:rsidRPr="001C4B68" w:rsidTr="00095ACC">
        <w:tc>
          <w:tcPr>
            <w:tcW w:w="3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Доњи Рибник</w:t>
            </w:r>
          </w:p>
        </w:tc>
        <w:tc>
          <w:tcPr>
            <w:tcW w:w="4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21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 2/1, 2/2, 2/3, 3, 4, 7/1, 7/2, 7/3, 81, 82/1, 82/2, 87, 88, 93, 97/1, 97/2, 98/1, 98/2, 98/3, 99/1, 99/2, 99/3, 100</w:t>
            </w:r>
          </w:p>
        </w:tc>
        <w:tc>
          <w:tcPr>
            <w:tcW w:w="21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3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Доњи Рибник</w:t>
            </w:r>
          </w:p>
        </w:tc>
        <w:tc>
          <w:tcPr>
            <w:tcW w:w="4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 – позајмиште</w:t>
            </w:r>
          </w:p>
        </w:tc>
        <w:tc>
          <w:tcPr>
            <w:tcW w:w="21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 5/1, 5/2, 7/2, 7/3, 838</w:t>
            </w:r>
          </w:p>
        </w:tc>
        <w:tc>
          <w:tcPr>
            <w:tcW w:w="21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6, 8, 9/1, 9/2, 9/3, 9/4, 10, 11, 12, 36/1, 36/2, 37/1, 38, 39, 40, 42</w:t>
            </w:r>
          </w:p>
        </w:tc>
      </w:tr>
      <w:tr w:rsidR="003B6C3B" w:rsidRPr="001C4B68" w:rsidTr="00095ACC">
        <w:tc>
          <w:tcPr>
            <w:tcW w:w="3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Горњи Рибник</w:t>
            </w:r>
          </w:p>
        </w:tc>
        <w:tc>
          <w:tcPr>
            <w:tcW w:w="4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21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213/2, 214/3, 214/5, 216/2, 227/4, 227/7, 227/8, 227/9, 229/1, 230/1, 231/1, 232/1, 232/3, 233, 241/1, 241/4, </w:t>
            </w:r>
            <w:r w:rsidRPr="001C4B68">
              <w:rPr>
                <w:rFonts w:ascii="Arial" w:hAnsi="Arial" w:cs="Arial"/>
                <w:sz w:val="22"/>
                <w:szCs w:val="22"/>
                <w:lang w:val="en-US"/>
              </w:rPr>
              <w:lastRenderedPageBreak/>
              <w:t>242/3, 242/5, 252/2, 252/3, 252/4, 265/1, 266/1, 267, 269/1, 270/1, 270/3, 271/1, 272/2, 272/3, 272/4, 272/6, 272/7, 272/9, 274, 275/1, 275/2, 275/3, 275/4, 276/1, 277, 279/1, 281, 282, 283, 288, 289, 290/1, 291/2, 292/1, 293, 294, 295/1, 296/2, 297/2, 298/2, 298/3, 301/1, 306/2, 306/3, 307/2, 307/3, 308/2, 308/3, 309/2, 309/3, 310/2, 310/3, 311/2, 311/3, 312/2, 312/3, 313/1, 313/4, 313/6, 313/7, 314/2, 314/4, 315/2, 315/4, 316/2, 316/4, 317/1, 317/2, 317/4, 317/5, 318/2, 318/3, 318/4, 318/5, 318/9, 318/10, 318/11, 319/1, 320/1, 320/2, 320/3, 321/1, 322/2, 335/2, 336/3, 337/1, 338/1, 338/3, 345, 348/1, 349/1, 350/2, 350/4, 350/5, 1821/1, 1821/2, 1821/3, 1821/4, 1821/7, 1821/8, 1821/9, 1821/10, 1821/11, 1821/12, 1821/13, 1821/14, 1821/15, 1821/16, 1821/17, 1821/28, 1822/1, 1822/3, 1823/1, 1826, 1844/1, 1847, 1848</w:t>
            </w:r>
          </w:p>
        </w:tc>
        <w:tc>
          <w:tcPr>
            <w:tcW w:w="21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 xml:space="preserve">213/1, 265/2, 265/3, 270/4, 273, 278/2, 284, 285, 286, 287, 301/3, 302/2, 303/2, 304/2, 305/2, 318/6, 318/12, </w:t>
            </w:r>
            <w:r w:rsidRPr="001C4B68">
              <w:rPr>
                <w:rFonts w:ascii="Arial" w:hAnsi="Arial" w:cs="Arial"/>
                <w:sz w:val="22"/>
                <w:szCs w:val="22"/>
                <w:lang w:val="en-US"/>
              </w:rPr>
              <w:lastRenderedPageBreak/>
              <w:t>319/3, 350/3, 1821/5, 1821/6</w:t>
            </w:r>
          </w:p>
        </w:tc>
      </w:tr>
      <w:tr w:rsidR="003B6C3B" w:rsidRPr="001C4B68" w:rsidTr="00095ACC">
        <w:tc>
          <w:tcPr>
            <w:tcW w:w="3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Горњи Рибник</w:t>
            </w:r>
          </w:p>
        </w:tc>
        <w:tc>
          <w:tcPr>
            <w:tcW w:w="4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земљиште-позајмиште</w:t>
            </w:r>
          </w:p>
        </w:tc>
        <w:tc>
          <w:tcPr>
            <w:tcW w:w="21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252/2, 1823/1</w:t>
            </w:r>
          </w:p>
        </w:tc>
        <w:tc>
          <w:tcPr>
            <w:tcW w:w="21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218, 219, 220, 221, 222, 223, 224, 225, 227/1, 227/3, 228/1, 228/2, 243, 244, 245, 246, 247, 248, 249, 250, 251, 254/1, 254/2, 255, 256, 257, 258, 259, 260, 263/1, 263/2, 264, 359</w:t>
            </w:r>
          </w:p>
        </w:tc>
      </w:tr>
      <w:tr w:rsidR="003B6C3B" w:rsidRPr="001C4B68" w:rsidTr="00095ACC">
        <w:tc>
          <w:tcPr>
            <w:tcW w:w="3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Грабовац</w:t>
            </w:r>
          </w:p>
        </w:tc>
        <w:tc>
          <w:tcPr>
            <w:tcW w:w="4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21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452/1, 522, 544, 581/1, 1298, 1299, 1301, 1305, 1306, 1307, 1311, 1312, 1313, 1314, 1315, 1316, 1320, 1323, 1324, 1327, 1328, 1329/1, 1329/2, 1330/1, 1330/2, 1331, 1332/2, 1334, 1335, 1336/1, 1336/2, 1336/3, 1336/4, 1336/5, 1341/1, 1341/5, 1341/6, 1341/7, 1341/8, 1341/9, 1341/10, 1341/16, 1341/17, 1341/18, 1341/19, 1341/20, 1341/21, 1341/23, 1356/1, 1365, 1367, 1368, 1373, 1374, 1377, 1378, 1380, </w:t>
            </w:r>
            <w:r w:rsidRPr="001C4B68">
              <w:rPr>
                <w:rFonts w:ascii="Arial" w:hAnsi="Arial" w:cs="Arial"/>
                <w:sz w:val="22"/>
                <w:szCs w:val="22"/>
                <w:lang w:val="en-US"/>
              </w:rPr>
              <w:lastRenderedPageBreak/>
              <w:t>1381, 1382, 1383/2, 1383/3, 1384, 1385, 1386, 1387/1, 1387/2, 1388, 1389, 1390/2, 1392/1, 1392/2, 1393, 1394, 1395, 1396/3, 1400, 1401/1, 1407, 1408/1, 1409, 1410/1, 1410/2, 1411, 1413, 1415, 1417, 1418/1, 1419/1, 1420, 1421, 1422, 1423, 1426, 1427, 1449/1, 1462/2, 1949, 1950, 1952/1, 1952/3, 1954/2, 1956, 1968</w:t>
            </w:r>
          </w:p>
        </w:tc>
        <w:tc>
          <w:tcPr>
            <w:tcW w:w="21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1297, 1300, 1302, 1303, 1304, 1308, 1309, 1310, 1321, 1322, 1325, 1341/11, 1341/12, 1341/13, 1341/14, 1341/15, 1414, 1416, 1462/1, 1464/2</w:t>
            </w:r>
          </w:p>
        </w:tc>
      </w:tr>
      <w:tr w:rsidR="003B6C3B" w:rsidRPr="001C4B68" w:rsidTr="00095ACC">
        <w:tc>
          <w:tcPr>
            <w:tcW w:w="3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Лозна</w:t>
            </w:r>
          </w:p>
        </w:tc>
        <w:tc>
          <w:tcPr>
            <w:tcW w:w="4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21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832, 833, 834, 835/1, 836, 837, 842, 843, 844, 847, 848, 850, 851, 853, 854, 857, 858, 860, 861/1, 1005/1, 1006, 1007, 1008, 1009, 1010/1, 1010/2, 1010/3, 1011, 1012, 1013, 1014, 1015, 1017, 1018/3, 1018/4, 1019/3, 1020/1, 1020/2, 1345/1, 1345/267, 1345/268</w:t>
            </w:r>
          </w:p>
        </w:tc>
        <w:tc>
          <w:tcPr>
            <w:tcW w:w="21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845, 846, 849, 1010/5, 1010/6, 1010/7, 1016</w:t>
            </w:r>
          </w:p>
        </w:tc>
      </w:tr>
      <w:tr w:rsidR="003B6C3B" w:rsidRPr="001C4B68" w:rsidTr="00095ACC">
        <w:tc>
          <w:tcPr>
            <w:tcW w:w="3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Медвеђа</w:t>
            </w:r>
          </w:p>
        </w:tc>
        <w:tc>
          <w:tcPr>
            <w:tcW w:w="4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21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5281, 5283, 5284, 5287, 5291/1, 5291/2, 5291/3, 5292, 7358, 7359, 7360, 7361, 7362, 7365, 7369, 7370, 7371, 7377, 7378, 7379, 7380, 7385/1, 7386/1, 7387/1, 7388, 7603, 7604, 7605, 7606/1, 7606/4, 7606/5, 7606/6, 7606/10, 7606/11, 7606/15, 7606/16, 7606/18, 7606/20, 7606/21, 7606/26, 7606/27, 7606/30, 7606/31, 7606/34, 7606/35, 7606/36, 7606/37, 7606/38, 7606/39, 7606/40, 7607, 7608, 7609/1, 7609/3, 7609/4, 7609/5, 7609/6, 7610, 7611, 7612, 7613/1, 7613/2, 7614/1, 7615, 7616, 7617, 7618, 7634/1, 7634/2, 7634/3, 7637/2, 7637/3, 7639, 7644, 7646, 7647, 7652, 7653, 7654/1, 7655/1, 7657, 7660, 7661/1, 7662/2, 7662/3, 7662/4, 7662/5, 7664/1, 7664/2, 7666/1, 7666/3, 7668, 7669, 7685, 7686, 7687, 7689, 7691/1, 7691/2, 7736, 7737, 7738, 7740, 7750, 7751, 7752, 7753, 7754, 7756, 7885, 7886, </w:t>
            </w:r>
            <w:r w:rsidRPr="001C4B68">
              <w:rPr>
                <w:rFonts w:ascii="Arial" w:hAnsi="Arial" w:cs="Arial"/>
                <w:sz w:val="22"/>
                <w:szCs w:val="22"/>
                <w:lang w:val="en-US"/>
              </w:rPr>
              <w:lastRenderedPageBreak/>
              <w:t>7891, 7892, 7899, 7900, 7901/1, 7902, 7903, 7904, 7906, 7910, 7911, 7920, 7922/1, 7922/2, 7923, 7926, 7928, 7932, 7933, 7975/2, 7976/3, 7977/1, 7977/2, 7978, 7984/1, 7987/3, 7989/3, 7990/2, 7993/1, 8016, 8017/2, 8020/1, 8021/1, 8022, 8024/2, 8025/1, 8026/1, 8029/1, 8031, 8032/1, 8032/3, 8033/1, 8033/3, 8034/1, 8034/3, 8037/1, 8037/2, 8037/4, 8037/5, 8039/2, 8039/3, 8041/1, 8041/4, 8042/2, 8042/3, 8047/3, 8048/1, 8051/1, 8052, 8053, 8071, 8072, 8085/1, 8086, 8087/1, 8088, 8089, 8090, 8092, 8094, 8098, 8099, 8125, 8126, 8127, 8128, 8129, 8131/1, 8131/2, 8133, 8135, 8138, 8139, 8141, 8142, 8143/5,</w:t>
            </w:r>
          </w:p>
        </w:tc>
        <w:tc>
          <w:tcPr>
            <w:tcW w:w="21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 xml:space="preserve">5282, 7385/2, 7385/3, 7606/2, 7606/3, 7606/7, 7606/8, 7606/9, 7606/12, 7606/13, 7606/14, 7606/17, 7606/19, 7606/22, 7606/23, 7606/24, 7606/28, 7606/29, 7606/32, 7609/2, 7614/2, 7635, 7636, 7666/2, 7690, 7739, 7755, 7901/2, 7901/3, 7905, 7907, 7908, 7909, 7924, 7925, 7927, 7929, 7930, 7931, 7983/1, 8019/2, 8029/3, 8030/1, 8091, 8132, 8143/1, 8143/2, 8143/3, 8143/4, 8146/1, 8147, 8148/1, 8149, 8151/1, 8152, 8165/3, 8166, 8169, 8170, 8173, 8174, 8177, 8181, 8185, 8186, 8189, 8190, 8191, 8192, 8197, 8198, 8199, 8200, 8203, 8207, 8208, 8209, 8210, 8211, 8217, 8218, 8223, 8224, 8228/1, 8228/2, 8231, 8386, 8387, 8388, 8389, 8408/6, 8484, 8485, 8576, 8577, 8666/5, 8671/1, 8772, 8773, 8774, 8775, 8776, 8777, 8778, 8779, 8780, 8781, 8784, 8785, 8791, 8800, 8802/2, 8811, 9112, 9189/4, 9199/2, 9231, 9344/2, </w:t>
            </w:r>
            <w:r w:rsidRPr="001C4B68">
              <w:rPr>
                <w:rFonts w:ascii="Arial" w:hAnsi="Arial" w:cs="Arial"/>
                <w:sz w:val="22"/>
                <w:szCs w:val="22"/>
                <w:lang w:val="en-US"/>
              </w:rPr>
              <w:lastRenderedPageBreak/>
              <w:t>9394/2, 9394/3, 9395/2, 9395/3, 9409/1, 9410/1, 9417/2, 9420/1, 9420/2, 9420/3, 9454/74, 9454/75, 9454/76, 9454/77, 9454/78, 9454/79, 9454/80, 9454/82, 9454/83, 9454/84, 9454/85, 9454/87, 9454/88, 9454/241, 9454/260, 9455/24, 9455/25, 9455/26, 9455/27, 9535/4, 9535/5, 9535/6, 9535/7, 9535/8, 9535/9, 9535/10, 9536/16, 9536/17, 9536/18</w:t>
            </w:r>
          </w:p>
        </w:tc>
      </w:tr>
      <w:tr w:rsidR="003B6C3B" w:rsidRPr="001C4B68" w:rsidTr="00095ACC">
        <w:tc>
          <w:tcPr>
            <w:tcW w:w="3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1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8144, 8145, 8146/2, 8148/2, 8150/1, 8150/2, 8150/3, 8151/2, 8153, 8154, 8155, 8156, 8157, 8158, 8159, 8160, 8161, 8162, 8163, 8164, 8165/1, 8165/2, 8167, 8168, 8171, 8172, 8175, 8176, 8178, 8179, 8180, 8182, 8184, 8187, 8188, 8193, 8196, 8201, 8202, 8204, 8206, 8212, 8213, 8214, 8215, 8216, 8219, 8222, 8225, 8226, 8227, 8229, 8230, 8232, 8235, 8359, 8360, 8363, 8364, 8367, 8368, 8371, 8372, 8375, 8376, 8378, 8379, 8380, 8381/1, 8382/1, 8382/2, 8383, 8384, 8385, 8390, 8391, 8394, 8395, 8396, 8398, 8406/2, 8407/1, 8407/3, 8408/3, 8408/4, 8408/5, 8409/3, 8409/4, 8409/5, 8411/5, 8411/6, 8411/10, 8471/2, 8472, 8474/2, 8475/1, 8475/3, 8478/2, 8479/1, 8480/2, 8482/3, 8482/4, 8482/5, 8482/6, 8483, 8486, 8487/1, 8488, 8489/1, 8489/2, 8490, 8491/1, 8491/3, 8491/4, 8492/1, 8492/2, 8493, </w:t>
            </w:r>
            <w:r w:rsidRPr="001C4B68">
              <w:rPr>
                <w:rFonts w:ascii="Arial" w:hAnsi="Arial" w:cs="Arial"/>
                <w:sz w:val="22"/>
                <w:szCs w:val="22"/>
                <w:lang w:val="en-US"/>
              </w:rPr>
              <w:lastRenderedPageBreak/>
              <w:t xml:space="preserve">8494, 8495/1, 8495/3, 8496/1, 8496/3, 8497, 8498, 8499/1, 8499/3, 8500/1, 8500/3, 8502/1, 8502/2, 8502/4, 8502/6, 8504/1, 8504/3, 8505/1, 8505/3, 8506/3, 8506/4, 8507/1, 8507/3, 8508/1, 8508/3, 8509/1, 8509/3, 8510/1, 8510/3, 8511/2, 8511/3, 8512/1, 8512/3, 8513/1, 8513/3, 8514/1, 8514/3, 8516/1, 8516/3, 8517/1, 8517/3, 8529/1, 8529/3, 8530/1, 8530/3, 8531/1, 8531/3, 8532/1, 8532/3, 8533/1, 8533/3, 8534/1, 8534/2, 8534/5, 8534/6, 8535/1, 8535/2, 8536/1, 8536/3, 8537/1, 8537/3, 8538/1, 8538/3, 8539/1, 8539/3, 8540/1, 8540/3, 8541/1, 8541/3, 8542/1, 8542/3, 8543/1, 8543/3, 8544/1, 8544/3, 8545/1, 8545/3, 8546/1, 8546/3, 8547/1, 8550/1, 8551, 8556/1, 8556/4, 8557/1, 8557/3, 8559/1, 8559/3, 8561/1, 8561/2, 8561/4, 8563/1, 8563/3, 8564, 8565, 8566, 8567/1, 8567/3, 8568/1, 8568/3, 8569, 8570, 8571/1, 8572/1, 8573/2, 8574/1, 8575, 8578, 8579/1, 8579/2, 8580, 8581/2, 8581/4, 8581/5, 8665, 8666/1, 8666/2, 8671/3, 8672/1, 8672/3, 8679/1, 8679/3, 8680/1, 8680/3, 8686/1, 8686/3, 8724/2, 8736/1, 8737/1, 8737/4, 8745/1, 8746/1, 8758, 8759, 8760, 8764, 8765, 8766, 8767, 8768, 8769, 8770, 8771, 8783, 8786, 8788, 8790/1, 8790/2, 8792, 8793, 8794, 8795, 8796, 8797, 8798, 8799/1, 8801, 8802/1, 8802/3, 8803/1, 8803/2, 8804, 8805, 8806/1, 8810, 8812, 8815, 8819, 8828, 9106/1, 9107, 9111, 9113/2, 9118, 9121, 9124, 9127, 9128, 9131, 9137/1, 9137/2, 9137/3, 9140, 9153, 9154, 9157, 9158, 9161, </w:t>
            </w:r>
            <w:r w:rsidRPr="001C4B68">
              <w:rPr>
                <w:rFonts w:ascii="Arial" w:hAnsi="Arial" w:cs="Arial"/>
                <w:sz w:val="22"/>
                <w:szCs w:val="22"/>
                <w:lang w:val="en-US"/>
              </w:rPr>
              <w:lastRenderedPageBreak/>
              <w:t>9163, 9164/1, 9167, 9168, 9169, 9170, 9172, 9173, 9175, 9184/1, 9189/2, 9189/3, 9190/1, 9190/2, 9192, 9198, 9199/1, 9200, 9227, 9228, 9229/1, 9229/4, 9229/5, 9230, 9232/1, 9232/2, 9232/3, 9233, 9234, 9236, 9237/1, 9237/2, 9238/1, 9241, 9242/1, 9242/2, 9243/1, 9243/2, 9243/3, 9248, 9249, 9250, 9251, 9254, 9255, 9256, 9257, 9258, 9259, 9262, 9267, 9268, 9271, 9272/3, 9272/4, 9275, 9276, 9338/1, 9339/2, 9340, 9341, 9342, 9343, 9344/1, 9345, 9347, 9393, 9394/1, 9395/1, 9395/5, 9396/1, 9396/2, 9401, 9402/1, 9402/2, 9403/1, 9403/2, 9403/3, 9404, 9408, 9409/2, 9410/2, 9411, 9416, 9417/1, 9417/3, 9418, 9419/1, 9419/2, 9428, 9430/2, 9430/3, 9453, 9454/62, 9454/71, 9454/72, 9454/73, 9454/81, 9454/86, 9454/89, 9454/90, 9454/91, 9454/92, 9454/93, 9454/94, 9454/95, 9454/96, 9454/97, 9454/98, 9454/99, 9454/100, 9454/101, 9454/102, 9454/103, 9454/105, 9454/111, 9454/125, 9454/126, 9454/155, 9454/157, 9454/158, 9454/159, 9454/226, 9454/227, 9454/228, 9454/240, 9454/242, 9454/244, 9454/245, 9454/253, 9454/261, 9454/267, 9454/268, 9454/269, 9454/270, 9454/271, 9454/272, 9454/273, 9454/274, 9454/275, 9454/276, 9455/21, 9455/22, 9455/23, 9455/28, 9455/29, 9494, 9502, 9520, 9521, 9522, 9524/1, 9524/3, 9525/1, 9525/3, 9526/1, 9526/3, 9527/1, 9528/3, 9529, 9530/1, 9535/1, 9535/3, 9535/11, 9536/14, 9536/15, 9536/19, 9536/20, 9549/2, 9552/1, 9552/2, 9552/3, 9552/4, 9552/5</w:t>
            </w:r>
          </w:p>
        </w:tc>
        <w:tc>
          <w:tcPr>
            <w:tcW w:w="21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3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Медвеђа</w:t>
            </w:r>
          </w:p>
        </w:tc>
        <w:tc>
          <w:tcPr>
            <w:tcW w:w="4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 – позајмиште</w:t>
            </w:r>
          </w:p>
        </w:tc>
        <w:tc>
          <w:tcPr>
            <w:tcW w:w="21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7417, 7431/3, 7437, 7438/1, 7440, 7441, 7442/2, 7443, 7605, 7606/37, 7606/38, 7606/39, 7609/3, 7609/4, 7611, 7612, 7613/1, 7613/2, 7614/1, 7617, 7633/1, 7633/3, 7634/1, 7639, 7640, 7643, 7644, 7647, 7648, 7651, 7652, 7657, 7658, 7660, 7666/1, 7689, 7740, 7750, 7751, 7752, 7753, 7754, 7756, 7885, 7886, 7891, 8020/1, 8021/1, 8021/2, 8024/2, 8025/1, 8026/1, 8029/1, 8032/1, 8033/1, 8654/1, 8668/1, 8674, 8823, 8824, 8825, 8826, 8827/1, 8829/1, 8829/2, 8830/1, 8832, 8840, 8841, 8842, 9098, 9104, 9118, 9121, 9124, 9173, 9175, 9243/4, 9243/5, 9243/6, 9245, 9246, 9247, 9248, 9249, 9250, 9251, 9254, 9262, 9267, 9268, 9271, 9272/3, 9272/4, 9275, 9276, 9311, 9312, 9313, 9314, 9315, 9316, 9454/126, 9454/206, 9454/211, 9454/212, 9455/28, 9455/29, 9455/39, 9494, 9519, 9520</w:t>
            </w:r>
          </w:p>
        </w:tc>
        <w:tc>
          <w:tcPr>
            <w:tcW w:w="21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7418, 7419, 7420, 7421, 7422, 7423, 7424, 7425, 7426, 7427, 7428, 7429, 7430, 7431/1, 7431/2, 7432, 7433, 7434, 7435/1, 7435/2, 7436, 7438/2, 7444, 7445/1, 7445/2, 7446/1, 7446/2, 7447, 7448/1, 7448/2, 7449, 7450, 7451, 7452, 7453, 7454, 7455, 7456, 7457, 7458, 7459, 7460, 7461, 7462/1, 7462/2, 7464/1, 7464/2, 7464/3, 7464/4, 7465, 7466, 7467, 7468/1, 7468/2, 7469/1, 7469/2, 7469/3, 7470/1, 7470/2, 7470/3, 7470/4, 7470/5, 7470/6, 7470/7, 7618, 7619, 7620, 7621, 7622, 7623, 7624, 7625, 7626, 7627, 7628, 7629, 7630, 7631, 7659, 7664/4, 7665, 7688, 7757, 7758, 7763, 7764/1, 7764/2, 7764/3, 7764/4, 7894, 7897/1, 7897/2, 8654/4, 8663/2, 8664/2, 8668/2, 8669, 8677, 8684/1, 8684/2, 8684/3, 8684/4, 8688, 8689, 8827/2, 8827/3, 8827/4, 8827/5, 8827/6, 8827/7, 8827/8, 8827/9, 8830/2, 8830/3, 8830/4, 8833/1, 8833/2, 8834/1, 8834/2, 8835, 8836, 8837, 8838/1, 8838/2, 8839, 8843, 8844, 8845/1, 8845/2, 8845/3, 8846/1, 8846/2, 8846/3, 8847, 8848, 8849, 8850, 8851, 8852, 9081, 9082, 9083/1, 9083/2, 9084, 9085, 9086, 9087, 9088, 9089/1, 9089/2, 9090, 9091, 9092, 9093/1, 9093/2, 9094/1, 9094/2, 9095, 9096/1, 9096/2, 9097, 9099/1, 9100/1, 9100/2, 9101, 9102/1, 9102/2, 9102/3, 9102/4, 9103/2, 9105, 9113/1, 9114/1, 9114/2, 9116, 9117, 9122, 9123, 9132, 9133, 9134/1, 9134/2, 9135, 9136, 9141, 9142, 9143, 9144, 9145, 9146, 9147, 9148, 9149, 9150, 9151, 9152, 9162, 9174/1, 9174/2, 9174/3, 9243/10, 9243/11, 9252, </w:t>
            </w:r>
            <w:r w:rsidRPr="001C4B68">
              <w:rPr>
                <w:rFonts w:ascii="Arial" w:hAnsi="Arial" w:cs="Arial"/>
                <w:sz w:val="22"/>
                <w:szCs w:val="22"/>
                <w:lang w:val="en-US"/>
              </w:rPr>
              <w:lastRenderedPageBreak/>
              <w:t>9253, 9263, 9264, 9265, 9266, 9269, 9270, 9272/1, 9272/2, 9273, 9274, 9277, 9278/1, 9278/2, 9279, 9280, 9281, 9282, 9283, 9284, 9285/1, 9285/2, 9286, 9287, 9288/1, 9288/2, 9289, 9290, 9291/1, 9454/127, 9454/217, 9454/218, 9454/219, 9454/220, 9454/221, 9454/222, 9454/223, 9455/30, 9455/31, 9455/32, 9455/33, 9455/34, 9455/35, 9455/36, 9455/37, 9455/38</w:t>
            </w:r>
          </w:p>
        </w:tc>
      </w:tr>
      <w:tr w:rsidR="003B6C3B" w:rsidRPr="001C4B68" w:rsidTr="00095ACC">
        <w:tc>
          <w:tcPr>
            <w:tcW w:w="3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Оџаци</w:t>
            </w:r>
          </w:p>
        </w:tc>
        <w:tc>
          <w:tcPr>
            <w:tcW w:w="4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21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245/1, 246/3, 253, 254/1, 255/1, 257/1, 258, 259, 260, 261, 262, 263, 271/1, 271/2, 272/1, 274, 277, 278, 279, 280, 281, 282, 289, 290/1, 291/2, 291/3, 292/2, 292/3, 293/3, 293/4, 293/5, 293/6, 294/1, 294/2, 295/1, 296/3, 296/4, 298, 303, 394/1, 394/2, 395/1, 395/2, 395/6, 396/2, 396/3, 397, 398, 399/2, 399/3, 400/1, 400/3, 400/4, 400/5, 400/6, 401/1, 402/1, 403/1, 404/2, 405/1, 405/3, 406/1, 407, 408/1, 408/2, 409/1, 409/3, 410, 412/1, 412/2, 414, 415/1, 416, 417, 421/1, 421/2, 424, 426, 428/1, 428/2, 431/1, 432/1, 433/1, 436, 437, 439, 440, 441, 442, 443, 444, 445/1, 445/2, 445/3, 4161/2, 4163, 4164, 4201, 4202, 4203, 4204, 4206</w:t>
            </w:r>
          </w:p>
        </w:tc>
        <w:tc>
          <w:tcPr>
            <w:tcW w:w="21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254/2, 272/2, 273, 283, 284, 285, 286, 287, 288, 290/3, 295/2, 395/4, 413, 418, 419, 420, 425, 427, 434, 435, 438</w:t>
            </w:r>
          </w:p>
        </w:tc>
      </w:tr>
      <w:tr w:rsidR="003B6C3B" w:rsidRPr="001C4B68" w:rsidTr="00095ACC">
        <w:tc>
          <w:tcPr>
            <w:tcW w:w="3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Почековина</w:t>
            </w:r>
          </w:p>
        </w:tc>
        <w:tc>
          <w:tcPr>
            <w:tcW w:w="4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21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20, 28/1, 30/2, 30/3, 30/4, 30/5, 31, 32/1, 33/1, 33/2, 39/1, 40/1, 40/2, 46, 47, 48/1, 48/2, 49/1, 49/2, 50/1, 50/2, 52/1, 53/1, 54/1, 54/2, 55, 59, 60/1, 60/2, 61/2, 62/1, 62/2, 63, 64, 73, 74/1, 74/2, 75/1, 75/2, 77, 78/1, 79/1, 79/2, 81/3, 81/4, 126/2, 151/2, 152/1, 153/2, 154, 155/1, 155/3, 155/4, 158/2, 159/1, 160/1, 160/2, 160/3, 161, 163/1, 163/3, 164, 165, 166, 167/1, 167/2, 172, 175/1, 176, 177, 181, 183, 184, 186, 187, 188/1, 189, </w:t>
            </w:r>
            <w:r w:rsidRPr="001C4B68">
              <w:rPr>
                <w:rFonts w:ascii="Arial" w:hAnsi="Arial" w:cs="Arial"/>
                <w:sz w:val="22"/>
                <w:szCs w:val="22"/>
                <w:lang w:val="en-US"/>
              </w:rPr>
              <w:lastRenderedPageBreak/>
              <w:t>190, 192/1, 195/2, 196/2, 197, 198, 199/1, 199/3, 199/4, 200, 203, 205, 208/2, 237, 243, 244/1, 244/7, 246, 247/1, 249, 250, 251, 253/1, 254, 255/2, 259, 260/2, 261, 264, 269/1, 306, 307/1, 310, 311, 312, 313/2, 343/1, 343/2, 343/5, 343/6, 343/9, 343/10, 343/11, 343/12, 345, 346, 347, 348, 350, 351, 352/1, 353, 354, 355, 357, 358, 359, 360, 362, 363, 364, 365, 366, 367, 368, 369, 370, 377/3, 378/2, 379/1, 379/2, 382, 383/1, 384, 401/1, 401/2, 406, 407/2, 408, 409, 415/1, 416, 417, 418, 419/1, 419/2, 419/3, 419/4, 420, 421, 422, 423, 424, 425, 466/2, 467, 469, 470, 471, 472, 473, 474, 475, 476, 477, 479, 480, 481, 482, 486, 487, 503/1, 503/2, 513, 514, 516, 517, 518, 519, 520, 521, 522/1, 522/2, 522/3, 522/4, 522/5, 522/6, 522/7, 522/8, 524, 525, 526, 527, 529, 530, 531, 532/1, 532/2, 534, 535, 536, 537, 538/1, 538/2, 541/2, 542/1, 542/2, 544, 545/1, 545/2, 547/1, 547/2, 554, 555/1, 590/3, 590/4, 590/5, 592, 593, 595, 596, 597, 598, 1212/4, 1212/8, 1213, 1214/2, 1214/3, 1214/4, 1214/6, 1215, 1218/2, 1218/3, 1219, 1220/1, 1220/2, 1220/3, 1221/2, 1221/3, 1221/4, 1818, 1819/1, 1819/3, 1820, 1821/1, 1828, 1829/1, 1830/1, 1832, 1834, 1837, 1838/1, 1838/5, 1838/7, 1838/8, 1838/9, 1840</w:t>
            </w:r>
          </w:p>
        </w:tc>
        <w:tc>
          <w:tcPr>
            <w:tcW w:w="21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 xml:space="preserve">39/2, 52/2, 53/2, 78/2, 152/2, 153/1, 153/3, 155/5, 158/1, 159/2, 160/4, 162, 168, 169, 170, 171, 204, 206/1, 206/2, 207, 208/1, 208/3, 208/4, 238, 239, 240, 241, 242, 244/8, 245, 252, 255/1, 307/2, 308, 309, 380, 381, 402, 403, 404, 405, 407/1, 410, 411, 412/1, 412/2, 412/3, 412/4, 413, 414/1, 466/1, 468, 478, 539, 540/1, 540/2, 540/3, 546, 590/6, 590/7, 591, 594/1, 594/2, 1214/1, 1216, 1217, 1218/1, 1221/1, 1819/2, </w:t>
            </w:r>
            <w:r w:rsidRPr="001C4B68">
              <w:rPr>
                <w:rFonts w:ascii="Arial" w:hAnsi="Arial" w:cs="Arial"/>
                <w:sz w:val="22"/>
                <w:szCs w:val="22"/>
                <w:lang w:val="en-US"/>
              </w:rPr>
              <w:lastRenderedPageBreak/>
              <w:t>1838/2, 1838/3, 1838/4</w:t>
            </w:r>
          </w:p>
        </w:tc>
      </w:tr>
      <w:tr w:rsidR="003B6C3B" w:rsidRPr="001C4B68" w:rsidTr="00095ACC">
        <w:tc>
          <w:tcPr>
            <w:tcW w:w="3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Стари Трстеник</w:t>
            </w:r>
          </w:p>
        </w:tc>
        <w:tc>
          <w:tcPr>
            <w:tcW w:w="4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21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24, 25, 140, 141, 143, 144</w:t>
            </w:r>
          </w:p>
        </w:tc>
        <w:tc>
          <w:tcPr>
            <w:tcW w:w="21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3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Трстеник</w:t>
            </w:r>
          </w:p>
        </w:tc>
        <w:tc>
          <w:tcPr>
            <w:tcW w:w="4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21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67, 77, 78, 79, 80/1, 81/1, 82/1, 83/1, 83/5, 84/1, 85/1, 87/1, 88/1, 90/1, 93, 94, 95, 97, 105, 106, 108, 109, 124, 552/1, 671, 672, 673, 674, 675, 676, 679, 1164/2, </w:t>
            </w:r>
            <w:r w:rsidRPr="001C4B68">
              <w:rPr>
                <w:rFonts w:ascii="Arial" w:hAnsi="Arial" w:cs="Arial"/>
                <w:sz w:val="22"/>
                <w:szCs w:val="22"/>
                <w:lang w:val="en-US"/>
              </w:rPr>
              <w:lastRenderedPageBreak/>
              <w:t xml:space="preserve">1164/6, 1165/5, 1166, 1167/4, 1168, 1170/1, 1171/2, 1172/1, 1172/2, 1173, 1174, 1175/2, 1175/3, 1175/4, 1176, 1177, 1178/2, 1178/3, 1178/4, 1179, 1185, 1186/1, 1187/1, 1188/1, 1189/1, 1190/1, 1191/1, 1192, 1193/1, 1194/1, 1195/1, 1210, 1589, 1590, 1592, 1595, 1596/4, 1596/5, 1597, 1608, 1609, 1610, 1614, 1615, 1617, 1618, 1619, 1620, 1621, 1622, 1623, 1624, 1625/2, 1626/2, 1627/2, 1628/2, 1629/2, 1630/2, 1631/2, 1632/2, 1633/2, 1634/2, 1635/2, 1636/2, 1638/1, 1639/1, 1640/1, 1661/1, 1661/2, 1662/1, 1663/3, 1664/1, 1664/2, 1664/4, 1665/2, 1665/3, 1666/2, 1667/1, 1668/1, 1669/2, 1670/1, 1670/2, 1670/3, 1670/4, 1670/6, 1671/1, 1676/2, 1676/3, 1682/1, 1682/3, 1683, 1684, 1685/2, 1685/3, 1686/2, 1686/3, 1687/2, 1687/3, 1688/1, 1688/3, 1689, 1690, 1706, 1707, 1708, 1709, 1710, 1711, 1712, 1713, 1714, 1715, 1716, 1717, 1718, 1719, 1720, 1721, 1722/2, 1722/3, 1723/2, 1723/3, 1724, 1725/1, 1725/3, 1726/1, 1726/3, 1727/1, 1727/3, 1728/1, 1728/3, 1729, 1730/1, 1730/3, 1731/1, 1731/3, 2008, 2009, 2010, 2015, 2016, 2017, 2018/1, 2018/2, 2020, 2022, 2023, 2024, 2025, 2059/2, 2060, 2061, 2062, 2063, 2064, 2065, 2066, 2067, 2071/1, 2072, 2073, 2074, 2075, 2076, 2081, 2082/1, 2082/2, 2082/3, 2083, 2121, 2126, 2130, 2131, 2132, 2139, 2140/1, 2140/2, 2141/1, 2141/2, 2142, 2143, 2144, 2145, 2146, 2147, 2148, 2149, 2150, 2151, 2152, 2153/1, 2153/2, 2153/3, 2154, 2155, 2156/1, 2156/2, 2156/3, 2157, </w:t>
            </w:r>
            <w:r w:rsidRPr="001C4B68">
              <w:rPr>
                <w:rFonts w:ascii="Arial" w:hAnsi="Arial" w:cs="Arial"/>
                <w:sz w:val="22"/>
                <w:szCs w:val="22"/>
                <w:lang w:val="en-US"/>
              </w:rPr>
              <w:lastRenderedPageBreak/>
              <w:t xml:space="preserve">2158, 2159/1, 2159/2, 2160, 2161, 2162, 2163, 2194, 2195, 2197, 2198/1, 2198/2, 2199, 2200, 2201, 2202, 2203, 2204, 2205, 2206, 2207/1, 2207/2, 2208, 2209, 2210, 2211, 2212, 2213, 2214, 2215, 2216, 2217, 2218, 2219, 2220, 2221, 2222, 2223, 2224, 2226, 2227, 2228, 2229, 2230, 2231, 2232, 2233, 2235, 2236, 2238, 2239, 2240, 2241, 2242, 2243, 2244, 2245, 2246, 2247, 2248, 2249, 2250, 2251/1, 2251/2, 2352, 2353, 2356/1, 2359, 2360, 2361, 2362/1, 2362/2, 2363/1, 2363/2, 2364, 2365/1, 2365/2, 2366, 2367, 2368, 2369, 2373, 2374, 2375, 2376, 2377, 2378, 2380, 2381, 2382, 2383/2, 2384, 2385, 2386, 2388, 2389, 2391, 2392, 2393, 2396, 2403, 2524, 2525, 2530/1, 2531/1, 2531/2, 2532/1, 2533/1, 2534/1, 2534/4, 2537/1, 2537/2, 2538, 2539, 2551, 2554/1, 2554/2, 2584/1, 2584/2, 2584/4, 2585, 2586, 2587, 2588, 2590, 2591, 2593/1, 2615, 2616, 2618, 2619, 2660/2, 2660/5, 2660/6, 2915, 2916, 2917, 2918, 2919, 2920/2, 2923, 3004/1, 3025/2, 3026/1, 3030/3, 3031/2, 3032/2, 3033/2, 3033/3, 3034/2, 3035/1, 3036/1, 3037/1, 3038/1, 3039, 3040/1, 3041/1, 3043/1, 3047/1, 3048/1, 3050/1, 3050/4, 3051/1, 3053/2, 3054/2, 3055/1, 3055/2, 3056/2, 3056/4, 3057/2, 3057/4, 3059/2, 3060/2, 3067, 3068/1, 3069/1, 3070/2, 3070/3, 3071/2, 3072/2, 3075/1, 3076/1, 3076/2, 3078, 3079, 3080, 3081, 3082, 3083, 3084, 3085, 3086/1, 3087/1, 3088/1, 3089/1, 3090/1, 3091/1, 3092/1, 3093/1, 3093/3, 3094/1, 3094/3, 3095/1, 3095/3, 3096, </w:t>
            </w:r>
            <w:r w:rsidRPr="001C4B68">
              <w:rPr>
                <w:rFonts w:ascii="Arial" w:hAnsi="Arial" w:cs="Arial"/>
                <w:sz w:val="22"/>
                <w:szCs w:val="22"/>
                <w:lang w:val="en-US"/>
              </w:rPr>
              <w:lastRenderedPageBreak/>
              <w:t>3097/1, 3097/3, 3098/1, 3098/3, 3099/1, 3099/3, 3100/1, 3100/3, 3101/1, 3101/3, 3103/1, 3103/3, 3104/1, 3104/3, 3105/1, 3105/3, 3106/1, 3106/3, 3107/1, 3107/3, 3108/1, 3108/3, 3109/1, 3109/3, 3110/1, 3110/3, 3111, 3112, 3113, 3114, 3115, 3116, 3117, 3119/1, 3119/2, 3119/3, 3120, 3121, 3122, 3139, 3141, 3143, 3144, 3145, 3146, 3147, 3149, 3150/2, 3151, 3152, 3153, 3154, 3155, 3171/1, 3171/2, 3172, 3173, 3176, 3177, 3178, 3179/1, 3179/2, 3180, 3181, 3327, 3328, 3329, 3330, 3331, 3332, 3333, 3334, 3335, 3338, 3339, 3341, 3342, 3343, 3344, 3346,</w:t>
            </w:r>
          </w:p>
        </w:tc>
        <w:tc>
          <w:tcPr>
            <w:tcW w:w="21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 xml:space="preserve">83/3, 86/2, 1165/3, 1165/4, 1167/3, 1171/4, 1193/2, 1611, 1612/1, 1612/2, 1635/4, 1637/1, 1640/3, 1665/4, 2133, 2134, 2135, 2136, 2137, 2138, 2533/2, 2584/3, </w:t>
            </w:r>
            <w:r w:rsidRPr="001C4B68">
              <w:rPr>
                <w:rFonts w:ascii="Arial" w:hAnsi="Arial" w:cs="Arial"/>
                <w:sz w:val="22"/>
                <w:szCs w:val="22"/>
                <w:lang w:val="en-US"/>
              </w:rPr>
              <w:lastRenderedPageBreak/>
              <w:t>3071/3, 3073/3, 3074/3, 3075/3, 3077, 3092/3, 3543, 3546, 3552/1, 3571, 3573, 3588/2, 3589/3, 5399/3, 5409</w:t>
            </w:r>
          </w:p>
        </w:tc>
      </w:tr>
      <w:tr w:rsidR="003B6C3B" w:rsidRPr="001C4B68" w:rsidTr="00095ACC">
        <w:tc>
          <w:tcPr>
            <w:tcW w:w="3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1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3350/1, 3350/2, 3350/3, 3352/1, 3352/2, 3353, 3535, 3536, 3537, 3538, 3541, 3542, 3544, 3545/1, 3545/2, 3547, 3548, 3551, 3552/2, 3555, 3563, 3565, 3567, 3570, 3572, 3574, 3575, 3576, 3577, 3578, 3579, 3580, 3581, 3583, 3584, 3585, 3586, 3587, 3588/1, 3589/1, 3589/2, 3589/4, 5363, 5364/1, 5366, 5376/3, 5379, 5381, 5387/1, 5387/3, 5394, 5396/1, 5396/3, 5399/1, 5399/2, 5400, 5401, 5404/1</w:t>
            </w:r>
          </w:p>
        </w:tc>
        <w:tc>
          <w:tcPr>
            <w:tcW w:w="21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3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Трстеник</w:t>
            </w:r>
          </w:p>
        </w:tc>
        <w:tc>
          <w:tcPr>
            <w:tcW w:w="4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земљиштe – позајмиште</w:t>
            </w:r>
          </w:p>
        </w:tc>
        <w:tc>
          <w:tcPr>
            <w:tcW w:w="21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489, 490, 495, 496, 498, 499, 503, 514, 515, 516, 5376/3</w:t>
            </w:r>
          </w:p>
        </w:tc>
        <w:tc>
          <w:tcPr>
            <w:tcW w:w="21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491, 492/1, 492/2, 492/3, 493, 494, 497, 517, 518, 519, 520, 521, 522, 523, 524, 525, 526</w:t>
            </w:r>
          </w:p>
        </w:tc>
      </w:tr>
      <w:tr w:rsidR="003B6C3B" w:rsidRPr="001C4B68" w:rsidTr="00095ACC">
        <w:tc>
          <w:tcPr>
            <w:tcW w:w="3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Угљарево</w:t>
            </w:r>
          </w:p>
        </w:tc>
        <w:tc>
          <w:tcPr>
            <w:tcW w:w="4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21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860, 861/3, 861/4, 863, 865/2, 866/2, 866/3, 866/4, 866/5, 866/6, 866/7, 866/8, 867/1, 867/2, 943/1, 944/3, 948, 949, 957, 958/1, 959, 960, 961, 996/2, 997/1, </w:t>
            </w:r>
            <w:r w:rsidRPr="001C4B68">
              <w:rPr>
                <w:rFonts w:ascii="Arial" w:hAnsi="Arial" w:cs="Arial"/>
                <w:sz w:val="22"/>
                <w:szCs w:val="22"/>
                <w:lang w:val="en-US"/>
              </w:rPr>
              <w:lastRenderedPageBreak/>
              <w:t>1001/1, 1003/2, 1011/6, 1014/9, 1014/11, 1014/12, 1166/1, 1166/11, 1166/16, 1166/17, 1166/18, 1166/19, 1167</w:t>
            </w:r>
          </w:p>
        </w:tc>
        <w:tc>
          <w:tcPr>
            <w:tcW w:w="21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864, 958/2, 1166/12, 1166/13</w:t>
            </w:r>
          </w:p>
        </w:tc>
      </w:tr>
      <w:tr w:rsidR="003B6C3B" w:rsidRPr="001C4B68" w:rsidTr="00095ACC">
        <w:tc>
          <w:tcPr>
            <w:tcW w:w="3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Велика Дренова</w:t>
            </w:r>
          </w:p>
        </w:tc>
        <w:tc>
          <w:tcPr>
            <w:tcW w:w="4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21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10436/2, 10436/3, 10436/12, 10437/1, 10437/2, 10437/3, 10437/4, 10437/6, 10438/1, 10438/2, 10443, 11940/1, 11940/2, 12017/2</w:t>
            </w:r>
          </w:p>
        </w:tc>
        <w:tc>
          <w:tcPr>
            <w:tcW w:w="21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10424, 10425, 10426, 10427, 10428, 10429, 10430, 10431, 10432, 10433, 10434, 10435, 10436/1, 10436/4, 10436/5, 10436/6, 10436/7, 10436/8, 10436/9, 10436/10, 10436/11, 10437/5, 10440, 10441, 10442, 12017/1</w:t>
            </w:r>
          </w:p>
        </w:tc>
      </w:tr>
      <w:tr w:rsidR="003B6C3B" w:rsidRPr="001C4B68" w:rsidTr="00095ACC">
        <w:tc>
          <w:tcPr>
            <w:tcW w:w="3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Велика Дренова</w:t>
            </w:r>
          </w:p>
        </w:tc>
        <w:tc>
          <w:tcPr>
            <w:tcW w:w="4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 – позајмиште</w:t>
            </w:r>
          </w:p>
        </w:tc>
        <w:tc>
          <w:tcPr>
            <w:tcW w:w="21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8923, 9956/2, 10052, 10068, 12003/1</w:t>
            </w:r>
          </w:p>
        </w:tc>
        <w:tc>
          <w:tcPr>
            <w:tcW w:w="21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8881, 8882, 8883/1, 8883/2, 8884, 8885, 8886, 8887, 8888, 8889, 8890, 8891, 8892, 8893, 8894, 8895, 8896, 8897, 8898, 8899, 8900, 8901, 8902, 8903, 8904, 8908, 8909, 8910, 8911, 8912, 8913, 8914, 8919/1, 8920, 8921/1, 8921/2, 8921/3, 8922, 8924, 8925, 8926, 8927, 8928, 8929, 8930, 8931, 8932, 9544, 9545/1, 9545/2, 9546, 9549, 9553/1, 9553/2, 9553/3, 9554, 9555, 9556, 9557, 9558, 9559/1, 9559/2, 9560, 9904, 9905, 9906, 9907, 9908, 9909, 9910/1, 9910/2, 9910/3, 9910/4, 9910/5, 9911, 9912, 9913/1, 9913/2, 9913/3, 9914/1, 9914/2, 9919, 9920, 9921/1, 9921/2, 9921/3, 9921/4, 9922, 9927, 9928, 9929/1, 9930, 9931/1, 9931/2, 9932/1, 9932/2, 9952, 9953, 9954, 9955/1, 9955/2, 9956/1, 9957, 9958, 9959, 9960, 9961, 9962, 9963, 9964, 9965, 9966, 9967, 9968, 9969/1, 9970, 9971, 9972, 9973, 9974/1, 9974/2, 9975, 9976, 9977/1, 9977/2, 9977/3, 9978/1, 9978/2, 9979/1, 9979/2, 9980, 9981/1, 9981/2, 9989/2, 9995/1, 9995/2, 10050/4, 10053/1, 10053/2, 10053/3, 10054, 10055, 10056, 10057, 10058, 10059/1, </w:t>
            </w:r>
            <w:r w:rsidRPr="001C4B68">
              <w:rPr>
                <w:rFonts w:ascii="Arial" w:hAnsi="Arial" w:cs="Arial"/>
                <w:sz w:val="22"/>
                <w:szCs w:val="22"/>
                <w:lang w:val="en-US"/>
              </w:rPr>
              <w:lastRenderedPageBreak/>
              <w:t>10059/2, 10059/3, 10059/4, 10060, 10061, 10062/1, 10062/2, 10062/3, 10063, 10064, 10065, 10066, 10067/1, 10067/2, 10073/1, 10073/2, 10073/3</w:t>
            </w:r>
          </w:p>
        </w:tc>
      </w:tr>
    </w:tbl>
    <w:p w:rsidR="003B6C3B" w:rsidRPr="001C4B68" w:rsidRDefault="003B6C3B" w:rsidP="003E6C4B">
      <w:pPr>
        <w:spacing w:beforeLines="120" w:before="288" w:afterLines="120" w:after="288" w:line="360" w:lineRule="auto"/>
        <w:rPr>
          <w:rFonts w:ascii="Arial" w:hAnsi="Arial" w:cs="Arial"/>
          <w:vanish/>
          <w:sz w:val="22"/>
          <w:szCs w:val="22"/>
          <w:lang w:val="en-US"/>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78"/>
        <w:gridCol w:w="6207"/>
        <w:gridCol w:w="6207"/>
      </w:tblGrid>
      <w:tr w:rsidR="003B6C3B" w:rsidRPr="001C4B68" w:rsidTr="00095ACC">
        <w:tc>
          <w:tcPr>
            <w:tcW w:w="24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КО</w:t>
            </w:r>
          </w:p>
        </w:tc>
        <w:tc>
          <w:tcPr>
            <w:tcW w:w="4756"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Парцеле одлагалишта материјала</w:t>
            </w:r>
          </w:p>
        </w:tc>
      </w:tr>
      <w:tr w:rsidR="003B6C3B" w:rsidRPr="001C4B68" w:rsidTr="00095ACC">
        <w:tc>
          <w:tcPr>
            <w:tcW w:w="24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3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Делови КП</w:t>
            </w:r>
          </w:p>
        </w:tc>
        <w:tc>
          <w:tcPr>
            <w:tcW w:w="23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Целе КП</w:t>
            </w:r>
          </w:p>
        </w:tc>
      </w:tr>
      <w:tr w:rsidR="003B6C3B" w:rsidRPr="001C4B68" w:rsidTr="00095ACC">
        <w:tc>
          <w:tcPr>
            <w:tcW w:w="2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Богдање</w:t>
            </w:r>
          </w:p>
        </w:tc>
        <w:tc>
          <w:tcPr>
            <w:tcW w:w="23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2305, 3432/2, 3433/3, 3434/3, 3437/1, 3438/3, 3447/1, 3447/4, 3447/5, 3447/6, 3447/10, 3447/14, 3452/3, 3453/1, 3460/1, 3460/3, 3461/1, 3721/2, 3721/3, 3722/2, 3723/1, 3723/4, 3724/5, 3724/6, 3724/7, 3724/8, 3727/2, 3727/4, 3728/1, 3731/1, 3733/1, 3734/2, 3737/1, 3738, 3741/1, 3742/1, 3743/1, 3883/1, 3884, 3885, 3886, 3889, 4021, 4023, 4024/1, 4027, 4028, 4029, 4031, 4191, 4215, 4222/2, 4223/2, 4226/1</w:t>
            </w:r>
          </w:p>
        </w:tc>
        <w:tc>
          <w:tcPr>
            <w:tcW w:w="23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3432/3, 3441, 3442, 3443/1, 3443/2, 3444, 3445, 3446/1, 3446/2, 3446/3, 3446/4, 3446/5, 3446/6, 3446/7, 3446/8, 3446/9, 3447/3, 3721/1, 3722/1, 3722/3, 3726/1, 3726/2, 3726/3, 3726/4, 3727/1, 3728/2, 3728/3, 3731/2, 3731/3, 3732, 3735, 3736/1, 3739, 3740, 3745/2, 3883/2, 3887, 3888, 3924, 3925, 3936/1, 3936/2, 3937/1, 3937/2, 3938/1, 3938/2, 3938/3, 3938/4, 3939, 3940, 3941, 3942, 3943, 3944, 3945, 3946, 3947/1, 3947/2, 3947/3, 3947/4, 3947/5, 3947/6, 3948, 3949, 3950, 3951, 3952, 3953/1, 3953/4, 3953/5, 3953/6, 3953/7, 3954/1, 3954/2, 3955/1, 3955/2, 3956, 3957, 3958/1, 3958/2, 3958/3, 3958/4, 3959, 3960/5, 3960/6, 3962, 3963, 3964, 3965, 3966, 3967, 3968/1, 3968/2, 3969/1, 3969/2, 3970, 3971, 3972/1, 3972/2, 3973, 3974/1, 3974/2, 3974/3, 3975, 3976, 3977, 3978, 3979, 3980, 3981, 3982/1, 3982/2, 3983, 3984/1, 3984/2, 3984/3, 3984/4, 3984/5, 3984/6, 3985, 3986, 3987, 3988, 3989, 3990, 3991, 3992, 4024/2, 4024/3, 4024/4, 4086, 4087/1, 4087/2, 4088, 4089/8, 4089/9, 4089/10, 4089/13, 4225</w:t>
            </w:r>
          </w:p>
        </w:tc>
      </w:tr>
      <w:tr w:rsidR="003B6C3B" w:rsidRPr="001C4B68" w:rsidTr="00095ACC">
        <w:tc>
          <w:tcPr>
            <w:tcW w:w="2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Чаири</w:t>
            </w:r>
          </w:p>
        </w:tc>
        <w:tc>
          <w:tcPr>
            <w:tcW w:w="23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211/1, 211/2, 211/3, 211/6, 211/7, 211/8, 219, 220, 223</w:t>
            </w:r>
          </w:p>
        </w:tc>
        <w:tc>
          <w:tcPr>
            <w:tcW w:w="23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202, 203, 204, 205, 209, 210, 211/4, 211/5, 211/9, 211/10, 211/11, 211/12, 211/13, 211/14, 211/15, 218, 221</w:t>
            </w:r>
          </w:p>
        </w:tc>
      </w:tr>
      <w:tr w:rsidR="003B6C3B" w:rsidRPr="001C4B68" w:rsidTr="00095ACC">
        <w:tc>
          <w:tcPr>
            <w:tcW w:w="2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Медвеђа</w:t>
            </w:r>
          </w:p>
        </w:tc>
        <w:tc>
          <w:tcPr>
            <w:tcW w:w="23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3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6873, 6874, 6875, 6876, 6877, 6878, 6879, 6880, 6881, 6882, 6883, 6884, 6885, 6886, 6887, 6888, 6889, 6890, 6891, 6892, </w:t>
            </w:r>
            <w:r w:rsidRPr="001C4B68">
              <w:rPr>
                <w:rFonts w:ascii="Arial" w:hAnsi="Arial" w:cs="Arial"/>
                <w:sz w:val="22"/>
                <w:szCs w:val="22"/>
                <w:lang w:val="en-US"/>
              </w:rPr>
              <w:lastRenderedPageBreak/>
              <w:t>6893, 6897/1, 6897/2, 6898, 6899, 6900/1, 6900/2, 6900/3, 6900/4, 6900/5, 6901, 6902/1, 6902/2, 6903, 6906/1, 6906/2, 6906/3, 6907/1, 6907/2, 6908/1, 6908/2, 6909/1, 6909/2, 6909/3, 6910, 6911, 7069/2, 7070/1, 7070/2, 7071, 7072, 7073, 7074, 7075</w:t>
            </w:r>
          </w:p>
        </w:tc>
      </w:tr>
      <w:tr w:rsidR="003B6C3B" w:rsidRPr="001C4B68" w:rsidTr="00095ACC">
        <w:tc>
          <w:tcPr>
            <w:tcW w:w="2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Оџаци</w:t>
            </w:r>
          </w:p>
        </w:tc>
        <w:tc>
          <w:tcPr>
            <w:tcW w:w="23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390/1, 4204</w:t>
            </w:r>
          </w:p>
        </w:tc>
        <w:tc>
          <w:tcPr>
            <w:tcW w:w="23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313/1, 313/2, 313/5, 313/6, 314, 315, 316, 317, 318/1, 318/2, 319, 320/1, 320/2, 321, 322, 323/1, 323/2, 324, 325, 326, 327/1, 327/2, 328, 332/3, 333, 334/1, 334/2, 335, 336, 337, 338, 339/1, 339/2, 340, 341, 342/1, 342/2, 343, 344, 345, 346, 355/3, 356, 357, 358/4, 358/7, 358/8, 359/1, 359/2</w:t>
            </w:r>
          </w:p>
        </w:tc>
      </w:tr>
    </w:tbl>
    <w:p w:rsidR="003B6C3B" w:rsidRPr="001C4B68" w:rsidRDefault="003B6C3B" w:rsidP="003E6C4B">
      <w:pPr>
        <w:spacing w:beforeLines="120" w:before="288" w:afterLines="120" w:after="288" w:line="360" w:lineRule="auto"/>
        <w:rPr>
          <w:rFonts w:ascii="Arial" w:hAnsi="Arial" w:cs="Arial"/>
          <w:vanish/>
          <w:sz w:val="22"/>
          <w:szCs w:val="22"/>
          <w:lang w:val="en-US"/>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1"/>
        <w:gridCol w:w="12401"/>
      </w:tblGrid>
      <w:tr w:rsidR="003B6C3B" w:rsidRPr="001C4B68" w:rsidTr="00095ACC">
        <w:tc>
          <w:tcPr>
            <w:tcW w:w="29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КО</w:t>
            </w:r>
          </w:p>
        </w:tc>
        <w:tc>
          <w:tcPr>
            <w:tcW w:w="47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Парцеле путног земљишта</w:t>
            </w:r>
          </w:p>
        </w:tc>
      </w:tr>
      <w:tr w:rsidR="003B6C3B" w:rsidRPr="001C4B68" w:rsidTr="00095ACC">
        <w:tc>
          <w:tcPr>
            <w:tcW w:w="299"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7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Делови КП</w:t>
            </w:r>
          </w:p>
        </w:tc>
      </w:tr>
      <w:tr w:rsidR="003B6C3B" w:rsidRPr="001C4B68" w:rsidTr="00095ACC">
        <w:tc>
          <w:tcPr>
            <w:tcW w:w="2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Трстеник</w:t>
            </w:r>
          </w:p>
        </w:tc>
        <w:tc>
          <w:tcPr>
            <w:tcW w:w="47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2324, 2325, 2326/1, 2326/2, 2438/2, 4203, 4205/1, 4207, 4208, 4209, 4210, 4449/2, 4449/3, 4449/4, 4450, 4452/1, 4455/7, 4459, 4460, 5365/1, 5403/2, 5408/2</w:t>
            </w:r>
          </w:p>
        </w:tc>
      </w:tr>
    </w:tbl>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У делу Општина Врњачка Бања, после К.О. Штулац додаје се део, који гласи:</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„Општина Врњачка Бања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89"/>
        <w:gridCol w:w="1248"/>
        <w:gridCol w:w="5476"/>
        <w:gridCol w:w="5479"/>
      </w:tblGrid>
      <w:tr w:rsidR="003B6C3B" w:rsidRPr="001C4B68" w:rsidTr="00095ACC">
        <w:tc>
          <w:tcPr>
            <w:tcW w:w="32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КО</w:t>
            </w:r>
          </w:p>
        </w:tc>
        <w:tc>
          <w:tcPr>
            <w:tcW w:w="4679"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Парцеле водног земљишта и позајмишта материјала</w:t>
            </w:r>
          </w:p>
        </w:tc>
      </w:tr>
      <w:tr w:rsidR="003B6C3B" w:rsidRPr="001C4B68" w:rsidTr="00095ACC">
        <w:tc>
          <w:tcPr>
            <w:tcW w:w="321"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намена</w:t>
            </w:r>
          </w:p>
        </w:tc>
        <w:tc>
          <w:tcPr>
            <w:tcW w:w="21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Делови КП</w:t>
            </w:r>
          </w:p>
        </w:tc>
        <w:tc>
          <w:tcPr>
            <w:tcW w:w="21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Целе КП</w:t>
            </w:r>
          </w:p>
        </w:tc>
      </w:tr>
      <w:tr w:rsidR="003B6C3B" w:rsidRPr="001C4B68" w:rsidTr="00095ACC">
        <w:tc>
          <w:tcPr>
            <w:tcW w:w="3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Грачац</w:t>
            </w:r>
          </w:p>
        </w:tc>
        <w:tc>
          <w:tcPr>
            <w:tcW w:w="4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21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 7, 8, 10/2, 11, 12/1, 12/2, 12/3, 13, 17, 18/1, 23, 26/1, 26/2, 27, 28, 29, 30, 32, 37, 38, 39, 40, 45, 46/1, 46/2, 46/3, 47/1, 49, 50/2, 50/3, 51, 52/1, 52/2, 53, 54, 75/1, 76, 77, 79, 80, 218/1, 219/1, 219/2, 219/4, 219/5, 220/1, 220/4, 220/5, 221/2, 221/3, 222/3, 222/4, 222/5, 224/1, 224/2, 224/3, 225, 228, 229, 232, 233, 237, 239, 5588/3, 5640/2, 5640/17, 5640/28, 5640/29, 5640/32, 5640/35, 5641/42, 5641/44, 5641/46, 5641/47, 5641/48</w:t>
            </w:r>
          </w:p>
        </w:tc>
        <w:tc>
          <w:tcPr>
            <w:tcW w:w="21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 6, 14, 15, 16, 41, 42, 43, 44, 47/2, 50/1, 52/3, 218/2, 5640/27, 5640/33, 5640/34, 5641/45, 5641/49, 5641/50</w:t>
            </w:r>
          </w:p>
        </w:tc>
      </w:tr>
      <w:tr w:rsidR="003B6C3B" w:rsidRPr="001C4B68" w:rsidTr="00095ACC">
        <w:tc>
          <w:tcPr>
            <w:tcW w:w="3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Грачац</w:t>
            </w:r>
          </w:p>
        </w:tc>
        <w:tc>
          <w:tcPr>
            <w:tcW w:w="4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водно </w:t>
            </w:r>
            <w:r w:rsidRPr="001C4B68">
              <w:rPr>
                <w:rFonts w:ascii="Arial" w:hAnsi="Arial" w:cs="Arial"/>
                <w:sz w:val="22"/>
                <w:szCs w:val="22"/>
                <w:lang w:val="en-US"/>
              </w:rPr>
              <w:lastRenderedPageBreak/>
              <w:t>земљиште – позајмиште</w:t>
            </w:r>
          </w:p>
        </w:tc>
        <w:tc>
          <w:tcPr>
            <w:tcW w:w="21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5641/44</w:t>
            </w:r>
          </w:p>
        </w:tc>
        <w:tc>
          <w:tcPr>
            <w:tcW w:w="21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238, 5641/34, 5641/35, 5641/36, 5641/37, 5641/38, </w:t>
            </w:r>
            <w:r w:rsidRPr="001C4B68">
              <w:rPr>
                <w:rFonts w:ascii="Arial" w:hAnsi="Arial" w:cs="Arial"/>
                <w:sz w:val="22"/>
                <w:szCs w:val="22"/>
                <w:lang w:val="en-US"/>
              </w:rPr>
              <w:lastRenderedPageBreak/>
              <w:t>5641/39, 5641/40, 5641/41, 5641/42, 5641/43</w:t>
            </w:r>
          </w:p>
        </w:tc>
      </w:tr>
      <w:tr w:rsidR="003B6C3B" w:rsidRPr="001C4B68" w:rsidTr="00095ACC">
        <w:tc>
          <w:tcPr>
            <w:tcW w:w="3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Ново Село</w:t>
            </w:r>
          </w:p>
        </w:tc>
        <w:tc>
          <w:tcPr>
            <w:tcW w:w="4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21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10, 13, 14, 19, 20, 21, 37, 40/1, 40/2, 40/3, 44/2, 58, 59, 61, 62, 67/1, 67/2, 68/2, 68/3, 69/1, 69/2, 70, 72/1, 72/2, 73/2, 73/3, 73/4, 74, 75, 76, 77/3, 79, 80, 81, 82, 92, 100, 101, 102, 103, 104/1, 104/2, 105, 106/3, 111, 113, 139, 146, 149/2, 155, 157/2, 159, 160, 161/1, 161/3, 163, 166, 168, 169/1, 169/2, 169/3, 170, 171, 172, 173, 178, 179, 180, 181/1, 182, 184/1, 184/2, 184/6, 184/10, 185, 187, 188, 194/1, 194/5, 194/6, 194/10, 194/11, 196/1, 196/2, 199/3, 557, 558, 559, 560, 562/1, 563/1, 572, 573/1, 573/2, 574/1, 575, 591/1, 592, 597, 599, 601, 604/3, 605/1, 605/2, 607/2, 607/3, 608, 609, 610, 611, 612, 615/1, 615/2, 615/3, 616/3, 617/3, 619/1, 619/2, 619/3, 619/4, 620, 622, 623, 625, 626, 630/1, 630/2, 632/2, 632/6, 632/7, 634/2, 658/2, 659, 660, 661, 662, 664, 665, 666, 668, 669, 672, 673, 674, 675, 807, 808, 831, 834, 835, 836, 837/1, 837/2, 840, 843, 848/1, 848/2, 850, 852/1, 853, 854, 888, 889, 895, 896/1, 908/1, 911, 915/1, 915/2, 916/2, 916/5, 916/6, 923/1, 923/2, 924, 925, 939, 961/1, 961/2, 962, 966/1, 967, 974/5, 974/6, 975/2, 975/3, 975/4, 975/5, 979, 984/1, 984/2, 985/1, 988/2, 989/1, 989/2, 991, 993/1, 993/2, 993/3, 994/2, 995/1, 995/2, 997, 998/1, 998/2, 4946, 4948, 4949, 4984/2, 4984/3, 4984/4, 4984/5, 4984/17, 4984/20, 4984/24, 4984/82, 4984/83, 4984/89, 4984/91, 4984/93, </w:t>
            </w:r>
            <w:r w:rsidRPr="001C4B68">
              <w:rPr>
                <w:rFonts w:ascii="Arial" w:hAnsi="Arial" w:cs="Arial"/>
                <w:sz w:val="22"/>
                <w:szCs w:val="22"/>
                <w:lang w:val="en-US"/>
              </w:rPr>
              <w:lastRenderedPageBreak/>
              <w:t>4984/98, 4984/99, 4984/101, 4984/102, 4984/103, 4984/104, 4984/109, 4984/110, 4984/133, 4984/157, 4984/162, 4985</w:t>
            </w:r>
          </w:p>
        </w:tc>
        <w:tc>
          <w:tcPr>
            <w:tcW w:w="21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11, 12, 38, 39, 60, 68/1, 68/4, 68/6, 77/1, 77/2, 78, 106/1, 106/2, 107/1, 107/2, 108, 109, 110/1, 110/2, 112/1, 112/2, 157/1, 161/2, 165, 167/1, 167/2, 167/3, 167/4, 169/4, 181/2, 181/3, 183, 184/3, 184/4, 184/5, 184/8, 184/9, 194/2, 194/3, 194/4, 194/7, 194/8, 194/9, 561/1, 561/2, 562/2, 574/2, 593, 594, 595, 600, 607/1, 613, 614, 616/1, 616/2, 617/1, 617/2, 618/1, 618/2, 618/3, 618/4, 621, 656, 657, 658/1, 663, 667, 670, 671, 832, 838, 839, 841/1, 841/2, 976/1, 976/2, 976/3, 976/4, 976/5, 976/6, 976/7, 976/8, 976/9, 976/10, 977/1, 977/2, 977/3, 977/4, 977/5, 977/6, 977/7, 977/8, 978, 990, 4984/7, 4984/21, 4984/84, 4984/85, 4984/86, 4984/87, 4984/88, 4984/90</w:t>
            </w:r>
          </w:p>
        </w:tc>
      </w:tr>
      <w:tr w:rsidR="003B6C3B" w:rsidRPr="001C4B68" w:rsidTr="00095ACC">
        <w:tc>
          <w:tcPr>
            <w:tcW w:w="3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Ново Село</w:t>
            </w:r>
          </w:p>
        </w:tc>
        <w:tc>
          <w:tcPr>
            <w:tcW w:w="4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 – позајмиште</w:t>
            </w:r>
          </w:p>
        </w:tc>
        <w:tc>
          <w:tcPr>
            <w:tcW w:w="21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563/1, 632/2, 632/6, 632/7, 641/1, 641/2, 642, 659, 664, 665, 666, 668, 669, 672, 673, 674, 675, 4948, 4949, 4984/2, 4984/3, 4984/4, 4984/5, 4984/13, 4984/82, 4984/83, 4984/109, 4984/110, 4984/162</w:t>
            </w:r>
          </w:p>
        </w:tc>
        <w:tc>
          <w:tcPr>
            <w:tcW w:w="21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568, 569, 570/1, 570/2, 576, 577/1, 577/2, 578, 579, 580, 581, 582/1, 582/2, 582/3, 582/4, 582/5, 582/6, 582/7, 583, 584, 585, 586, 587, 588/1, 588/2, 589, 590, 631/2, 631/3, 631/4, 632/1, 632/3, 632/4, 632/5, 632/8, 633/1, 633/2, 633/3, 634/1, 634/2, 634/3, 634/4, 634/5, 634/6, 634/7, 634/8, 634/9, 634/10, 635/1, 635/2, 636, 637, 638, 639, 640/1, 640/2, 640/3, 640/4, 640/5, 640/6, 640/7, 640/8, 641/3, 641/4, 643, 644, 645/1, 645/2, 646/1, 646/2, 646/3, 646/4, 647, 648, 649, 650/1, 650/2, 651, 652/1, 652/2, 653, 654/1, 654/2, 654/3, 654/4, 655/1, 655/2, 655/3 ,657, 658/1, 676, 677, 678, 679, 680, 682, 683, 685/1, 685/2, 686, 687, 688, 689/1, 689/2, 690, 691/1, 691/2, 691/3, 692, 693, 694, 695/1, 695/2, 696, 697, 698, 699, 700, 701/1, 701/2, 702, 703/1, 703/2, 704/1, 704/2, 705/1, 705/2, 705/3, 705/4, 706/2, 4984/6, 4984/23, 4984/27, 4984/31, 4984/32, 4984/33, 4984/34, 4984/35, 4984/54, 4984/55, 4984/56, 4984/57, 4984/58, 4984/59, 4984/60, 4984/61, 4984/62, 4984/63, 4984/64, 4984/65, 4984/66, 4984/67, 4984/68, 4984/69, 4984/70, 4984/71, 4984/72, 4984/73, 4984/74, 4984/75, 4984/76, 4984/77, 4984/78, 4984/79, 4984/80, 4984/81, 4984/106, 4984/107, 4984/108, 4984/134, 4984/160</w:t>
            </w:r>
          </w:p>
        </w:tc>
      </w:tr>
      <w:tr w:rsidR="003B6C3B" w:rsidRPr="001C4B68" w:rsidTr="00095ACC">
        <w:tc>
          <w:tcPr>
            <w:tcW w:w="3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Подунавци</w:t>
            </w:r>
          </w:p>
        </w:tc>
        <w:tc>
          <w:tcPr>
            <w:tcW w:w="4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водно </w:t>
            </w:r>
            <w:r w:rsidRPr="001C4B68">
              <w:rPr>
                <w:rFonts w:ascii="Arial" w:hAnsi="Arial" w:cs="Arial"/>
                <w:sz w:val="22"/>
                <w:szCs w:val="22"/>
                <w:lang w:val="en-US"/>
              </w:rPr>
              <w:lastRenderedPageBreak/>
              <w:t>земљиште</w:t>
            </w:r>
          </w:p>
        </w:tc>
        <w:tc>
          <w:tcPr>
            <w:tcW w:w="21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 xml:space="preserve">315, 316, 317, 318, 320, 321, 323, 324, 325, 326, 327, </w:t>
            </w:r>
            <w:r w:rsidRPr="001C4B68">
              <w:rPr>
                <w:rFonts w:ascii="Arial" w:hAnsi="Arial" w:cs="Arial"/>
                <w:sz w:val="22"/>
                <w:szCs w:val="22"/>
                <w:lang w:val="en-US"/>
              </w:rPr>
              <w:lastRenderedPageBreak/>
              <w:t>328, 329, 331, 332, 333, 346, 348/1, 348/2, 348/3, 348/4, 350/1, 350/2, 350/3, 1729/1, 1729/49, 1729/55, 1729/57, 1729/58, 1729/59, 1729/61, 1729/62, 1729/63, 1729/64, 1729/73, 1729/96</w:t>
            </w:r>
          </w:p>
        </w:tc>
        <w:tc>
          <w:tcPr>
            <w:tcW w:w="21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322, 349, 1729/60</w:t>
            </w:r>
          </w:p>
        </w:tc>
      </w:tr>
      <w:tr w:rsidR="003B6C3B" w:rsidRPr="001C4B68" w:rsidTr="00095ACC">
        <w:tc>
          <w:tcPr>
            <w:tcW w:w="3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Подунавци</w:t>
            </w:r>
          </w:p>
        </w:tc>
        <w:tc>
          <w:tcPr>
            <w:tcW w:w="4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 – позајмиште</w:t>
            </w:r>
          </w:p>
        </w:tc>
        <w:tc>
          <w:tcPr>
            <w:tcW w:w="21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326, 327, 331, 332, 333, 346, 348/1, 348/2, 348/3, 348/4, 350/1, 350/3, 365/7, 375/3, 407, 474, 475, 476, 1729/64, 1729/135, 1742</w:t>
            </w:r>
          </w:p>
        </w:tc>
        <w:tc>
          <w:tcPr>
            <w:tcW w:w="21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221/2, 222, 223, 334, 335, 336, 337/1, 337/2, 338/1, 338/2, 338/3, 338/4, 339, 340, 341, 342/1, 342/2, 343, 344, 345, 347, 351/1, 351/2, 352/1, 352/2, 353/1, 353/2, 355, 356, 357/1, 357/2, 359/1, 359/2, 359/3, 360/1, 360/2, 361, 362, 363, 365/5, 365/6, 366, 367, 368/1, 368/2, 368/3, 369/1, 369/2, 374/1, 374/2, 375/1, 380/1, 380/2, 381/1, 381/2, 386, 387, 394, 395, 400/2, 400/3, 400/4, 408, 409, 410, 411, 412, 413, 414, 415/1, 415/2, 415/3, 416, 432, 1729/2, 1729/3, 1729/65, 1729/66, 1729/67, 1729/68, 1729/69, 1729/70, 1729/71, 1729/72, 1729/76, 1729/77, 1729/78, 1729/79, 1729/80, 1729/81, 1729/82, 1729/83, 1729/84, 1729/85, 1729/86, 1729/87, 1729/88, 1729/89, 1729/90, 1729/91, 1729/92, 1729/93, 1729/94, 1729/95, 1729/96, 1729/97, 1729/98, 1729/99, 1729/100, 1729/101, 1729/102, 1729/103, 1729/104, 1729/105, 1729/106, 1729/107, 1729/108, 1729/109, 1729/110, 1729/111, 1729/112, 1729/113, 1729/114, 1729/136, 1729/137</w:t>
            </w:r>
          </w:p>
        </w:tc>
      </w:tr>
      <w:tr w:rsidR="003B6C3B" w:rsidRPr="001C4B68" w:rsidTr="00095ACC">
        <w:tc>
          <w:tcPr>
            <w:tcW w:w="3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Руђинци</w:t>
            </w:r>
          </w:p>
        </w:tc>
        <w:tc>
          <w:tcPr>
            <w:tcW w:w="4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21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114, 115, 116, 117, 118, 119, 120, 123, 124, 135, 136/1, 137, 138/4, 138/5, 138/6, 139, 140, 141, 142, 143/4, 144/3, 145/2, 145/3, 145/6, 146, 147, 156, 157/2, 161/1, 161/2, 162, 176, 177, 178, 179, 180, 181, 182/1, 183, 184, 185, 186, 187, 188, 190/2, 228, 231, </w:t>
            </w:r>
            <w:r w:rsidRPr="001C4B68">
              <w:rPr>
                <w:rFonts w:ascii="Arial" w:hAnsi="Arial" w:cs="Arial"/>
                <w:sz w:val="22"/>
                <w:szCs w:val="22"/>
                <w:lang w:val="en-US"/>
              </w:rPr>
              <w:lastRenderedPageBreak/>
              <w:t>252, 253, 254, 255, 256, 257, 258, 259, 260, 261/1, 261/2, 261/3, 261/4, 261/5, 316/1, 2288</w:t>
            </w:r>
          </w:p>
        </w:tc>
        <w:tc>
          <w:tcPr>
            <w:tcW w:w="21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125, 126, 127, 128, 138/7, 145/4, 145/5, 163/1, 163/2</w:t>
            </w:r>
          </w:p>
        </w:tc>
      </w:tr>
      <w:tr w:rsidR="003B6C3B" w:rsidRPr="001C4B68" w:rsidTr="00095ACC">
        <w:tc>
          <w:tcPr>
            <w:tcW w:w="3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Руђинци</w:t>
            </w:r>
          </w:p>
        </w:tc>
        <w:tc>
          <w:tcPr>
            <w:tcW w:w="4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 – позајмиште</w:t>
            </w:r>
          </w:p>
        </w:tc>
        <w:tc>
          <w:tcPr>
            <w:tcW w:w="21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135, 136/1, 137, 2288</w:t>
            </w:r>
          </w:p>
        </w:tc>
        <w:tc>
          <w:tcPr>
            <w:tcW w:w="21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129, 130, 131, 132, 133, 134, 136/2, 138/1, 138/2, 138/3</w:t>
            </w:r>
          </w:p>
        </w:tc>
      </w:tr>
      <w:tr w:rsidR="003B6C3B" w:rsidRPr="001C4B68" w:rsidTr="00095ACC">
        <w:tc>
          <w:tcPr>
            <w:tcW w:w="3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Штулац</w:t>
            </w:r>
          </w:p>
        </w:tc>
        <w:tc>
          <w:tcPr>
            <w:tcW w:w="4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21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432/1, 432/2, 433, 434, 435, 438, 449, 453/2, 453/3, 453/4, 459, 460, 461, 462, 463, 464, 465, 466, 467, 468, 469, 470/1, 470/2, 471/2, 472, 473/2, 474, 475, 476/2, 477, 478, 480, 494, 495, 496/2, 497, 498/2, 498/3, 499/1, 499/2, 499/4, 500, 501, 502/2, 503/2, 503/3, 503/4, 504, 505, 506, 507/1, 507/3, 508/1, 508/2, 644/1, 645/1, 646/1, 646/5, 649/1, 649/2, 650/1, 650/2, 651, 1846, 1852, 1853</w:t>
            </w:r>
          </w:p>
        </w:tc>
        <w:tc>
          <w:tcPr>
            <w:tcW w:w="21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437, 450, 451, 452, 453/1, 454, 455/1, 455/2, 456, 457, 458, 471/1, 476/1, 479, 496/1, 498/1, 499/3, 499/5, 502/1, 503/1, 507/2, 507/4, 644/2, 646/6</w:t>
            </w:r>
          </w:p>
        </w:tc>
      </w:tr>
      <w:tr w:rsidR="003B6C3B" w:rsidRPr="001C4B68" w:rsidTr="00095ACC">
        <w:tc>
          <w:tcPr>
            <w:tcW w:w="3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Штулац</w:t>
            </w:r>
          </w:p>
        </w:tc>
        <w:tc>
          <w:tcPr>
            <w:tcW w:w="4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 – позајмиште</w:t>
            </w:r>
          </w:p>
        </w:tc>
        <w:tc>
          <w:tcPr>
            <w:tcW w:w="21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15, 22, 23, 432/1, 432/2, 433, 434, 435, 438, 443/1, 443/2, 444, 449, 453/2, 453/3, 453/4, 468, 469, 470/1, 470/2, 494, 495, 496/2, 497, 498/2, 498/3, 499/1, 499/2, 499/4, 500, 501, 502/2, 503/2, 503/3, 503/4, 504, 505, 506, 507/1, 507/3, 508/1, 508/2, 1846, 1852</w:t>
            </w:r>
          </w:p>
        </w:tc>
        <w:tc>
          <w:tcPr>
            <w:tcW w:w="21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10/1, 10/2, 11, 12, 13/1, 13/2, 13/3, 14, 16, 17, 18, 19, 20/1, 20/2, 20/3, 21, 27, 28, 29, 30, 423, 424, 425, 426, 427, 428, 429, 430, 431, 439, 440, 441/1, 441/2, 442, 445, 446, 447/1, 447/2, 448, 483, 484, 485, 486, 487, 488, 489, 490, 491, 492/1, 492/2, 493/1, 493/2, 493/3, 502/3, 503/5, 503/6, 503/7, 509/1, 509/2, 510, 511, 512, 513, 514, 515/1, 515/2, 516, 517, 518, 519, 520, 521/1, 521/2, 521/3, 521/4, 521/5, 522, 523/1, 523/2, 523/3, 524/1, 524/2, 524/3, 525</w:t>
            </w:r>
          </w:p>
        </w:tc>
      </w:tr>
      <w:tr w:rsidR="003B6C3B" w:rsidRPr="001C4B68" w:rsidTr="00095ACC">
        <w:tc>
          <w:tcPr>
            <w:tcW w:w="3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Вранеши</w:t>
            </w:r>
          </w:p>
        </w:tc>
        <w:tc>
          <w:tcPr>
            <w:tcW w:w="4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21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50, 51/1, 52, 55/1, 55/2, 56/1, 56/2, 57, 58, 60, 90/1, 91, 93, 94, 95, 96, 97, 98/1, 98/2, 99, 255, 256, 257/1, 257/2, 292, 293/1, 293/2, 293/3, 294, 295, 296, 299, 301, 302/1, 302/2, 304, 306/1, 306/2, 326/2, 326/3, </w:t>
            </w:r>
            <w:r w:rsidRPr="001C4B68">
              <w:rPr>
                <w:rFonts w:ascii="Arial" w:hAnsi="Arial" w:cs="Arial"/>
                <w:sz w:val="22"/>
                <w:szCs w:val="22"/>
                <w:lang w:val="en-US"/>
              </w:rPr>
              <w:lastRenderedPageBreak/>
              <w:t>329/1, 330, 331/2, 332, 335/1, 357/1, 357/2, 358/3, 358/4, 359, 360/2, 361/2, 362/2, 479, 480/1, 484, 486, 490, 491, 492, 493, 494, 495, 496, 497, 498, 499, 501, 502, 503, 509, 510, 520, 521/1, 521/2, 522, 523, 525, 526, 527, 528/1, 529, 530, 531, 532, 535/1, 535/2, 536/1, 536/2, 553/1, 556, 557/2, 558/1, 558/3, 558/4, 559/1, 560/1, 560/2, 561/2, 563/1, 563/2, 563/3, 564/1, 564/2, 569, 570, 571, 572, 573, 574, 575, 578, 582/2, 583, 584, 3977, 3978, 3999/2, 3999/3, 3999/4, 3999/22, 3999/51</w:t>
            </w:r>
          </w:p>
        </w:tc>
        <w:tc>
          <w:tcPr>
            <w:tcW w:w="21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51/2, 59/1, 59/2, 300, 303/1, 303/2, 305, 327, 328, 329/2, 331/1, 485, 504, 505, 506, 507, 508, 524, 528/2, 557/1, 558/2, 561/1, 563/4, 563/5, 576, 577, 582/1, 3999/23, 3999/24, 3999/73</w:t>
            </w:r>
          </w:p>
        </w:tc>
      </w:tr>
      <w:tr w:rsidR="003B6C3B" w:rsidRPr="001C4B68" w:rsidTr="00095ACC">
        <w:tc>
          <w:tcPr>
            <w:tcW w:w="3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Вранеши</w:t>
            </w:r>
          </w:p>
        </w:tc>
        <w:tc>
          <w:tcPr>
            <w:tcW w:w="4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 – позајмиште</w:t>
            </w:r>
          </w:p>
        </w:tc>
        <w:tc>
          <w:tcPr>
            <w:tcW w:w="21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90/1, 91, 93, 94, 95, 96, 97, 98/1, 98/2, 99, 140, 205, 219</w:t>
            </w:r>
          </w:p>
        </w:tc>
        <w:tc>
          <w:tcPr>
            <w:tcW w:w="21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77/1, 77/2, 78, 79/1, 79/2, 79/3, 80, 81/1, 81/2, 82, 83, 84, 85, 86, 87, 88, 89, 90/2, 92, 100/1, 100/2, 100/3, 100/4, 101, 102, 103/1, 103/2, 103/3, 103/4, 104, 105, 106, 107, 108, 109, 110, 111, 112, 113, 114, 115, 116, 118, 119, 120/1, 120/2, 120/3, 121, 122, 123/1, 123/2, 123/3, 124, 125, 126, 127, 128, 130, 131, 132/1, 132/2, 133/1, 133/2, 134/1, 134/2, 136, 147, 148, 149/1, 149/2, 149/3, 150/1, 150/2, 151, 202, 203, 204, 207/1, 207/2, 208/1, 208/2, 209/1, 209/2, 210/1, 210/2, 211/1, 211/2, 212, 213, 214/1, 214/2, 215, 216, 217, 218, 220, 221/2, 236, 237</w:t>
            </w:r>
          </w:p>
        </w:tc>
      </w:tr>
      <w:tr w:rsidR="003B6C3B" w:rsidRPr="001C4B68" w:rsidTr="00095ACC">
        <w:tc>
          <w:tcPr>
            <w:tcW w:w="3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Врњачка Бања</w:t>
            </w:r>
          </w:p>
        </w:tc>
        <w:tc>
          <w:tcPr>
            <w:tcW w:w="4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21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2254, 2255/1, 2257, 2258, 2259, 2264, 2265/2, 2269/1, 2270, 2273, 2274, 2276, 2277, 2279, 2281, 2285/1, 2286/3, 2287, 2288, 2293, 2294/1, 2294/5, 2296, 2297, 2298, 2301, 2302, 2303, 2304/2, 2305, 2345/1, 2345/2, 2346, 2347, 2350, 2351, 2352/1, 2352/2, 2353/1, 2354, 2355, 2358, 2359, 2360, 2361, 2362, 2363/2, 2374, 2376/1, 2382, 2383/2, 2383/3, 2383/4, 2383/5, 2402, </w:t>
            </w:r>
            <w:r w:rsidRPr="001C4B68">
              <w:rPr>
                <w:rFonts w:ascii="Arial" w:hAnsi="Arial" w:cs="Arial"/>
                <w:sz w:val="22"/>
                <w:szCs w:val="22"/>
                <w:lang w:val="en-US"/>
              </w:rPr>
              <w:lastRenderedPageBreak/>
              <w:t>2403/1, 2403/2, 2403/3, 2404, 2405, 2406, 2407/1, 2408/1, 2409/2, 2410/2, 2414/3, 2415/3, 2416/3, 2417/3, 2418/3, 2419/3, 2420/2, 2421/1, 2421/2, 2423, 2424, 2425, 2426/1, 2426/2, 2426/3, 2427/1, 2439/1, 2440, 2441/1, 2441/2, 2449, 2450, 2453, 2454, 2457, 2458, 2459, 2460, 2461, 2462/1, 2462/2, 2463, 2464, 2465, 2466, 2467/2, 2467/3, 2601/5, 2601/6, 2601/7, 2602/1, 2603/1, 2604, 2606/2, 2607/1, 2608/1, 2608/2, 2609/1, 2609/2, 2610, 2611/2, 2612/2, 2613/2, 2614/1, 2614/2, 2645, 2647, 2649, 2653, 2654, 2655, 2679, 2680/3, 2680/4, 2680/5, 2680/6, 4013/1, 4013/41, 4013/42, 4013/46, 4013/47, 4013/107, 4013/108, 4024, 4025, 4026</w:t>
            </w:r>
          </w:p>
        </w:tc>
        <w:tc>
          <w:tcPr>
            <w:tcW w:w="21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 xml:space="preserve">2255/2, 2256, 2266, 2267, 2268, 2271, 2272, 2278, 2286/1, 2286/2, 2294/2, 2294/3, 2294/4, 2299, 2300, 2353/2, 2356/1, 2356/2, 2356/3, 2357, 2375/1, 2375/2, 2377/1, 2377/2, 2378, 2379, 2380, 2381, 2407/3, 2414/1, 2414/2, 2415/1, 2415/2, 2416/1, 2416/2, 2417/1, 2417/2, 2418/1, 2418/2, 2419/1, 2419/2, 2420/1, 2421/3, 2421/4, 2422, 2603/2, 2605, 2652, </w:t>
            </w:r>
            <w:r w:rsidRPr="001C4B68">
              <w:rPr>
                <w:rFonts w:ascii="Arial" w:hAnsi="Arial" w:cs="Arial"/>
                <w:sz w:val="22"/>
                <w:szCs w:val="22"/>
                <w:lang w:val="en-US"/>
              </w:rPr>
              <w:lastRenderedPageBreak/>
              <w:t>4013/43, 4013/44, 4013/45</w:t>
            </w:r>
          </w:p>
        </w:tc>
      </w:tr>
    </w:tbl>
    <w:p w:rsidR="003B6C3B" w:rsidRPr="001C4B68" w:rsidRDefault="003B6C3B" w:rsidP="003E6C4B">
      <w:pPr>
        <w:spacing w:beforeLines="120" w:before="288" w:afterLines="120" w:after="288" w:line="360" w:lineRule="auto"/>
        <w:rPr>
          <w:rFonts w:ascii="Arial" w:hAnsi="Arial" w:cs="Arial"/>
          <w:vanish/>
          <w:sz w:val="22"/>
          <w:szCs w:val="22"/>
          <w:lang w:val="en-US"/>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89"/>
        <w:gridCol w:w="5685"/>
        <w:gridCol w:w="6518"/>
      </w:tblGrid>
      <w:tr w:rsidR="003B6C3B" w:rsidRPr="001C4B68" w:rsidTr="00095ACC">
        <w:tc>
          <w:tcPr>
            <w:tcW w:w="32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КО</w:t>
            </w:r>
          </w:p>
        </w:tc>
        <w:tc>
          <w:tcPr>
            <w:tcW w:w="4671"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Парцеле одлагалишта материјала</w:t>
            </w:r>
          </w:p>
        </w:tc>
      </w:tr>
      <w:tr w:rsidR="003B6C3B" w:rsidRPr="001C4B68" w:rsidTr="00095ACC">
        <w:tc>
          <w:tcPr>
            <w:tcW w:w="329"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Делови КП</w:t>
            </w:r>
          </w:p>
        </w:tc>
        <w:tc>
          <w:tcPr>
            <w:tcW w:w="24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Целе КП</w:t>
            </w:r>
          </w:p>
        </w:tc>
      </w:tr>
      <w:tr w:rsidR="003B6C3B" w:rsidRPr="001C4B68" w:rsidTr="00095ACC">
        <w:tc>
          <w:tcPr>
            <w:tcW w:w="3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Ново Село</w:t>
            </w:r>
          </w:p>
        </w:tc>
        <w:tc>
          <w:tcPr>
            <w:tcW w:w="2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563/3, 563/4, 563/5, 714, 716/1, 716/2, 717/2, 1515, 4949</w:t>
            </w:r>
          </w:p>
        </w:tc>
        <w:tc>
          <w:tcPr>
            <w:tcW w:w="24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563/2, 564, 565, 566, 567, 717/1, 1482, 1483, 1484, 1485, 1486, 1487, 1488, 1489, 1490, 1493, 1494, 1495, 1496, 1497, 1498, 1499/1, 1499/2, 1500, 1501, 1502, 1503, 1504/1, 1504/2, 1504/3, 1505/1, 1505/2, 1506, 1507, 1508/1, 1508/2, 1508/3, 1513, 1519, 1520, 1521/1, 1521/2, 1522, 1523, 1524, 1526</w:t>
            </w:r>
          </w:p>
        </w:tc>
      </w:tr>
      <w:tr w:rsidR="003B6C3B" w:rsidRPr="001C4B68" w:rsidTr="00095ACC">
        <w:tc>
          <w:tcPr>
            <w:tcW w:w="3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Подунавци</w:t>
            </w:r>
          </w:p>
        </w:tc>
        <w:tc>
          <w:tcPr>
            <w:tcW w:w="2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4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89, 91, 93, 95, 96, 97, 98, 99, 100, 101/1, 101/2, 101/3, 102/1, 102/2, 103, 104/1, 104/2, 105, 106/1, 106/2, 107, 108, 109, 110, 111, 112, 113, 114, 115/1, 115/2, 116, 117, 118, 119, 120, 121, 122/1, 122/2</w:t>
            </w:r>
          </w:p>
        </w:tc>
      </w:tr>
      <w:tr w:rsidR="003B6C3B" w:rsidRPr="001C4B68" w:rsidTr="00095ACC">
        <w:tc>
          <w:tcPr>
            <w:tcW w:w="3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Штулац</w:t>
            </w:r>
          </w:p>
        </w:tc>
        <w:tc>
          <w:tcPr>
            <w:tcW w:w="2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644/1</w:t>
            </w:r>
          </w:p>
        </w:tc>
        <w:tc>
          <w:tcPr>
            <w:tcW w:w="24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630/2, 631, 632/1, 632/2, 633/1, 633/2, 633/3, 634/1, 634/2, 635/1, 635/2, 635/3, 635/4, 636/1, 636/2, 637, 638, 639, 640, 641, 642, 643/1, 643/2, 646/3</w:t>
            </w:r>
          </w:p>
        </w:tc>
      </w:tr>
      <w:tr w:rsidR="003B6C3B" w:rsidRPr="001C4B68" w:rsidTr="00095ACC">
        <w:tc>
          <w:tcPr>
            <w:tcW w:w="3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Врњачка Бања</w:t>
            </w:r>
          </w:p>
        </w:tc>
        <w:tc>
          <w:tcPr>
            <w:tcW w:w="21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2554/3, 2560/22483, 2484/1, 2485/1, 2485/2, 2486/1, 2548, 2549/1, 2554/2, 2554/4, 2555/4, 2558/1, 2558/2, 2558/3, 2559/1, 2560/1, 2561/1, 2561/2, 2562/1, 2562/2, 2563/1, 2563/4, 2565/1, 2565/3, 2567/1, 2567/2, 2568, 2573, 2586/12, 2588, 4025, 4026</w:t>
            </w:r>
          </w:p>
        </w:tc>
        <w:tc>
          <w:tcPr>
            <w:tcW w:w="24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2554/3, 2560/2</w:t>
            </w:r>
          </w:p>
        </w:tc>
      </w:tr>
    </w:tbl>
    <w:p w:rsidR="003B6C3B" w:rsidRPr="001C4B68" w:rsidRDefault="003B6C3B" w:rsidP="003E6C4B">
      <w:pPr>
        <w:spacing w:beforeLines="120" w:before="288" w:afterLines="120" w:after="288" w:line="360" w:lineRule="auto"/>
        <w:rPr>
          <w:rFonts w:ascii="Arial" w:hAnsi="Arial" w:cs="Arial"/>
          <w:vanish/>
          <w:sz w:val="22"/>
          <w:szCs w:val="22"/>
          <w:lang w:val="en-US"/>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23"/>
        <w:gridCol w:w="12369"/>
      </w:tblGrid>
      <w:tr w:rsidR="003B6C3B" w:rsidRPr="001C4B68" w:rsidTr="00095ACC">
        <w:tc>
          <w:tcPr>
            <w:tcW w:w="382"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КО</w:t>
            </w:r>
          </w:p>
        </w:tc>
        <w:tc>
          <w:tcPr>
            <w:tcW w:w="46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Парцеле путног земљишта</w:t>
            </w:r>
          </w:p>
        </w:tc>
      </w:tr>
      <w:tr w:rsidR="003B6C3B" w:rsidRPr="001C4B68" w:rsidTr="00095ACC">
        <w:tc>
          <w:tcPr>
            <w:tcW w:w="382"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6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Делови КП</w:t>
            </w:r>
          </w:p>
        </w:tc>
      </w:tr>
      <w:tr w:rsidR="003B6C3B" w:rsidRPr="001C4B68" w:rsidTr="00095ACC">
        <w:tc>
          <w:tcPr>
            <w:tcW w:w="3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Вранеши</w:t>
            </w:r>
          </w:p>
        </w:tc>
        <w:tc>
          <w:tcPr>
            <w:tcW w:w="46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918/1, 923/1, 924, 4001</w:t>
            </w:r>
          </w:p>
        </w:tc>
      </w:tr>
      <w:tr w:rsidR="003B6C3B" w:rsidRPr="001C4B68" w:rsidTr="00095ACC">
        <w:tc>
          <w:tcPr>
            <w:tcW w:w="3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Ново село</w:t>
            </w:r>
          </w:p>
        </w:tc>
        <w:tc>
          <w:tcPr>
            <w:tcW w:w="46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994/4, 1001/1, 1454/1, 1534/3, 1535/1, 1535/3, 1537, 1538, 1539, 1540, 1543, 1544/1, 1544/2, 1544/3, 1544/4, 1545, 1546, 1548/1, 4952, 4958</w:t>
            </w:r>
          </w:p>
        </w:tc>
      </w:tr>
      <w:tr w:rsidR="003B6C3B" w:rsidRPr="001C4B68" w:rsidTr="00095ACC">
        <w:tc>
          <w:tcPr>
            <w:tcW w:w="3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Врњачка Бања</w:t>
            </w:r>
          </w:p>
        </w:tc>
        <w:tc>
          <w:tcPr>
            <w:tcW w:w="46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2207/2, 2243/2, 2583/4, 2583/5, 2586/1, 2586/4, 2586/5, 2586/7, 2586/10, 2586/11, 2586/13, 2586/14, 2586/15, 2586/20, 2586/22, 2587, 2726, 2727, 2728/2, 2729/1, 2730/2, 2903/1, 2940/2, 2940/4, 2978, 4022</w:t>
            </w:r>
          </w:p>
        </w:tc>
      </w:tr>
    </w:tbl>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У делу град Краљево, после К.О. Врба додаје се део, који гласи:</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„Град Краљево</w:t>
      </w:r>
    </w:p>
    <w:tbl>
      <w:tblPr>
        <w:tblW w:w="7168"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6"/>
        <w:gridCol w:w="1715"/>
        <w:gridCol w:w="7944"/>
        <w:gridCol w:w="7944"/>
      </w:tblGrid>
      <w:tr w:rsidR="003B6C3B" w:rsidRPr="001C4B68" w:rsidTr="00095ACC">
        <w:tc>
          <w:tcPr>
            <w:tcW w:w="29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КО</w:t>
            </w:r>
          </w:p>
        </w:tc>
        <w:tc>
          <w:tcPr>
            <w:tcW w:w="3197"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Парцеле водног земљишта и позајмишта материјала</w:t>
            </w:r>
          </w:p>
        </w:tc>
      </w:tr>
      <w:tr w:rsidR="00097FE8" w:rsidRPr="001C4B68" w:rsidTr="00095ACC">
        <w:tc>
          <w:tcPr>
            <w:tcW w:w="29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3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намена</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Делови КП</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Целе КП</w:t>
            </w:r>
          </w:p>
        </w:tc>
      </w:tr>
      <w:tr w:rsidR="00097FE8" w:rsidRPr="001C4B68" w:rsidTr="00095ACC">
        <w:tc>
          <w:tcPr>
            <w:tcW w:w="2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Адрани</w:t>
            </w:r>
          </w:p>
        </w:tc>
        <w:tc>
          <w:tcPr>
            <w:tcW w:w="3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10/4, 11/3, 13/1, 14/1, 14/2, 15/4, 16/2, 18/9, 18/10, 18/11, 18/13, 80/4, 80/8, 80/10, 81/2, 81/3, 83/5, 87/9, 87/10, 87/11, 97/3, 97/4, 97/6, 98/2, 99/2, 102/2, 104/1, 108/5, 110/2, 111/4, 111/5, 118, 120/1, 120/2, 121/2, 122/2, 123/4, 123/6, 124/11, 124/13, 125/2, 126/5, 126/7, 127/2, 128/2, 213/2, 213/3, 213/4, 213/9, 213/16, 214/1, 214/2, 215/2, 216/1, 217/1, 217/2, 220, 221, 227/2, 227/3, 229/1, 229/2, 230, 249, 250/1, 250/2, 251/1, 251/2, 252/2, 255, 256/1, 261, 263, 264, 295, 296, 297, 298, 299, 300, 301/3, 302/1, 303, 304/2, 305, 306, 307/1, 307/3, 308/1, 315, 316/1, 316/2, 321/2, 321/6, 322/1, 322/2, 322/5, 322/6, 343/4, 344/1, 346/1, 346/2, 347/2, 353, 354, 355/1, 355/3, 355/4, 355/5, 355/6, 355/8, 356, 358/1, 358/2, 362, 363, 364, 365, 366/1, 377/1, 379/1, 380/1, 380/2, 382, 383/1, 1694/1, 1697/1, 1712/1, 1712/2, 1712/3, 1712/4, 1713, 1714/1, 1715/2, 1715/3, </w:t>
            </w:r>
            <w:r w:rsidRPr="001C4B68">
              <w:rPr>
                <w:rFonts w:ascii="Arial" w:hAnsi="Arial" w:cs="Arial"/>
                <w:sz w:val="22"/>
                <w:szCs w:val="22"/>
                <w:lang w:val="en-US"/>
              </w:rPr>
              <w:lastRenderedPageBreak/>
              <w:t>1728/2, 1730, 1731, 1733, 1780/4, 1780/6, 1782/1, 1782/2, 1782/3, 1782/4, 1783/1, 1783/9, 1783/10, 1783/12, 1783/13, 1783/16, 1785/1, 1785/2, 1787/3, 1789/2, 1927/3, 1940/6, 1940/9, 1946/1, 1948/2, 1950/6, 1951/2, 1965/1, 1965/2, 1966/9, 1966/10, 1967/1, 1967/2, 1968/1, 1969/7, 1969/10</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10/2, 11/2, 15/3, 16/1, 17/2, 80/3, 80/7, 80/9, 83/4, 87/8, 97/5, 98/1, 99/1, 100, 101, 102/1, 104/2, 108/4, 109, 110/1, 111/3, 111/6, 112, 113, 114, 115, 116, 117, 121/1, 122/1, 123/3, 123/5, 124/4, 124/5, 124/10, 124/12, 125/1, 126/3, 126/4, 126/6, 127/1, 128/1, 222, 227/4, 256/2, 321/5, 359/2, 360, 378, 1732, 1780/7, 1782/5, 1782/6, 1782/7, 1782/8, 1783/3, 1783/5, 1783/8, 1783/11, 1783/14, 1783/15, 1787/2, 1788/1, 1788/2, 1789/1, 1940/8, 1968/2, 1969/8, 1969/9</w:t>
            </w:r>
          </w:p>
        </w:tc>
      </w:tr>
      <w:tr w:rsidR="00097FE8" w:rsidRPr="001C4B68" w:rsidTr="00095ACC">
        <w:tc>
          <w:tcPr>
            <w:tcW w:w="2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Адрани</w:t>
            </w:r>
          </w:p>
        </w:tc>
        <w:tc>
          <w:tcPr>
            <w:tcW w:w="3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 – позајмиште</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205/1, 209/1, 210/1, 210/2, 308/3, 342, 343/2, 344/3, 345/1, 355/6, 1948/5, 1966/8, 1969/10</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205/2, 208, 209/2, 330, 333, 336, 339/1, 339/2, 339/3, 339/4, 340, 341, 348/1, 348/2, 348/3, 349, 350, 351, 420/1, 421</w:t>
            </w:r>
          </w:p>
        </w:tc>
      </w:tr>
      <w:tr w:rsidR="00097FE8" w:rsidRPr="001C4B68" w:rsidTr="00095ACC">
        <w:tc>
          <w:tcPr>
            <w:tcW w:w="2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Бапско Поље</w:t>
            </w:r>
          </w:p>
        </w:tc>
        <w:tc>
          <w:tcPr>
            <w:tcW w:w="3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15/1, 15/2, 19/2, 20, 25, 26, 27, 28, 30/1, 30/2, 31, 33/2, 36, 40/1, 40/2, 41, 43/1, 46/9, 47, 48, 51, 52, 54, 65/1, 66/1, 67/1, 68/2, 68/3, 68/4, 68/5, 69/4, 69/5, 70/1, 71/1, 72/2, 73/3, 75/2, 75/4, 77/1, 79/3, 80/3, 83/6, 83/8, 83/11, 85/4, 90/1, 92/1, 92/2, 93/1, 93/2, 94/2, 97/2, 107/1, 107/2, 116/1, 122, 123/2, 126, 130/1, 131/1, 134/3, 135, 137, 138, 139, 146, 150, 152, 154, 157/1, 157/2, 159/1, 159/2, 160, 163/1, 163/3, 163/5, 163/6, 163/8, 163/11, 165, 166, 167, 168, 169, 174, 176/1, 177, 180/3, 182, 183/3, 185, 188, 190/2, 191/1, 196/1, 198/1, 199, 201/1, 206/1, 206/3, 210/3, 215/6, 215/17, 215/63, 215/65, 215/67, 357/1, 358/1, 359/1, 359/2, 360/2, 365/2, 366/3, 367, 368/1, 369/3, 369/5, 370/1, 370/4, 371/4, 388, 389, 390, 391, 392, 395, 397, 398, 399, 400, 401, 404, 406, 407, 408, 410, 411, 412/1, 412/2, 414/2, 415, 416/1, 416/2, 417/1, 418/1, 420/2, 422/9, 422/11, 423/3, 423/4, 423/6, 427/1, 427/2, 428/1, 428/2, 433/1, 433/2, 434, 435/2, 437, 438, 892/1, 892/3, 892/5, 893/1, 893/3, 894/2, 894/4, 897/1, 897/3, 905, 906, 907, 910/1, 910/2</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33/1, 34, 35, 37, 38, 39, 42, 43/2, 44, 45/1, 45/2, 46/3, 46/4, 46/5, 46/6, 46/7, 46/8, 65/2, 66/2, 67/2, 69/3, 69/6, 70/2, 71/2, 72/1, 73/2, 73/4, 74/1, 74/2, 75/3, 77/2, 78, 79/2, 79/4, 80/2, 80/4, 83/5, 83/7, 83/9, 83/10, 83/12, 85/2, 85/3, 86, 87, 88, 89, 90/2, 91, 94/1, 97/1, 114, 115, 116/2, 117, 130/2, 131/2, 132, 133/1, 133/2, 134/4, 147, 148, 149, 158, 163/2, 163/9, 163/10, 175/3, 175/4, 175/5, 175/6, 176/2, 178/1, 178/2, 180/1, 180/2, 181, 183/1, 183/2, 184, 186/1, 186/2, 189/1, 189/2, 190/1, 191/2, 196/2, 198/2, 201/2, 203, 204, 206/2, 210/2, 215/62, 215/64, 215/66, 357/2, 358/2, 365/1, 366/1, 366/2, 368/2, 369/4, 369/6, 370/3, 371/3, 396, 403, 409, 414/1, 417/2, 418/2, 420/1, 422/8, 422/10, 423/5, 429, 430, 431, 432, 435/1, 436/1, 436/2, 439, 892/2, 892/4, 893/2, 894/1, 894/3, 897/2</w:t>
            </w:r>
          </w:p>
        </w:tc>
      </w:tr>
      <w:tr w:rsidR="00097FE8" w:rsidRPr="001C4B68" w:rsidTr="00095ACC">
        <w:tc>
          <w:tcPr>
            <w:tcW w:w="2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Чукојевац</w:t>
            </w:r>
          </w:p>
        </w:tc>
        <w:tc>
          <w:tcPr>
            <w:tcW w:w="3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2187, 2461/4, 2462/1, 2462/3, 2463, 2464/5, 2465/1, 2465/2, 2465/3, 2466/1, 2467, 2468, 2469, 2470/1, 2471, 2474, 2475, 2476, 2477/1, 2477/2, 2478/1, 2478/2, 2478/3, 2479/1, 2480/1, 2480/2, 2480/3, 2480/4, 2481/2, 2481/3, 2481/4, 2482/1, 2482/2, 2483, 2484/1, 2484/2, 2498/1, 2499/1, 2501, 2502/1, 2502/2, 2502/3, 2503, 2504, 2505, 2506/1, 2507, 2508, 2509, 2510, 2517/1, 2748, 2754, 2758, 2759, 2760, 2761, 2762, 2763, 2764, 2765, 2766, 2767/1, </w:t>
            </w:r>
            <w:r w:rsidRPr="001C4B68">
              <w:rPr>
                <w:rFonts w:ascii="Arial" w:hAnsi="Arial" w:cs="Arial"/>
                <w:sz w:val="22"/>
                <w:szCs w:val="22"/>
                <w:lang w:val="en-US"/>
              </w:rPr>
              <w:lastRenderedPageBreak/>
              <w:t>2767/2, 2770/5, 2771, 2772, 2774, 2776/1, 2777, 2778/1, 2778/2, 2778/3, 2782/3, 2783/1, 2783/2, 2784/1, 2784/2, 2785/1, 2785/2, 2785/3, 2785/4, 2792, 2793, 2798, 2800, 2805, 2807, 2810/1, 2810/2, 2812, 2815, 2816, 2817, 2818/1, 2819, 2820/3, 2823, 2824/1, 2824/2, 2825/1, 2826/2, 2827/3, 2838/2, 2847/2, 2848/2, 2848/3, 2851, 2925/1, 2925/3, 2949/83, 2949/84, 2949/85, 2949/86, 2949/89, 2951/37, 2951/46, 2951/49</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2464/1, 2464/2, 2464/3, 2464/4, 2464/6, 2464/7, 2464/8, 2472, 2473/1, 2473/2, 2478/4, 2481/1, 2500/1, 2500/2, 2506/2, 2746, 2747, 2755, 2756, 2757, 2849, 2850, 2951/47, 2951/48</w:t>
            </w:r>
          </w:p>
        </w:tc>
      </w:tr>
      <w:tr w:rsidR="00097FE8" w:rsidRPr="001C4B68" w:rsidTr="00095ACC">
        <w:tc>
          <w:tcPr>
            <w:tcW w:w="2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Чукојевац</w:t>
            </w:r>
          </w:p>
        </w:tc>
        <w:tc>
          <w:tcPr>
            <w:tcW w:w="3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 – позајмиште</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2951/37, 2951/49</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7FE8" w:rsidRPr="001C4B68" w:rsidTr="00095ACC">
        <w:tc>
          <w:tcPr>
            <w:tcW w:w="2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Цветке</w:t>
            </w:r>
          </w:p>
        </w:tc>
        <w:tc>
          <w:tcPr>
            <w:tcW w:w="3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2679/1, 2679/2, 2679/3, 2680/3, 2680/4, 2680/7, 2680/8, 2680/9, 2680/11, 2680/13, 2681/1, 2683/3, 2684/1, 2684/2, 2684/3, 2685/1, 2685/2, 2685/3, 2686/1, 2686/2, 2686/3, 2707/29</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7FE8" w:rsidRPr="001C4B68" w:rsidTr="00095ACC">
        <w:tc>
          <w:tcPr>
            <w:tcW w:w="2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Грдица</w:t>
            </w:r>
          </w:p>
        </w:tc>
        <w:tc>
          <w:tcPr>
            <w:tcW w:w="3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17, 19/1, 19/2, 20/2, 20/3, 22/1, 24, 28/1, 29/1, 29/2, 30/3, 37/1, 38/1, 38/2, 39/1, 48/1, 48/2, 51/1, 51/2, 52, 53, 54/1, 54/2, 54/3, 54/5, 55/1, 55/2, 55/3, 57/1, 57/2, 59, 60, 73, 74, 75/1, 547/1, 547/7, 551/1</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19/3, 21/1, 21/2, 21/3, 21/4, 22/2, 22/3, 23, 26/1, 26/2, 27, 39/2, 47, 49/1, 49/2, 50, 547/2, 547/3, 547/4, 547/5, 547/6</w:t>
            </w:r>
          </w:p>
        </w:tc>
      </w:tr>
      <w:tr w:rsidR="00097FE8" w:rsidRPr="001C4B68" w:rsidTr="00095ACC">
        <w:tc>
          <w:tcPr>
            <w:tcW w:w="2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Грдица</w:t>
            </w:r>
          </w:p>
        </w:tc>
        <w:tc>
          <w:tcPr>
            <w:tcW w:w="3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 – позајмиште</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38/1, 39/1, 41, 273/1, 274/3, 275/6, 278/16, 547/1</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40/1, 40/2, 42, 43, 44, 45/1, 45/2, 46, 274/2</w:t>
            </w:r>
          </w:p>
        </w:tc>
      </w:tr>
      <w:tr w:rsidR="00097FE8" w:rsidRPr="001C4B68" w:rsidTr="00095ACC">
        <w:tc>
          <w:tcPr>
            <w:tcW w:w="2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Краљево</w:t>
            </w:r>
          </w:p>
        </w:tc>
        <w:tc>
          <w:tcPr>
            <w:tcW w:w="3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4602, 4603, 4604/1, 4605, 4606, 4607, 4608, 4609, 4610, 4618, 4619, 4620, 4621, 4622, 4623, 4624, 4626, 4627, 4628, 4629, 4631, 4638, 4640, 4642, 4644, 4656/2, 4670/10, 4671, 4674/1, 4690/1, 4690/3, 4692, 4693/1, 4693/2, 4693/3, 4694, 4695/1, 4696/2, 4697/2, 4769/3, 4770/1, 4772/1, 4773/1, 4774/1, 4775/1, 4776/1, 4777/1, 4778/4, 4779/1, 4780/1, 4782/1, 4783/1, 4784/1, 4785/1, 4786/1, 4787/1, 4788/1, 4790/1, 4791, 4792, 4793/1, 4793/2, 4793/3, 4794/1, 4795/1, 4796/1, 4797/1, 4797/7, 4798/1, 4799/1, 4800/1, 4801, 4802/1, 4802/2, 4802/4, 4803/1, 4803/2, 4804/1, 4804/2, 5297/100, 5297/101, 5297/102, 5297/103, 5302/1, 5308, 6034/1, 6035/2, 6037/1, 6052/1, 6052/3, 6054/1, 6058, </w:t>
            </w:r>
            <w:r w:rsidRPr="001C4B68">
              <w:rPr>
                <w:rFonts w:ascii="Arial" w:hAnsi="Arial" w:cs="Arial"/>
                <w:sz w:val="22"/>
                <w:szCs w:val="22"/>
                <w:lang w:val="en-US"/>
              </w:rPr>
              <w:lastRenderedPageBreak/>
              <w:t>6059</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7FE8" w:rsidRPr="001C4B68" w:rsidTr="00095ACC">
        <w:tc>
          <w:tcPr>
            <w:tcW w:w="2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Милочај</w:t>
            </w:r>
          </w:p>
        </w:tc>
        <w:tc>
          <w:tcPr>
            <w:tcW w:w="3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1822/5, 1822/6, 1822/7, 1823, 1827/1, 1828/1, 1831, 1832/1, 1857/1, 1858/1, 1858/3, 1859/1, 1860/2, 1861, 1863/2, 1863/3, 1863/4, 1863/6, 1863/7, 1863/8, 1864, 1865, 1866/2, 1868/1, 1868/2, 1868/3, 1869/2, 1875/2, 1876, 1881, 1884, 1885, 1886/2, 1888, 1889, 1890, 1891, 1892, 1893, 1894, 1937, 1938/1, 1939/3, 2078/1, 2079, 2080/3, 2080/4, 2080/5, 2083/4, 2083/5, 2101/4, 2102/3, 2102/4, 2102/5, 2103/1, 2103/3, 2104/2, 2105/3, 2105/4, 2105/5, 2106/1, 2106/2, 2107/4, 2108/1, 2108/2, 2109/1, 2112, 2126, 2127, 2128, 2129/2, 2130/1, 2130/2, 2131/4, 2132/4, 2132/5, 2140/1, 2140/2, 2141/5, 2142/5, 2143/3, 2144/4, 2144/6, 2145/2, 2145/5, 2145/7, 2150/5, 2150/7, 2150/9, 2151/3, 2152/3, 2156/7, 2156/9, 2156/11, 2156/13, 2158/4, 2158/5, 2159/3, 2164/1, 2165/3, 2165/4, 2165/6, 2170/8, 2170/10, 2170/12, 2171/2, 2174/2, 2175/2, 2175/3, 2176/2, 2177/3, 2177/5, 2177/6, 2177/7, 2178/1, 2179/3, 2179/4, 2179/6, 2179/7, 2184/1, 2184/5, 2184/7, 2185, 2186/2, 2187/2, 2188/1, 2188/2, 2189/2, 2189/4, 2190/2, 2191, 2192/1, 2192/2, 2194, 2195/1, 2195/2, 2482/1, 2482/2, 2483/2, 2484, 2488/2, 2489, 2490, 2491/3, 2492/3, 2494/3, 2494/5, 2495/1, 2495/4, 2498/2, 2502/1, 2564/2, 2582/2, 2588/2, 2589/4, 2590/2, 2602/5, 2608/3, 2608/7, 2608/8, 2610/2, 2610/3, 2625/4, 2625/5, 12229/58</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1860/1, 1863/5, 2080/6, 2081, 2082, 2103/4, 2103/5, 2105/6, 2129/1, 2131/1, 2131/3, 2132/2, 2132/3, 2141/3, 2141/4, 2142/2, 2142/3, 2142/4, 2144/3, 2145/3, 2145/6, 2150/2, 2151/2, 2152/2, 2155/1, 2155/7, 2155/8, 2155/9, 2155/10, 2155/11, 2155/12, 2155/13, 2155/14, 2155/15, 2155/16, 2156/5, 2156/6, 2158/1, 2158/2, 2159/2, 2160/1, 2160/2, 2161/1, 2161/2, 2162/1, 2162/2, 2163/1, 2163/2, 2164/2, 2164/3, 2165/5, 2170/2, 2170/4, 2170/6, 2170/7, 2170/9, 2170/11, 2171/1, 2174/1, 2176/1, 2177/4, 2177/8, 2177/9, 2177/10, 2179/5, 2180, 2181, 2182, 2183, 2184/4, 2184/6, 2187/1, 2190/1, 2193, 2493, 2494/1, 2588/1, 2589/3, 2590/1, 2591, 2592, 2593, 2594, 2610/1</w:t>
            </w:r>
          </w:p>
        </w:tc>
      </w:tr>
      <w:tr w:rsidR="00097FE8" w:rsidRPr="001C4B68" w:rsidTr="00095ACC">
        <w:tc>
          <w:tcPr>
            <w:tcW w:w="2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Мрсаћ</w:t>
            </w:r>
          </w:p>
        </w:tc>
        <w:tc>
          <w:tcPr>
            <w:tcW w:w="3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19/2, 20/2, 25, 26/1, 28/3, 28/4, 28/6, 29/2, 29/4, 29/5, 29/6, 29/7, 30/4, 31, 32, 33, 38/1, 49/2, 50/3, 50/4, 50/7, 58/3, 86/2, 89/2, 90/2, 91/4, 93/4, 94/7, 96/4, 96/6, 97/4, 99/3, 102/1, 133/5, 133/7, 133/8, 135/2, 136/2, 138/1, 138/2, 144/1, 144/2, 145/2, 146/2, 162/2, 163/4, 189/1, 194/2, 195/1, 196/3, 197/1, 197/2, 198/1, 198/2, 204/1, 206/1, 207/1, 209/1, 210/3, 210/6, 257/5, 257/7, 257/9, 259/4, 260/1, 264/1, 264/2, 265/1, 266/2, 267/2, 268/2, 268/3, 269/3, 270/2, 281, 283/1, 284/1, 284/2, 285, 286/2, 287/2, 288/2, 289/2, 290/2, 291/4, 292/3, 292/5, 297, 360/2, 361/1, 361/2, 377, 378/2, 379/2, 380/1, 380/2, 381/1, 382/1, 383/3, 383/6, 384/1, 385/1, 386/1, 388/1, 389/2, 398/1, 405/4, 405/7, 405/8, 405/9, 407/2, 408/2, 409/3, 409/5, 410/1, 411/2, 416/1, 416/2, 417/2, 437/16, 437/17, </w:t>
            </w:r>
            <w:r w:rsidRPr="001C4B68">
              <w:rPr>
                <w:rFonts w:ascii="Arial" w:hAnsi="Arial" w:cs="Arial"/>
                <w:sz w:val="22"/>
                <w:szCs w:val="22"/>
                <w:lang w:val="en-US"/>
              </w:rPr>
              <w:lastRenderedPageBreak/>
              <w:t>443, 444/1, 446/4, 2229/47, 2229/48, 2229/50, 2229/51, 2229/53, 2229/57, 2230/2, 2230/3, 2231/1, 2231/2, 2232/5, 11555/2, 11556/4, 11556/6, 11574/4, 11574/6, 11575/4, 11575/5, 11575/6, 11578/3, 11578/7, 11578/9, 11580/3, 11580/4, 11580/6, 11581/2, 11582/2, 11854/7, 11860/19, 11860/20, 11860/21</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 xml:space="preserve">26/2, 28/7, 30/2, 30/3, 34, 35/2, 37/2, 39/1, 40/1, 48/2, 49/1, 50/5, 50/6, 58/4, 58/5, 59/2, 87/2, 92/2, 93/5, 93/6, 94/5, 94/8, 95/1, 95/2, 96/3, 96/5, 97/3, 97/5, 99/4, 102/2, 135/1, 136/1, 137, 139/1, 140/1, 142/2, 145/3, 147/2, 150/2, 151/2, 153, 154/1, 159/3, 159/5, 160, 161, 162/1, 163/3, 164/1, 165/1, 167/1, 169/1, 170/2, 178/1, 179/1, 182/3, 187/2, 188/2, 190/1, 191/1, 192/1, 193/1, 194/1, 195/2, 196/4, 204/2, 206/2, 207/2, 208/2, 208/4, 209/2, 210/4, 210/5, 210/7, 211/3, 211/5, 216/1, 217/1, 218/1, 259/2, 259/3, 269/2, 279/2, 282, 283/2, 286/1, 287/1, 288/1, 289/1, 290/1, 291/2, 291/3, 292/4, 292/6, 379/1, 381/2, 382/2, 383/4, 383/7, 384/2, 385/2, 386/2, 388/2, 398/2, 406/2, 407/1, 408/1, 409/4, 409/6, 411/1, 445, 446/3, 2229/54, 11574/5, 11575/7, 11578/6, 11578/8, </w:t>
            </w:r>
            <w:r w:rsidRPr="001C4B68">
              <w:rPr>
                <w:rFonts w:ascii="Arial" w:hAnsi="Arial" w:cs="Arial"/>
                <w:sz w:val="22"/>
                <w:szCs w:val="22"/>
                <w:lang w:val="en-US"/>
              </w:rPr>
              <w:lastRenderedPageBreak/>
              <w:t>11580/5, 11886/1</w:t>
            </w:r>
          </w:p>
        </w:tc>
      </w:tr>
      <w:tr w:rsidR="00097FE8" w:rsidRPr="001C4B68" w:rsidTr="00095ACC">
        <w:tc>
          <w:tcPr>
            <w:tcW w:w="2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Обрва</w:t>
            </w:r>
          </w:p>
        </w:tc>
        <w:tc>
          <w:tcPr>
            <w:tcW w:w="3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1116, 1117, 1118/1, 1118/3, 1119/2, 1119/8, 1119/10, 1119/12, 1119/13, 1119/14, 1119/15, 1437/7, 1438/3, 1438/10, 1438/12, 1438/14, 1438/16, 1438/18, 1439/3, 1439/5, 1556/3, 1581/1, 1582/1, 1584/1, 1584/2, 1584/3, 1584/4, 1585, 1586/1, 1586/2, 1587, 1588, 1589, 1590, 1591, 1592, 1593, 1594, 1595, 1596, 1597, 1598, 1600, 1601, 1602, 1603, 1604/1, 1604/2, 1606, 1607, 1608, 1609, 1610/2, 1610/5, 1620, 1624, 1787, 1789/1, 1789/2, 1822, 1823, 1824, 1825, 1828, 1829/1, 1829/2, 1831/1, 1832, 1833, 1835, 1836, 1854/8, 1855/3, 1860/16, 1860/17, 1860/22, 10035/1, 10036, 10037/1, 10038/2, 10039/2, 10040/2, 10043, 10046, 10047, 10048/1, 10060/1, 10060/4, 10061, 10062, 10064, 10065, 10066/2, 10066/3, 10070, 10071, 10072/1, 10077/2, 10077/4, 10078/4, 10082, 10084, 10086/1, 10087/1, 10088, 10089/1, 10090/1, 10091/3, 10092/1, 10093/7, 10139/2, 10140/2, 10142/1, 10145/1, 10146/1, 10147/1, 10148, 10150/1, 10151/1, 10154/2, 10155, 10159/4, 10159/6, 10164/2, 10165/2, 10166, 10167/2, 10168, 10169/2, 10170/1, 10171, 10172, 10173, 10178/2, 10179/2, 10182/4, 10187/1, 10188/1, 10189/2, 10190/2, 10191/2, 10192/2, 10193/2, 10194/3, 10208/3, 10208/5, 10210/8, 10211/4, 10211/6, 10212, 10213, 10214, 10215, 10216/2, 10217/2, 10218/2, 10220, 10222, 10223, 10243/1, 10243/2, 10243/3, 10244, 10245, 10247, 10248, 10249/1, 10249/2, 10269/1, 10270/1, 10277, 10278, 10279/1, 10280, 10378/1, 10379/3, 10380/3, 10381/3, 10382/3, 10383/8, 10398/3, 10405/5, 10405/6, 10406/1, 12229/7, 12229/46, 12229/49, 12229/55, 12229/56, 12230/1, 12232/6</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1437/2, 1438/5, 1605, 1860/9, 10026/3, 10028/5, 10028/8, 10041, 10042, 10044, 10045, 10058/6, 10059/1, 10094/6, 10219, 10221, 10383/5</w:t>
            </w:r>
          </w:p>
        </w:tc>
      </w:tr>
      <w:tr w:rsidR="00097FE8" w:rsidRPr="001C4B68" w:rsidTr="00095ACC">
        <w:tc>
          <w:tcPr>
            <w:tcW w:w="2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Обрва</w:t>
            </w:r>
          </w:p>
        </w:tc>
        <w:tc>
          <w:tcPr>
            <w:tcW w:w="3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 – позајмиште</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1552, 1573, 1610/2, 1619/3, 1619/5, 1620, 1621/1, 1767/4, 1768/4, 1786/11, 1788/1, 1788/2, 1789/1, 1854/6, 1855/3, 1857/4, 1860/11, 1860/18, 1860/22, 10084, 10085, 12229/52</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1056/6, 1547/1, 1547/2, 1547/3, 1547/4, 1549, 1550, 1551, 1558, 1559/1, 1559/2, 1570, 1571, 1572, 1610/5, 1626, 1627, 1628, 1629, 1630, 1631, 1632, 1633, 1634, 1635/3, 1639/3, 1640/1, 1641/3, 1670/1, 1671/1, 1776/3, 1779/2, </w:t>
            </w:r>
            <w:r w:rsidRPr="001C4B68">
              <w:rPr>
                <w:rFonts w:ascii="Arial" w:hAnsi="Arial" w:cs="Arial"/>
                <w:sz w:val="22"/>
                <w:szCs w:val="22"/>
                <w:lang w:val="en-US"/>
              </w:rPr>
              <w:lastRenderedPageBreak/>
              <w:t>1780, 1781/3, 1783/2, 1783/3, 1784/1, 1786/3, 1786/4, 1786/6, 1786/8, 1786/10, 1801, 1802, 1803, 1804, 1805, 1806, 1807, 1808/1, 1808/2, 1809, 1810, 1811, 1812/2, 1813, 1814, 1815, 1816, 1817, 1818/2, 1818/3, 1819, 1820, 1821/2, 1843, 1844</w:t>
            </w:r>
          </w:p>
        </w:tc>
      </w:tr>
      <w:tr w:rsidR="00097FE8" w:rsidRPr="001C4B68" w:rsidTr="00095ACC">
        <w:tc>
          <w:tcPr>
            <w:tcW w:w="2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Опланићи</w:t>
            </w:r>
          </w:p>
        </w:tc>
        <w:tc>
          <w:tcPr>
            <w:tcW w:w="3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705/1, 705/3, 715, 716, 717/1, 718/1, 719/1, 723/2, 724, 725, 726, 737/1, 741/3, 741/4, 741/7, 741/8, 741/9, 741/12, 742/1, 742/2, 742/3, 742/4, 743, 744/2, 744/3, 744/4, 745/1, 745/2, 745/3, 745/4, 755, 756, 765/2, 765/3, 765/4, 765/5, 765/6, 765/7, 765/8, 765/9, 765/10, 765/11, 765/12, 773, 782/1, 782/3, 1419, 1423/5, 1423/6, 1424/2, 1425/7, 1428/1, 1428/2, 1429/1, 1429/2, 1430/1, 1430/2, 1431/1, 1434/2, 1440/3, 1442, 1443, 1445, 1447/2, 1448, 1461, 1464/1, 1465/1, 1465/2, 1465/3, 1466, 1467/2, 1485, 1486, 1487, 1488/1, 1488/2, 1489/2, 1489/3, 1490/1, 1490/2, 1491, 1492/2, 1494, 1518, 1519/6, 1519/8, 1694, 1696, 1697/2, 1699, 1700/1, 1701/2, 1702, 1703, 1704, 1705, 1707/3, 1707/4, 1707/6, 1707/8, 1708/2, 1708/4, 1712/1, 1712/2, 1712/3, 1719/1, 1719/2, 1720, 1726, 1728, 1729/1, 1729/2, 1729/3, 1730/1, 1730/2, 1730/3, 1731, 1732/1, 1732/2, 1732/5, 1733, 1734, 1756/1, 1756/2, 1758/1, 1759/1, 1759/4, 1762/1, 1763, 1764, 1765, 1766, 1767/1, 1767/2, 1767/7, 1770, 1771, 1779, 1783</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741/13, 741/14, 1440/4, 1463, 1493, 1697/1, 1698, 1732/3, 1732/4, 1732/6, 1732/7, 1758/2</w:t>
            </w:r>
          </w:p>
        </w:tc>
      </w:tr>
      <w:tr w:rsidR="00097FE8" w:rsidRPr="001C4B68" w:rsidTr="00095ACC">
        <w:tc>
          <w:tcPr>
            <w:tcW w:w="2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Опланићи</w:t>
            </w:r>
          </w:p>
        </w:tc>
        <w:tc>
          <w:tcPr>
            <w:tcW w:w="3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 – позајмиште</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1767/1</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7FE8" w:rsidRPr="001C4B68" w:rsidTr="00095ACC">
        <w:tc>
          <w:tcPr>
            <w:tcW w:w="2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Поповићи</w:t>
            </w:r>
          </w:p>
        </w:tc>
        <w:tc>
          <w:tcPr>
            <w:tcW w:w="3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713/3, 713/4, 714/3, 715/1, 715/2, 768, 769, 770, 771, 772, 775, 779/2, 779/4, 780/4, 782/4, 784/1, 784/4, 784/6, 785/1, 786/1, 786/2, 787, 788/1, 788/2, 789/1, 789/2, 789/3, 792/3, 793, 794, 795, 796, 797/2, 797/3, 799/2, 799/3, 799/4, 805/5, 805/6, 805/8, 805/10, 805/12, 807/3, 807/4, 808/5, 808/7, 810/3, 810/4, 821/1, 821/2, 821/3, 821/4, 822, 823/2, 823/3, 823/4, 823/6, 824, 825/3, 825/5, 825/6, 836/3, 836/4, 840/1, 846/2, 847/2, 851/3, 851/5, 851/7, 857/9, 857/11, </w:t>
            </w:r>
            <w:r w:rsidRPr="001C4B68">
              <w:rPr>
                <w:rFonts w:ascii="Arial" w:hAnsi="Arial" w:cs="Arial"/>
                <w:sz w:val="22"/>
                <w:szCs w:val="22"/>
                <w:lang w:val="en-US"/>
              </w:rPr>
              <w:lastRenderedPageBreak/>
              <w:t>858/16, 858/17, 858/19, 859/5, 859/7, 859/9, 860/1, 860/3, 861/2, 864/2, 870/5, 870/6, 871/2, 886/2, 887/4, 887/5, 888/4, 888/5, 888/6, 888/7, 888/8, 888/9, 891/8, 891/11, 892/1, 892/2</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713/5, 714/4, 773, 774/1, 774/2, 776, 777, 778, 782/5, 784/5, 784/7, 785/2, 805/7, 805/9, 805/11, 806, 807/2, 807/5, 808/2, 808/4, 808/6, 808/8, 823/5, 825/4, 836/5, 842, 843, 844, 845, 846/1, 847/1, 851/4, 851/6, 857/10, 857/12, 858/6, 858/7, 858/13, 858/14, 858/15, 858/18, 858/20, 859/4, 859/6, 859/8, 859/10, 860/2, 861/1, 864/1, 870/4, 870/7, 871/1, 891/9, 891/10</w:t>
            </w:r>
          </w:p>
        </w:tc>
      </w:tr>
      <w:tr w:rsidR="00097FE8" w:rsidRPr="001C4B68" w:rsidTr="00095ACC">
        <w:tc>
          <w:tcPr>
            <w:tcW w:w="2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Поповићи</w:t>
            </w:r>
          </w:p>
        </w:tc>
        <w:tc>
          <w:tcPr>
            <w:tcW w:w="3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 – позајмиште</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739, 740, 741, 860/3, 861/2, 864/2, 870/3, 870/5, 870/6, 871/2, 874, 875, 877, 887/3, 891/11</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865</w:t>
            </w:r>
          </w:p>
        </w:tc>
      </w:tr>
      <w:tr w:rsidR="00097FE8" w:rsidRPr="001C4B68" w:rsidTr="00095ACC">
        <w:tc>
          <w:tcPr>
            <w:tcW w:w="2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Ратина</w:t>
            </w:r>
          </w:p>
        </w:tc>
        <w:tc>
          <w:tcPr>
            <w:tcW w:w="3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30/1, 30/2, 31, 32/1, 33, 34/1, 35/1, 35/3, 35/4, 35/5, 39, 40/1, 40/3, 41/1, 41/2, 42/3, 56/1, 56/2, 56/3, 56/4, 57/1, 57/2, 76, 77, 78, 79, 80, 81, 83/1, 85, 86, 87, 91, 92, 96/2, 97, 98/1, 98/2, 102, 103, 104, 106, 119, 120, 121, 122, 2027, 2046/1, 2046/2, 2046/3, 2047/1</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34/2, 35/2, 40/2, 83/2, 84, 93, 94, 95, 96/1, 107, 108, 109, 110, 111, 112, 113, 114, 115, 116, 117, 118</w:t>
            </w:r>
          </w:p>
        </w:tc>
      </w:tr>
      <w:tr w:rsidR="00097FE8" w:rsidRPr="001C4B68" w:rsidTr="00095ACC">
        <w:tc>
          <w:tcPr>
            <w:tcW w:w="2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Ратина</w:t>
            </w:r>
          </w:p>
        </w:tc>
        <w:tc>
          <w:tcPr>
            <w:tcW w:w="3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 – позајмиште</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96/2, 97, 98/1, 98/2, 102, 103, 104, 106, 119, 120, 121, 122, 2029, 2046/1, 2046/2, 2046/3</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88, 90, 99/1, 99/2, 100/1, 100/2, 101/1, 101/2, 101/3, 105, 123, 124, 125, 126, 127, 128/1, 128/2, 129/1, 129/2, 129/3, 129/4, 130/1, 130/2, 130/3, 130/4, 130/5, 130/6, 131/1, 131/2, 132/1, 132/2, 132/3, 132/4, 132/5, 133/1, 133/2, 134, 135/1, 138, 139/1, 139/2, 140, 141, 142, 143, 144/1, 144/2, 144/3, 144/4, 145/1, 145/2, 145/3, 145/4, 145/5, 145/6, 145/7, 145/8, 146/1, 146/2, 146/3, 146/5, 146/6, 146/7, 146/8, 146/9, 147, 148, 149, 150/1, 150/2, 150/3, 150/4, 151/1, 151/2, 152/1, 152/2, 153, 154, 155/1, 155/2, 155/3, 156, 157, 158, 159, 160/1, 160/2, 161, 162, 163, 164/1, 164/2, 165/1, 165/2, 165/3, 166, 167/1, 167/2</w:t>
            </w:r>
          </w:p>
        </w:tc>
      </w:tr>
      <w:tr w:rsidR="00097FE8" w:rsidRPr="001C4B68" w:rsidTr="00095ACC">
        <w:tc>
          <w:tcPr>
            <w:tcW w:w="2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Сирча</w:t>
            </w:r>
          </w:p>
        </w:tc>
        <w:tc>
          <w:tcPr>
            <w:tcW w:w="3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863/2, 866, 867, 888, 891, 893, 898, 899, 909, 914, 915, 916, 917/1, 918, 919, 920/1, 920/2, 920/4, 920/5, 921, 922, 930, 931/2, 932/1, 932/2, 933, 935, 936, 1828/1, 1828/2, 1829/1, 1829/2, 1830/2, 1830/3, 1830/4, 1830/5, 1833/3, 1929, 1930/1, 1931/2, 1932/2, 1932/4, 1971, 1972, 1947/1, 1947/2, 1949, 1950, 1951, 1952, 1953, 1954, 1955, 1956, 1957, 1958, 1989/3, 1990/1, 1990/3, 1990/4, 1990/5, 1990/6, 1990/7, 1990/8, 1992, 1993/1, 1993/2, 1993/3, 1999, 2001, 2002/3, 2003/1, 2003/2, 2003/3, 2005/1, 2024, 2025, 2026, 2027, 2229/1, 2229/4, 2230/1, 2230/2, 2230/3, 2230/4, 2231, 2232, 2233/1, 2233/2, 2234, 2235/2, 2286/2, 2286/3, 2286/4, 2287/1, 2287/3, 2288, 2289, 2293/1, 2294/1, </w:t>
            </w:r>
            <w:r w:rsidRPr="001C4B68">
              <w:rPr>
                <w:rFonts w:ascii="Arial" w:hAnsi="Arial" w:cs="Arial"/>
                <w:sz w:val="22"/>
                <w:szCs w:val="22"/>
                <w:lang w:val="en-US"/>
              </w:rPr>
              <w:lastRenderedPageBreak/>
              <w:t>2295, 2301/1, 2301/2, 2302, 2303, 2316/1, 2317/4, 2318/1, 2318/2, 2318/3, 2318/4,</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864, 865, 889, 890, 910, 911, 912, 913/1, 913/2, 920/3, 2002/2, 2002/4, 2002/5, 2287/2, 2296, 2316/2, 2336/8, 2384/2, 2388/1, 2388/2, 2388/3, 2390/1, 2390/3, 2392/2, 2392/3, 2430/1, 2430/2, 2431, 2434, 2435, 2512, 2513, 2514, 2516/2, 2538, 2540, 2545, 2577, 2578, 2588/1, 2588/2, 2588/3, 2588/4, 2589, 2662, 2664</w:t>
            </w:r>
          </w:p>
        </w:tc>
      </w:tr>
      <w:tr w:rsidR="00097FE8" w:rsidRPr="001C4B68" w:rsidTr="00095ACC">
        <w:tc>
          <w:tcPr>
            <w:tcW w:w="2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3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2320/1, 2320/2, 2320/5, 2321, 2322/1, 2322/2, 2323, 2324, 2325, 2326/1, 2326/2, 2327/1, 2327/2, 2328, 2329, 2330, 2336/6, 2336/7, 2336/9, 2341, 2377/1, 2378, 2380, 2381, 2382, 2384/1, 2384/3, 2386, 2387/2, 2389, 2390/2, 2391, 2392/1, 2393/1, 2393/2, 2393/3, 2393/4, 2393/5, 2393/6, 2394, 2399, 2400/1, 2400/2, 2402, 2403/1, 2403/2, 2405/2, 2406/3, 2407, 2408, 2410, 2413, 2414, 2416, 2426, 2427, 2428, 2429, 2432, 2433/1, 2433/2, 2436, 2437, 2440, 2444, 2445/1, 2445/2, 2445/3, 2447/1, 2447/2, 2447/3, 2447/4, 2447/5, 2447/6, 2447/7, 2447/8, 2447/9, 2450/1, 2450/2, 2451, 2452, 2453, 2487, 2488/1, 2489, 2490, 2491, 2495/1, 2495/2, 2496/2, 2497, 2500, 2501/1, 2501/2, 2502, 2503, 2504/1, 2504/2, 2505, 2506/1, 2506/2, 2507, 2508, 2509/3, 2510, 2511, 2515, 2516/1, 2517, 2518, 2526, 2532, 2533, 2534, 2535, 2536, 2537, 2539, 2541, 2542, 2546, 2547/1, 2547/2, 2555, 2556, 2557/2, 2558, 2559, 2560, 2568/1, 2568/2, 2572/5, 2573/1, 2573/2, 2574, 2576/1, 2576/2, 2576/4, 2576/6, 2576/7, 2579, 2580/1, 2580/4, 2581, 2586, 2587, 2588/5, 2590, 2591, 2594, 2596, 2597/1, 2597/2, 2598, 2599, 2600, 2601, 2656, 2660, 2661/1, 2663, 2665, 2666, 2667, 2668, 2671, 2672/1, 2672/4, 2690, 2691, 2692, 2695, 2696, 2697</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7FE8" w:rsidRPr="001C4B68" w:rsidTr="00095ACC">
        <w:tc>
          <w:tcPr>
            <w:tcW w:w="2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Сирча</w:t>
            </w:r>
          </w:p>
        </w:tc>
        <w:tc>
          <w:tcPr>
            <w:tcW w:w="3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 – позајмиште</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2495/1, 2497, 2500, 2501/1, 2502, 2503, 2507, 2508, 2526, 2532, 2533, 2534, 2535, 2536, 2537, 2539, 2555, 2556, 2557/2, 2558, 2559, 2560, 2607/1, 2691</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2492, 2493, 2494, 2496/1, 2496/2, 2498, 2499, 2520, 2521, 2522/1, 2522/2, 2522/3, 2523/1, 2523/2, 2524, 2525, 2527, 2528, 2529, 2530, 2531, 2554, 2557/1, 2561, 2562, 2563/1, 2563/2, 2564/1, 2564/2, 2564/3, 2565, 2566, 2606, 2608/1</w:t>
            </w:r>
          </w:p>
        </w:tc>
      </w:tr>
      <w:tr w:rsidR="00097FE8" w:rsidRPr="001C4B68" w:rsidTr="00095ACC">
        <w:tc>
          <w:tcPr>
            <w:tcW w:w="2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Стубал</w:t>
            </w:r>
          </w:p>
        </w:tc>
        <w:tc>
          <w:tcPr>
            <w:tcW w:w="3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3786/1, 3786/2, 3787, 3790, 3791, 3795/1, 3795/2, 3796, 3797/1, 3797/2, 3798/1, 3800/1, 3808, 3809, 3817, 3818, 3819/1, 3822, 3823, 3824, 3827, 3828, 3830/1, 3830/2, 3831, 3840, 3841, 3843, 3844, 3845/1, 3856/2, 3857/1, 3857/2, 3859, 3860, 3861, 3862, 3863, 3864, 3865, 3870/2, 3870/4, 3870/5, 3870/6, 3871, 3887/1, 3887/2, 3887/3, 3887/4, 3888/1, 3888/2, 3888/3, 3888/4, 3889/1, </w:t>
            </w:r>
            <w:r w:rsidRPr="001C4B68">
              <w:rPr>
                <w:rFonts w:ascii="Arial" w:hAnsi="Arial" w:cs="Arial"/>
                <w:sz w:val="22"/>
                <w:szCs w:val="22"/>
                <w:lang w:val="en-US"/>
              </w:rPr>
              <w:lastRenderedPageBreak/>
              <w:t>3889/2, 3890, 3891/1, 3893, 3898, 3900, 3902, 3903, 3904, 3908, 3909, 3910, 3911, 3912, 3913, 3914/1, 3914/2, 3915/1, 3915/2, 3915/3, 3916/1, 3916/2, 3917/1, 3917/2, 3917/3, 3917/4, 3917/5, 3918/1, 3918/2, 3918/3, 3919, 3920/1, 3920/2, 3938, 4010, 4015, 4016/1, 4016/2, 4017, 4019, 4023/1, 4024, 4025, 4026, 4027, 4028, 4038, 4039, 4040, 4041, 4042/2, 4173/2, 4174/1, 4174/2, 4174/4, 4175/1, 4175/3, 4176/2, 4179/2, 4180/2, 4182, 4183, 4186, 4187, 4189/1, 4189/3, 4189/4, 4189/5, 4190/1, 4191/1, 4192, 4193, 4216, 4217, 4219, 4220, 4221, 4222/2, 4224, 4225, 4226, 4232, 4237, 4240, 4241/2, 4243, 4244/2, 4244/3, 4245/2, 4246/2, 4247/2, 4247/3, 4249/2, 4250, 4251, 4253, 4254/1, 4255/1, 4255/2, 4458, 4461/2, 4461/3, 4461/4, 4465, 4470, 4471, 4472, 4473/1, 4473/2, 4473/3, 4474, 4475, 4477, 4478, 4479, 4480, 4481/1, 4486, 4487, 4489, 4492, 4500/1, 4504, 4505, 4506/1, 4506/3, 4507/1, 4508, 4509, 4512, 4566, 4568, 4569, 4570, 4572, 4613/1, 4613/2, 4614/1, 4614/2, 4614/5, 4614/8, 4614/9, 4614/12, 4614/13, 4616/1, 4622, 4623/2, 4624, 4625, 4632, 4637, 4642/3, 4643/3, 4644/2, 4644/4, 4645, 4646, 4650, 4651, 4653, 4654, 4655, 4657/1, 4657/2, 4657/3, 4659/1, 4659/2, 4659/3, 4662, 4685/1, 4685/2, 4687/1, 4702, 4821, 4822, 4825/1, 4826/1, 4826/2, 4827, 4828/2, 4828/3, 4828/4, 4831/1, 4831/4, 4832/1, 4832/2, 4832/3, 4832/5, 4832/6, 4833/2, 4834/1, 4835/1, 4835/2, 4836, 4837, 4838/1, 4838/2, 4843, 4845/1, 4862, 4863, 4865/2, 4866, 4867, 4869/2, 4870, 4875/1, 4876, 4877, 4878/1, 4878/2, 4878/3, 4879/1, 4898/1, 4898/3, 4898/5, 4899/1, 4899/2, 4904, 4905, 4906, 4907, 4908, 4915, 4927, 4928, 4929, 4930, 4958/1, 4959/1, 4961, 4962/1, 4988, 4989, 4991/1, 4999/2, 4999/24, 4999/25, 4999/26, 5000/43, 5000/44, 5000/47, 5001/1, 5001/43, 5001/45, 5002/1, 5002/4, 5002/5, 5002/10, 5002/12, 5002/33, 5002/34, 5002/36, 5002/40, 5002/91, 5002/92, 5002/98, 5002/106, 5002/126, 5002/127, 5002/135</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 xml:space="preserve">3798/2, 3799/1, 3799/2, 3800/4, 3819/2, 3820, 3821, 3825, 3826, 3842, 3901/1, 3901/2, 3905, 3906, 3907, 4020, 4021, 4022, 4023/2, 4175/2, 4181, 4222/1, 4227/1, 4227/2, 4228, 4229/1, 4229/2, 4230, 4231, 4238, 4239, 4241/1, 4244/1, 4246/1, 4247/1, 4248/1, 4248/2, 4249/1, 4466, 4467, 4468, 4469, 4473/4, 4476, 4488, 4490, 4491, 4500/2, 4501, 4502, 4503, 4506/2, 4507/2, 4571/1, 4571/2, </w:t>
            </w:r>
            <w:r w:rsidRPr="001C4B68">
              <w:rPr>
                <w:rFonts w:ascii="Arial" w:hAnsi="Arial" w:cs="Arial"/>
                <w:sz w:val="22"/>
                <w:szCs w:val="22"/>
                <w:lang w:val="en-US"/>
              </w:rPr>
              <w:lastRenderedPageBreak/>
              <w:t>4623/1, 4647, 4648, 4649, 4652/1, 4652/2, 4652/3, 4656, 4657/4, 4657/5, 4660, 4661, 4686, 4823, 4824, 4825/2, 4832/4, 4833/1, 4865/1, 4868, 4869/1, 4869/3, 4900, 4901/1, 4901/2, 4902, 4903, 4962/2, 4962/3, 5000/45, 5000/46, 5001/44, 5002/2, 5002/3, 5002/37, 5002/38, 5002/39, 5002/99, 5002/100, 5002/105, 5002/119, 5002/120, 5002/121, 5002/122, 5002/124, 5002/125</w:t>
            </w:r>
          </w:p>
        </w:tc>
      </w:tr>
      <w:tr w:rsidR="00097FE8" w:rsidRPr="001C4B68" w:rsidTr="00095ACC">
        <w:tc>
          <w:tcPr>
            <w:tcW w:w="2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Стубал</w:t>
            </w:r>
          </w:p>
        </w:tc>
        <w:tc>
          <w:tcPr>
            <w:tcW w:w="3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водно земљиште – </w:t>
            </w:r>
            <w:r w:rsidRPr="001C4B68">
              <w:rPr>
                <w:rFonts w:ascii="Arial" w:hAnsi="Arial" w:cs="Arial"/>
                <w:sz w:val="22"/>
                <w:szCs w:val="22"/>
                <w:lang w:val="en-US"/>
              </w:rPr>
              <w:lastRenderedPageBreak/>
              <w:t>позајмиште</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 xml:space="preserve">3831, 3836, 3890, 3891/1, 4029, 4143/4, 4148/4, 4165/1, 4173/2, 4174/4, 4175/1, 4175/3, 4193, 4833/2, 4835/1, 4835/2, 4836, 4837, 4838/1, 4838/2, </w:t>
            </w:r>
            <w:r w:rsidRPr="001C4B68">
              <w:rPr>
                <w:rFonts w:ascii="Arial" w:hAnsi="Arial" w:cs="Arial"/>
                <w:sz w:val="22"/>
                <w:szCs w:val="22"/>
                <w:lang w:val="en-US"/>
              </w:rPr>
              <w:lastRenderedPageBreak/>
              <w:t>4843, 4845/1, 4854, 4862, 4863, 4864, 4865/2, 4866, 4867, 4875/1, 4876, 4877, 4878/1, 4878/3, 4904, 4905, 4906, 4907, 4908, 4921/1, 4921/2, 4921/3, 4922/1, 4923, 4924, 4988, 4999/2, 4999/24, 4999/25, 4999/26, 5000/43, 5002/40, 5002/60, 5002/62, 5002/98, 5002/126, 5002/127</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 xml:space="preserve">3832, 3833, 3834/1, 3834/2, 3835, 3837/2, 3872, 3873, 3874, 3875, 3876, 3877, 3878, 3879, 3880, 3881, 3882, 3883, 3884, 3885, 3886, 3892/1, 3892/2, 3892/3, </w:t>
            </w:r>
            <w:r w:rsidRPr="001C4B68">
              <w:rPr>
                <w:rFonts w:ascii="Arial" w:hAnsi="Arial" w:cs="Arial"/>
                <w:sz w:val="22"/>
                <w:szCs w:val="22"/>
                <w:lang w:val="en-US"/>
              </w:rPr>
              <w:lastRenderedPageBreak/>
              <w:t>3892/4, 3894, 3895/1, 3895/2, 3896, 3897, 4030, 4031, 4032, 4033, 4034, 4043/1, 4043/2, 4043/3, 4044, 4045, 4046, 4047, 4048, 4049, 4050/1, 4050/2, 4051/1, 4051/2, 4052, 4053/1, 4053/2, 4053/3, 4053/4, 4058, 4059, 4060/1, 4060/2, 4060/3, 4061, 4062, 4063, 4064, 4065, 4066, 4067, 4068, 4069/1, 4069/2, 4069/3, 4070/1, 4070/2, 4071/1, 4071/2, 4071/3, 4072/1, 4073/1, 4074/1, 4074/2, 4075, 4076, 4077, 4078, 4079/1, 4079/2, 4080, 4081/1, 4115/10, 4116/1, 4117, 4121/3, 4121/5, 4122/2, 4123/2, 4124/2, 4125, 4126, 4127/1, 4127/2, 4128, 4129, 4130, 4131, 4132/2, 4133/4, 4134/2, 4138/1, 4139/1, 4139/2, 4139/3, 4142/1, 4142/2, 4142/3, 4143/1, 4143/2, 4143/3, 4148/1, 4148/2, 4148/3, 4148/5, 4148/6, 4148/8, 4149/1, 4149/2, 4150/1, 4151, 4162/1, 4162/2, 4163/1, 4163/2, 4163/3, 4166, 4167/1, 4167/2, 4167/3, 4168/1, 4168/2, 4169/1, 4170/1, 4171/1, 4171/2, 4172/1, 4172/2, 4173/1, 4174/1, 4174/3, 4176/1, 4177, 4178, 4179/1, 4180/1, 4834/2, 4839, 4840, 4841/1, 4842/1, 4842/2, 4842/3, 4845/2, 4845/3, 4846/1, 4846/2, 4846/3, 4847/1, 4848/1, 4849/1, 4849/2, 4850, 4851/1, 4851/2, 4851/3, 4851/4, 4852/1, 4852/2, 4853/1, 4853/2, 4855, 4856, 4857, 4858/1, 4858/2, 4858/3, 4858/4, 4858/5, 4858/6, 4858/7, 4858/8, 4859, 4860/1, 4860/2, 4861, 4909/1, 4909/2, 4910/1, 4910/2, 4911/1, 4912/1, 4912/2, 4913/1, 4922/2, 4999/3, 4999/4, 4999/5, 4999/6, 4999/7, 4999/8, 4999/9, 4999/10, 4999/11, 4999/12, 4999/13, 4999/14, 4999/15, 4999/16, 4999/17, 4999/18, 4999/19, 4999/20, 4999/21, 4999/22, 4999/23, 4999/27, 4999/28, 4999/29, 4999/30, 4999/31, 4999/32, 4999/47, 4999/48, 4999/49, 4999/50, 4999/52, 4999/53, 4999/54, 4999/55, 4999/56, 5000/33, 5000/34, 5000/35, 5000/36, 5000/37, 5000/38, 5000/39, 5000/40, 5000/41, 5000/42, 5000/52, 5002/41, 5002/42, 5002/43, 5002/44, 5002/45, 5002/46, 5002/47, 5002/48, 5002/49, 5002/50, 5002/51, 5002/52, 5002/53, 5002/54, 5002/55, 5002/56, 5002/57, 5002/58, 5002/59, 5002/93, 5002/94, 5002/95, 5002/103, 5002/110, 5002/112, 5002/113, 5002/114, 5002/115, 5002/116, 5002/117, 5002/118, 5002/123, 5002/128</w:t>
            </w:r>
          </w:p>
        </w:tc>
      </w:tr>
      <w:tr w:rsidR="00097FE8" w:rsidRPr="001C4B68" w:rsidTr="00095ACC">
        <w:tc>
          <w:tcPr>
            <w:tcW w:w="2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Витановац</w:t>
            </w:r>
          </w:p>
        </w:tc>
        <w:tc>
          <w:tcPr>
            <w:tcW w:w="3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1616/1, 1627, 1628/3, 1631/5, 1631/6, 1632/2, 1633, 1638, 1639, 1641, 1642, 1643, 1651/2, 1652, 1653/2, 1654, 1655, 1656, 1759/1, 1785/5, 1785/6, 1792/1, 1792/2, 1792/3, 1795/1, 1795/2, 3430/1, 3430/2, 3430/3, 3758, 3759, 3760, 3761, 3762, 3763, 3764, 3765, 3767, 3770/1, 3770/2, 3771/1, 3771/2, 3772, 3773/1, 3773/2, 3777, 3778, 3779/1, 3779/2, 3780, 3781/1, 3792, 3793, 3795, 3796/1, 3796/2, 3798, 3800, 3831, 3834, 3835, 3836/2, 3837/3, 3849/1, 3852, 3853, 3854/1, 3854/2, 3859, 3860/1, 3860/2, 3860/3, 3861, 3862, 3863, 3865, 3866/1, 3867/2, 3868/1, 3869/1, 3870/2, 3870/4, 3870/7, 3871/1, 3871/2, 3888/1, 3888/2, 3892, 3893/1, 3897, 3898/1, 3898/2, 3898/3, 3898/4, 3900/1, 3900/2, 3900/3, 3901, 3904/2, 3905/2, 3905/4, 3907, 4051, 4053/1, 4053/2, 4057, 4058, 4059, 4060, 4091/1, 4092/1, 4092/2, 4096, 4110, 4111, 4113/1, 4113/3, 4114, 4115/1, 4115/2, 4117, 4120, 4123, 4124, 4125, 4126, 4127, 4128, 4129, 4131, 4132, 4133, 4135, 4136, 4137, 4139/1, 4139/2, 4140, 4141/1, 4141/2, 4141/3, 4143/1, 4144/1, 4146, 4148, 4149, 4154/1, 4155, 4156/2, 4157, 4160, 4161/1, 4161/2, 4163/1, 4163/2, 4166/1, 4167/1, 4167/2, 4168, 4169, 4170/1, 4170/2, 4172, 4185/1, 4185/2, 4186, 4187/2, 4191, 4204/1, 4204/2, 4214, 4219, 4237, 4238/2, 4238/3, 4238/15, 4238/17</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3794, 3864, 3870/3, 3871/2, 3893/2, 3894, 3895, 3896/1, 3896/2, 3898/5, 3898/6, 3898/7, 3898/8, 3899, 3900/4, 3900/5, 3900/6, 4061, 4091/2, 4112, 4113/2, 4116, 4130, 4145, 4156/1, 4159, 4171, 4187/3, 4187/4</w:t>
            </w:r>
          </w:p>
        </w:tc>
      </w:tr>
      <w:tr w:rsidR="00097FE8" w:rsidRPr="001C4B68" w:rsidTr="00095ACC">
        <w:tc>
          <w:tcPr>
            <w:tcW w:w="2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Витановац</w:t>
            </w:r>
          </w:p>
        </w:tc>
        <w:tc>
          <w:tcPr>
            <w:tcW w:w="3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 – позајмиште</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3767, 3770/1, 3770/2, 3771/1, 3771/2, 3772, 3773/1, 3773/2, 3777, 3778, 3779/1, 3779/2, 3780, 3781/1, 3792, 3793, 3794, 3795, 3796/1, 3796/2, 3798, 3800, 3816/1, 3816/2, 3816/3, 3817/1, 3817/3, 3825/1, 3826/5, 3829, 3831, 3832, 4191</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3768, 3769, 3774, 3775, 3776, 3781/2, 3782/1, 3782/2, 3782/3, 3783, 3784/1, 3784/2, 3785/1, 3785/2, 3786/1, 3786/2, 3786/3, 3786/4, 3787/1, 3787/2, 3788, 3789/1, 3789/2, 3790/1, 3790/2, 3790/3, 3791/1, 3791/2, 3801, 3802/1, 3802/2, 3803/1, 3803/2, 3803/3, 3803/4, 3804, 3805/1, 3805/2, 3806, 3810, 3811/1, 3811/3, 3811/4, 3812, 3813, 3814, 3818/1, 3818/2, 3823/1, 3823/2, 3824/1, 3824/4, 3824/5, 3824/7, 3826/1, 3826/2, 3826/3, 3827/1, 3827/2, 3827/3, 3830</w:t>
            </w:r>
          </w:p>
        </w:tc>
      </w:tr>
      <w:tr w:rsidR="00097FE8" w:rsidRPr="001C4B68" w:rsidTr="00095ACC">
        <w:tc>
          <w:tcPr>
            <w:tcW w:w="2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Врба</w:t>
            </w:r>
          </w:p>
        </w:tc>
        <w:tc>
          <w:tcPr>
            <w:tcW w:w="3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82, 132, 134/1, 134/2, 134/3, 138, 139/1, 139/2, 139/3, 177, 197, 198, 199, 200, 201/1, 203, 204/2, 205/1, 206, 207, 208, 209/1, 211, 212, 213, 214/1, 215/1, 215/2, 216/2, 216/3, 217, 218, 220, 222, 227/1, 228, 230, 231, 233, 234, 236, 237, 240, 241, 242, 2168, 2170, 2171, 2188/1, 2188/4, 2188/5, 2188/16</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135, 136, 137/1, 137/2, 201/2, 202, 204/1, 214/2, 221, 223, 224, 225, 226, 227/2, 229, 232, 235, 238, 239</w:t>
            </w:r>
          </w:p>
        </w:tc>
      </w:tr>
      <w:tr w:rsidR="00097FE8" w:rsidRPr="001C4B68" w:rsidTr="00095ACC">
        <w:tc>
          <w:tcPr>
            <w:tcW w:w="2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Заклопача</w:t>
            </w:r>
          </w:p>
        </w:tc>
        <w:tc>
          <w:tcPr>
            <w:tcW w:w="3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1462/1</w:t>
            </w:r>
          </w:p>
        </w:tc>
        <w:tc>
          <w:tcPr>
            <w:tcW w:w="14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bl>
    <w:tbl>
      <w:tblPr>
        <w:tblpPr w:leftFromText="180" w:rightFromText="180" w:vertAnchor="text" w:horzAnchor="page" w:tblpX="1" w:tblpY="-1129"/>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67"/>
        <w:gridCol w:w="6175"/>
        <w:gridCol w:w="6150"/>
      </w:tblGrid>
      <w:tr w:rsidR="00095ACC" w:rsidRPr="001C4B68" w:rsidTr="00095ACC">
        <w:tc>
          <w:tcPr>
            <w:tcW w:w="292"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095ACC"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КО</w:t>
            </w:r>
          </w:p>
        </w:tc>
        <w:tc>
          <w:tcPr>
            <w:tcW w:w="470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095ACC"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Парцеле одлагалишта материјала</w:t>
            </w:r>
          </w:p>
        </w:tc>
      </w:tr>
      <w:tr w:rsidR="00095ACC" w:rsidRPr="001C4B68" w:rsidTr="00095ACC">
        <w:tc>
          <w:tcPr>
            <w:tcW w:w="292" w:type="pct"/>
            <w:vMerge/>
            <w:tcBorders>
              <w:top w:val="single" w:sz="6" w:space="0" w:color="000000"/>
              <w:left w:val="single" w:sz="6" w:space="0" w:color="000000"/>
              <w:bottom w:val="single" w:sz="6" w:space="0" w:color="000000"/>
              <w:right w:val="single" w:sz="6" w:space="0" w:color="000000"/>
            </w:tcBorders>
            <w:vAlign w:val="center"/>
            <w:hideMark/>
          </w:tcPr>
          <w:p w:rsidR="00095ACC" w:rsidRPr="001C4B68" w:rsidRDefault="00095ACC" w:rsidP="003E6C4B">
            <w:pPr>
              <w:spacing w:beforeLines="120" w:before="288" w:afterLines="120" w:after="288" w:line="360" w:lineRule="auto"/>
              <w:rPr>
                <w:rFonts w:ascii="Arial" w:hAnsi="Arial" w:cs="Arial"/>
                <w:sz w:val="22"/>
                <w:szCs w:val="22"/>
                <w:lang w:val="en-US"/>
              </w:rPr>
            </w:pPr>
          </w:p>
        </w:tc>
        <w:tc>
          <w:tcPr>
            <w:tcW w:w="23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095ACC"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Делови КП</w:t>
            </w:r>
          </w:p>
        </w:tc>
        <w:tc>
          <w:tcPr>
            <w:tcW w:w="2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095ACC"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Целе КП</w:t>
            </w:r>
          </w:p>
        </w:tc>
      </w:tr>
      <w:tr w:rsidR="00095ACC" w:rsidRPr="001C4B68" w:rsidTr="00095ACC">
        <w:tc>
          <w:tcPr>
            <w:tcW w:w="2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095ACC"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Адрани</w:t>
            </w:r>
          </w:p>
        </w:tc>
        <w:tc>
          <w:tcPr>
            <w:tcW w:w="23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095ACC"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81/3, 118, 120/2, 121/2, 122/2, 123/4, 123/6, 124/11, 124/13, 125/2, 126/7, 202/8, 205/1, 308/1, 342, 343/2, 344/1, 344/3, 345/1, 355/1, 355/3, 355/4, 355/5, 355/6, 355/8, 358/1, 409, 411/1, 1684/2, 1709/1, 1710, 1712/1, 1712/2, 1712/3, 1712/4, 1713, 1714/1, 1715/2, 1720/2, 1948/3, 1948/5, 1949/10, 1964/5, 1965/2, 1966/8, 1967/1, 1967/2, 1969/2, 1969/10</w:t>
            </w:r>
          </w:p>
        </w:tc>
        <w:tc>
          <w:tcPr>
            <w:tcW w:w="2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095ACC"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119, 124/1, 124/2, 124/7, 124/8, 124/9, 129, 130, 131, 132, 134/1, 134/2, 201, 202/1, 202/2, 202/3, 202/4, 202/5, 202/7, 202/9, 204, 309, 310/1, 310/2, 310/3, 311, 312, 313, 314/1, 322/8, 328/2, 331/9, 343/3, 344/2, 352, 355/7, 357/1, 357/2, 372/1, 372/2, 372/3, 391/1, 392/1, 412, 413/1, 413/2, 414, 415/2, 415/3, 415/4, 416, 417/1, 417/2, 418, 419, 426, 428/1, 428/2, 429, 430, 470/1, 474/2, 475/4, 477/1, 478, 479, 480, 481, 482, 484/1, 486/1, 487, 488/1, 488/2, 489, 490/1, 490/2, 490/3, 491, 492, 494/1, 494/2, 494/3, 494/4, 494/5, 494/6, 494/7, 494/8, 494/9, 494/10, 495, 496, 497, 498, 513/32, 1700/3, 1701/1, 1702/2, 1711, 1714/2, 1715/1, 1716/1, 1717, 1718/1, 1718/2, 1719, 1721/1, 1721/2, 1722/2, 1724/1, 1725, 1726, 1728/1</w:t>
            </w:r>
          </w:p>
        </w:tc>
      </w:tr>
      <w:tr w:rsidR="00095ACC" w:rsidRPr="001C4B68" w:rsidTr="00095ACC">
        <w:tc>
          <w:tcPr>
            <w:tcW w:w="2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095ACC"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Бапско Поље</w:t>
            </w:r>
          </w:p>
        </w:tc>
        <w:tc>
          <w:tcPr>
            <w:tcW w:w="23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095ACC"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 9, 65/1, 67/1, 159/1, 906, 907</w:t>
            </w:r>
          </w:p>
        </w:tc>
        <w:tc>
          <w:tcPr>
            <w:tcW w:w="2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095ACC"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2/1, 2/2, 4, 5, 8, 49, 56/1, 56/2, 57, 58, 59, 60, 61, 62/1, 62/2, 62/3, 63/1, 63/2, 64, 140, 141, 143, 145, 144</w:t>
            </w:r>
          </w:p>
        </w:tc>
      </w:tr>
      <w:tr w:rsidR="00095ACC" w:rsidRPr="001C4B68" w:rsidTr="00095ACC">
        <w:tc>
          <w:tcPr>
            <w:tcW w:w="2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095ACC"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Грдица</w:t>
            </w:r>
          </w:p>
        </w:tc>
        <w:tc>
          <w:tcPr>
            <w:tcW w:w="23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095ACC"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57/1, 57/2, 59, 60, 69/2, 73, 74, 75/1, 547/7, 547/9</w:t>
            </w:r>
          </w:p>
        </w:tc>
        <w:tc>
          <w:tcPr>
            <w:tcW w:w="2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095ACC"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61, 63, 64, 65/1, 65/2, 66/1, 66/2, 67, 68, 69/1, 70, 71, 72, 75/2, 76/1, 76/2, 76/3, 90, 547/8</w:t>
            </w:r>
          </w:p>
        </w:tc>
      </w:tr>
      <w:tr w:rsidR="00095ACC" w:rsidRPr="001C4B68" w:rsidTr="00095ACC">
        <w:tc>
          <w:tcPr>
            <w:tcW w:w="2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095ACC"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Милочај</w:t>
            </w:r>
          </w:p>
        </w:tc>
        <w:tc>
          <w:tcPr>
            <w:tcW w:w="23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095ACC"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1866/2, 1868/1, 1868/2, 1868/3, 1870, 1886/2, 1932/2, 1932/4, 1933/3, 1934/1, 1937, 1938/1, 1939/3, 2177/5, 2177/6, 2179/6, 2179/7, 2195/1, 2195/2, 2523/1, 2523/2, 2524, 2529/2, 2553, 2577/2, 2602/5, 2602/7, 2608/6, 12229/58</w:t>
            </w:r>
          </w:p>
        </w:tc>
        <w:tc>
          <w:tcPr>
            <w:tcW w:w="2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095ACC"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1760/5, 1832/3, 1835/1, 1836/1, 1837/1, 1838/1, 1839, 1840, 1841, 1842, 1843/1, 1843/2, 1843/3, 1844/1, 1844/2, 1846, 1847, 1848, 1849, 1850/1, 1851, 1852/1, 1853/2, 1866/1, 1869/1, 1898/1, 1899/1, 1899/3, 1900, 1902/1, 1903/3, 1903/4, 1903/7, 1904/6, 1912/1, 1912/2, 1915, 1922, 1923, 1924, 1925/1, 1925/2, 1926, 1932/1, 1939/6, 1940/1, 1941/1, 1942/1, 1943/4, 1943/5, 1943/6, 1943/7, 1943/9, 1943/11, 1944/1, 1945/4, 1946/4, 1946/6, 1948/7, 1948/10, 1948/12, 1948/16, 1949/1, 1950/1, 1950/2, 1951, 1952, 1953, 1954/1, 1954/2, 1955/1, 1955/2, 1955/3, 1955/4, 1956, 1957/1, </w:t>
            </w:r>
            <w:r w:rsidRPr="001C4B68">
              <w:rPr>
                <w:rFonts w:ascii="Arial" w:hAnsi="Arial" w:cs="Arial"/>
                <w:sz w:val="22"/>
                <w:szCs w:val="22"/>
                <w:lang w:val="en-US"/>
              </w:rPr>
              <w:lastRenderedPageBreak/>
              <w:t>1957/2, 2196, 2526, 2527/1, 2527/2, 2528/1, 2528/2, 2533, 2534, 2537/1, 2537/2, 2538, 2539/1, 2539/2, 2540, 2541/1, 2541/2, 2542/1, 2542/2, 2542/4, 2543, 2544/1, 2545, 2546, 2547, 2548, 2549, 2550, 2551/1, 2551/2, 2554/3, 2555/1, 2555/2, 2555/3, 2556</w:t>
            </w:r>
          </w:p>
        </w:tc>
      </w:tr>
      <w:tr w:rsidR="00095ACC" w:rsidRPr="001C4B68" w:rsidTr="00095ACC">
        <w:tc>
          <w:tcPr>
            <w:tcW w:w="2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095ACC"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Обрва</w:t>
            </w:r>
          </w:p>
        </w:tc>
        <w:tc>
          <w:tcPr>
            <w:tcW w:w="23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095ACC"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1860/17, 10155, 10159/4, 10159/6, 10164/2, 10165/2, 10166, 10167/2, 10168, 10169/2, 10170/1, 10187/1, 10188/1, 10189/2, 10208/3, 10208/5, 10211/4, 10216/2, 10217/2, 10218/2, 10406/1, 12229/55</w:t>
            </w:r>
          </w:p>
        </w:tc>
        <w:tc>
          <w:tcPr>
            <w:tcW w:w="2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095ACC"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754/3, 755/2, 755/3, 755/11, 755/16, 755/19, 755/22, 765/24, 765/26, 768/1, 1056/1, 1056/2, 1056/5, 1056/7, 1056/9, 1056/10, 1056/12, 1056/15, 1057/1, 1057/2, 1058/1, 1058/2, 1059/1, 1059/2, 1059/3, 1860/4, 1860/5, 1860/6, 10156, 10157, 10158</w:t>
            </w:r>
          </w:p>
        </w:tc>
      </w:tr>
      <w:tr w:rsidR="00095ACC" w:rsidRPr="001C4B68" w:rsidTr="00095ACC">
        <w:tc>
          <w:tcPr>
            <w:tcW w:w="2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095ACC"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Поповићи</w:t>
            </w:r>
          </w:p>
        </w:tc>
        <w:tc>
          <w:tcPr>
            <w:tcW w:w="23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095ACC"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739, 740, 741, 771, 822, 851/7, 871/2, 874, 875, 877, 887/3, 892/1</w:t>
            </w:r>
          </w:p>
        </w:tc>
        <w:tc>
          <w:tcPr>
            <w:tcW w:w="2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095ACC"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736, 737, 738, 742, 746, 869, 872, 873, 891/2</w:t>
            </w:r>
          </w:p>
        </w:tc>
      </w:tr>
      <w:tr w:rsidR="00095ACC" w:rsidRPr="001C4B68" w:rsidTr="00095ACC">
        <w:tc>
          <w:tcPr>
            <w:tcW w:w="2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095ACC"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Ратина</w:t>
            </w:r>
          </w:p>
        </w:tc>
        <w:tc>
          <w:tcPr>
            <w:tcW w:w="23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095ACC"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172/1, 179/1, 179/6, 180, 182, 183, 185, 186, 189/1, 189/2, 190, 191, 192, 193, 194, 195</w:t>
            </w:r>
          </w:p>
        </w:tc>
        <w:tc>
          <w:tcPr>
            <w:tcW w:w="2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095ACC"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16/3, 18/1, 19, 20, 21, 172/2, 172/4, 179/2, 179/3, 179/4, 179/5, 179/7, 181, 184/1, 184/2, 187, 188</w:t>
            </w:r>
          </w:p>
        </w:tc>
      </w:tr>
      <w:tr w:rsidR="00095ACC" w:rsidRPr="001C4B68" w:rsidTr="00095ACC">
        <w:tc>
          <w:tcPr>
            <w:tcW w:w="2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095ACC"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Сирча</w:t>
            </w:r>
          </w:p>
        </w:tc>
        <w:tc>
          <w:tcPr>
            <w:tcW w:w="23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095ACC"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2402, 2403/1, 2403/2, 2404, 2405/2, 2406/1, 2406/2, 2406/3, 2439/2, 2440, 2441, 2444, 2445/1, 2445/3, 2447/1, 2447/2, 2447/3, 2447/4, 2447/5, 2447/6, 2447/7, 2447/8, 2447/9, 2448, 2449, 2450/1, 2450/2, 2451, 2452, 2453</w:t>
            </w:r>
          </w:p>
        </w:tc>
        <w:tc>
          <w:tcPr>
            <w:tcW w:w="23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095ACC"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2405/1, 2445/2</w:t>
            </w:r>
          </w:p>
        </w:tc>
      </w:tr>
    </w:tbl>
    <w:p w:rsidR="003B6C3B" w:rsidRPr="001C4B68" w:rsidRDefault="003B6C3B" w:rsidP="003E6C4B">
      <w:pPr>
        <w:spacing w:beforeLines="120" w:before="288" w:afterLines="120" w:after="288" w:line="360" w:lineRule="auto"/>
        <w:rPr>
          <w:rFonts w:ascii="Arial" w:hAnsi="Arial" w:cs="Arial"/>
          <w:vanish/>
          <w:sz w:val="22"/>
          <w:szCs w:val="22"/>
          <w:lang w:val="en-US"/>
        </w:rPr>
      </w:pPr>
    </w:p>
    <w:p w:rsidR="003B6C3B" w:rsidRPr="001C4B68" w:rsidRDefault="003B6C3B" w:rsidP="003E6C4B">
      <w:pPr>
        <w:spacing w:beforeLines="120" w:before="288" w:afterLines="120" w:after="288" w:line="360" w:lineRule="auto"/>
        <w:rPr>
          <w:rFonts w:ascii="Arial" w:hAnsi="Arial" w:cs="Arial"/>
          <w:vanish/>
          <w:sz w:val="22"/>
          <w:szCs w:val="22"/>
          <w:lang w:val="en-US"/>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62"/>
        <w:gridCol w:w="11019"/>
        <w:gridCol w:w="1211"/>
      </w:tblGrid>
      <w:tr w:rsidR="003B6C3B" w:rsidRPr="001C4B68" w:rsidTr="00095ACC">
        <w:tc>
          <w:tcPr>
            <w:tcW w:w="29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КО</w:t>
            </w:r>
          </w:p>
        </w:tc>
        <w:tc>
          <w:tcPr>
            <w:tcW w:w="471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Парцеле путног земљишта</w:t>
            </w:r>
          </w:p>
        </w:tc>
      </w:tr>
      <w:tr w:rsidR="003B6C3B" w:rsidRPr="001C4B68" w:rsidTr="00095ACC">
        <w:tc>
          <w:tcPr>
            <w:tcW w:w="29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1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Делови КП</w:t>
            </w:r>
          </w:p>
        </w:tc>
        <w:tc>
          <w:tcPr>
            <w:tcW w:w="5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Целе КП</w:t>
            </w:r>
          </w:p>
        </w:tc>
      </w:tr>
      <w:tr w:rsidR="003B6C3B" w:rsidRPr="001C4B68" w:rsidTr="00095ACC">
        <w:tc>
          <w:tcPr>
            <w:tcW w:w="2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Обрва</w:t>
            </w:r>
          </w:p>
        </w:tc>
        <w:tc>
          <w:tcPr>
            <w:tcW w:w="41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1024/3, 1055/2</w:t>
            </w:r>
          </w:p>
        </w:tc>
        <w:tc>
          <w:tcPr>
            <w:tcW w:w="5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2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Милочај</w:t>
            </w:r>
          </w:p>
        </w:tc>
        <w:tc>
          <w:tcPr>
            <w:tcW w:w="41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1858/3, 2492/3, 2502/1</w:t>
            </w:r>
          </w:p>
        </w:tc>
        <w:tc>
          <w:tcPr>
            <w:tcW w:w="5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2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Адрани</w:t>
            </w:r>
          </w:p>
        </w:tc>
        <w:tc>
          <w:tcPr>
            <w:tcW w:w="41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513/2, 513/7, 513/54, 513/57</w:t>
            </w:r>
          </w:p>
        </w:tc>
        <w:tc>
          <w:tcPr>
            <w:tcW w:w="5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2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Грдица</w:t>
            </w:r>
          </w:p>
        </w:tc>
        <w:tc>
          <w:tcPr>
            <w:tcW w:w="41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15, 16/2, 16/3, 16/4, 19/1, 28/1, 29/1, 30/1, 30/2, 30/3, 31/1, 35, 37/1, 38/1, 39/1, 41, 278/2, 278/16, 547/1, 551/1</w:t>
            </w:r>
          </w:p>
        </w:tc>
        <w:tc>
          <w:tcPr>
            <w:tcW w:w="5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2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Сирча</w:t>
            </w:r>
          </w:p>
        </w:tc>
        <w:tc>
          <w:tcPr>
            <w:tcW w:w="41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2286/3, 2329, 2341, 2379/1, 2379/2, 2382, 2383, 2414, 2415, 2416, 2417, 2579, 2580/1, 2601, 2602, 2603/1, 2603/2, 2604, 2609/3, 2695</w:t>
            </w:r>
          </w:p>
        </w:tc>
        <w:tc>
          <w:tcPr>
            <w:tcW w:w="5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2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Краљево</w:t>
            </w:r>
          </w:p>
        </w:tc>
        <w:tc>
          <w:tcPr>
            <w:tcW w:w="41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4690/1, 6052/1, 6052/3, 6059</w:t>
            </w:r>
          </w:p>
        </w:tc>
        <w:tc>
          <w:tcPr>
            <w:tcW w:w="5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2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Ратина</w:t>
            </w:r>
          </w:p>
        </w:tc>
        <w:tc>
          <w:tcPr>
            <w:tcW w:w="41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86, 213/1, 213/2, 214, 215, 216, 217/1, 217/2, 218/2, 218/3, 224, 225, 229, 230, 231, 2028</w:t>
            </w:r>
          </w:p>
        </w:tc>
        <w:tc>
          <w:tcPr>
            <w:tcW w:w="5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2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Витановац</w:t>
            </w:r>
          </w:p>
        </w:tc>
        <w:tc>
          <w:tcPr>
            <w:tcW w:w="41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4078/1, 4078/2, 4079/4, 4083, 4084/1, 4084/2, 4085/1, 4085/2, 4085/3, 4086, 4087/1, 4087/3, 4088/3, 4204/1, 4204/2, 4204/5, 4238/16</w:t>
            </w:r>
          </w:p>
        </w:tc>
        <w:tc>
          <w:tcPr>
            <w:tcW w:w="5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2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Заклопача</w:t>
            </w:r>
          </w:p>
        </w:tc>
        <w:tc>
          <w:tcPr>
            <w:tcW w:w="41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39, 40, 41/3, 45/2, 51, 56/1, 56/8, 250/2, 250/3, 251, 253, 260/1, 260/2, 283/2, 288/1, 288/2, 289, 290, 412, 413, 416/4, 417/2, 423, 425, 428, 429/1, 429/2, 430, 437, 438/1, 438/2, 439/3, 439/4, 439/5, 440, 441, 469/3, 481/2, 481/4, 481/8, 481/9, 481/10, 481/12, 483/1, 491/1, 491/6, 492, 493, 1449, 1451, 1453</w:t>
            </w:r>
          </w:p>
        </w:tc>
        <w:tc>
          <w:tcPr>
            <w:tcW w:w="5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484/1, 484/3, 484/4, 484/5, 484/6</w:t>
            </w:r>
          </w:p>
        </w:tc>
      </w:tr>
      <w:tr w:rsidR="003B6C3B" w:rsidRPr="001C4B68" w:rsidTr="00095ACC">
        <w:tc>
          <w:tcPr>
            <w:tcW w:w="2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Врба</w:t>
            </w:r>
          </w:p>
        </w:tc>
        <w:tc>
          <w:tcPr>
            <w:tcW w:w="41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61, 62/1, 62/2, 63/2, 63/3, 436/1, 437, 438, 439/1, 439/2, 442/2, 443, 445, 451/2, 452, 453, 454/1, 454/2, 456, 778/1, 778/2, 2168, 2188/21, 2193</w:t>
            </w:r>
          </w:p>
        </w:tc>
        <w:tc>
          <w:tcPr>
            <w:tcW w:w="5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bl>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У делу град Чачак, после К.О. Горичане додаје се део који гласи:</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„Град Чачак</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6"/>
        <w:gridCol w:w="1248"/>
        <w:gridCol w:w="5494"/>
        <w:gridCol w:w="5494"/>
      </w:tblGrid>
      <w:tr w:rsidR="003B6C3B" w:rsidRPr="001C4B68" w:rsidTr="00095ACC">
        <w:tc>
          <w:tcPr>
            <w:tcW w:w="33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КО</w:t>
            </w:r>
          </w:p>
        </w:tc>
        <w:tc>
          <w:tcPr>
            <w:tcW w:w="4667"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Парцеле водног земљишта и позајмишта материјала</w:t>
            </w:r>
          </w:p>
        </w:tc>
      </w:tr>
      <w:tr w:rsidR="003B6C3B" w:rsidRPr="001C4B68" w:rsidTr="00095ACC">
        <w:trPr>
          <w:trHeight w:val="282"/>
        </w:trPr>
        <w:tc>
          <w:tcPr>
            <w:tcW w:w="333"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намена</w:t>
            </w:r>
          </w:p>
        </w:tc>
        <w:tc>
          <w:tcPr>
            <w:tcW w:w="2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Делови КП</w:t>
            </w:r>
          </w:p>
        </w:tc>
        <w:tc>
          <w:tcPr>
            <w:tcW w:w="2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Целе КП</w:t>
            </w:r>
          </w:p>
        </w:tc>
      </w:tr>
      <w:tr w:rsidR="003B6C3B" w:rsidRPr="001C4B68" w:rsidTr="00095AC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Балуга Љубићска</w:t>
            </w:r>
          </w:p>
        </w:tc>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2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11/3, 11/12, 11/13, 625/1, 625/3, 654/1, 655/1, 655/2, 655/5, 655/6, 659/1, 660, 662/1, 663/1, 663/2, 664/1, 664/2, 665/1, 665/2, 665/3, 665/4, 665/5, 665/9, 666/1, 666/2, 667/1, 668/2, 669/1, 670/1, 670/2, 672, 674, 677, 678, 679, 680/1, 680/2, 680/3, 687/1, 688/1, 689, 690, 691, 692, 693, 694/1, 694/2, 695, 696, 697/2, 699, 700/1, 700/2, 701, 702/1, 706, 707/5, 707/6, 717/3, 717/8, 717/9, 718/1, 718/2, 718/3</w:t>
            </w:r>
          </w:p>
        </w:tc>
        <w:tc>
          <w:tcPr>
            <w:tcW w:w="2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654/3, 661, 665/6, 665/7, 665/8, 675, 676, 687/2, 688/2, 697/1, 698, 702/2</w:t>
            </w:r>
          </w:p>
        </w:tc>
      </w:tr>
      <w:tr w:rsidR="003B6C3B" w:rsidRPr="001C4B68" w:rsidTr="00095AC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Балуга Љубићска</w:t>
            </w:r>
          </w:p>
        </w:tc>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 – позајмиште</w:t>
            </w:r>
          </w:p>
        </w:tc>
        <w:tc>
          <w:tcPr>
            <w:tcW w:w="2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254/1, 260/1, 261/1, 286, 301, 302/1, 303/1, 304/1, 311/3, 717/2, 717/3</w:t>
            </w:r>
          </w:p>
        </w:tc>
        <w:tc>
          <w:tcPr>
            <w:tcW w:w="2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281, 282/1, 282/2, 285/1, 287, 288, 289, 290/1, 290/2, 291/1, 292/1, 293, 294/1, 294/2, 295, 296, 297, 298, 299, 300, 312</w:t>
            </w:r>
          </w:p>
        </w:tc>
      </w:tr>
      <w:tr w:rsidR="003B6C3B" w:rsidRPr="001C4B68" w:rsidTr="00095AC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Балуга Трнавска</w:t>
            </w:r>
          </w:p>
        </w:tc>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2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80, 81/1, 81/3, 81/4, 81/8, 81/9, 81/12, 81/13, 81/14, 82/6, 84/2, 84/3, 88/1, 88/2, 88/3, 88/4, 89/2, 89/3, 89/4, 90/1, 90/3, 90/4, 90/5, 90/9, 92/1, 92/2, 92/3, 92/5, 92/6, 92/10, 93/1, 93/3, 93/4, 93/5, 93/6, 94/1, 94/3, 94/6, 95/1, 95/2, 95/3, 95/4, 95/5, 95/6, 96/3, 97/4, 97/5, 158/1, 159/1, 159/2, 159/3, 159/5, 160/1, 160/3, 161/2, 163/1, 167/1, 190/3, 194/4, 195/1, 205, 206/1, 206/2, 207/1, 208/1, 208/2, 213/1, 213/2, 215/2, 215/4, 215/5, 215/9, 217/1, 217/2, 220/1, 220/2, 221/1, 221/2, 223/1, 224/1, 228, 230, 231, 232, 233/1, 234/1, 235/3, 235/4, 237/1, 237/2, 238/1, 239/2, 240/2, 240/4, 240/5, 241/1, 241/3, 242/2, 243/1, 243/2, 244/1, 244/3, 244/4, 245/3, 246/4, 246/5, 246/6, 248/3, 248/4, 249/2, 251/3, 850/2, 853/1, 853/2, 853/3, 854/1, 854/2</w:t>
            </w:r>
          </w:p>
        </w:tc>
        <w:tc>
          <w:tcPr>
            <w:tcW w:w="2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81/5, 89/1, 90/6, 90/7, 90/8, 92/4, 92/7, 92/8, 92/9, 94/5, 96/1, 96/2, 158/2, 160/2, 161/1, 162, 163/2, 165, 190/2, 191, 192, 193/1, 193/2, 194/1, 194/2, 194/3, 195/5, 207/2, 207/3, 214, 215/7, 215/8, 222/1, 222/2, 223/2, 224/2, 224/3, 233/2, 234/2, 235/1, 235/2, 236/1, 236/2, 238/2, 240/1, 240/3, 241/5, 241/6, 241/7, 241/8, 241/9, 242/1, 242/3, 242/4, 242/5, 242/6, 243/3, 243/4, 243/5, 244/2, 244/5, 245/1, 245/2, 246/1, 246/2, 246/7, 247, 248/1, 248/2, 248/5, 249/3</w:t>
            </w:r>
          </w:p>
        </w:tc>
      </w:tr>
      <w:tr w:rsidR="003B6C3B" w:rsidRPr="001C4B68" w:rsidTr="00095AC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Доња Горевница</w:t>
            </w:r>
          </w:p>
        </w:tc>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2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1511/1, 1511/2, 1511/3, 1511/4, 1512/4, 1514/2, 1515/4, 1515/6, 1515/7, 1516/2, 1517/1, 1519, 1520/1, 1520/2, 1521/1, 1521/2, 1526/1, 1527/1, 1527/2, 1528, 1529/1, 1529/2, 1529/3, 1529/4, 1529/6, 1529/7, 1529/8, 1529/9, 1529/10, 1529/11, 1529/12, 1529/13, 1529/14, 1532/1, 1533/1, 1533/3, 1534/1, 1534/5, 1535/1, 1535/2, 1535/4, 1535/5, 1535/6, 1540, 1541, 1542, 1543/2, 1544, 1545, 1546, 1547/1, 1547/2, 1556, 1557, 1558, 1560, 1561, 1562, 1565/1, 1565/2, 1565/3, 1566/1, 1567, 1568/1, 1568/2, 1569, 1580, 1595/2, 1596/1, 1596/2, 1596/3, 1596/4, 1597/1, 1599, 1667/1, 1668, 1669, 1670, 1671/1, 1672/1, 1674/1, 1700/2, 1701/1, 1703, 1704, 1705, 1715, 1727, 1728, 1729, 1730, 1731/1, 1731/3, 1731/5, 1731/6, 1732/2, 1736, </w:t>
            </w:r>
            <w:r w:rsidRPr="001C4B68">
              <w:rPr>
                <w:rFonts w:ascii="Arial" w:hAnsi="Arial" w:cs="Arial"/>
                <w:sz w:val="22"/>
                <w:szCs w:val="22"/>
                <w:lang w:val="en-US"/>
              </w:rPr>
              <w:lastRenderedPageBreak/>
              <w:t>1737/3, 1737/4, 1760, 1761/2, 1763, 1764/2, 1765, 1766, 1767, 1769, 1770, 1773, 1774, 1776, 1777, 1778, 1779, 1782, 1783, 1784, 1787, 1788, 1789/1, 2112/1, 2113/3, 2115/3, 2119/2, 2119/3, 2119/13, 2119/15, 2119/16, 2119/19, 2119/21, 2128/1, 2128/3, 2129</w:t>
            </w:r>
          </w:p>
        </w:tc>
        <w:tc>
          <w:tcPr>
            <w:tcW w:w="2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1515/1, 1515/2, 1515/5, 1516/1, 1517/2, 1517/3, 1529/5, 1532/3, 1534/4, 1535/3, 1535/7, 1536/1, 1536/2, 1536/3, 1537, 1538, 1539, 1543/1, 1563, 1564, 1565/4, 1566/2, 1568/4, 1568/5, 1731/2, 1731/4, 1732/1, 1732/3, 1768, 1771, 1772, 1775, 2119/17, 2119/18, 2128/2</w:t>
            </w:r>
          </w:p>
        </w:tc>
      </w:tr>
      <w:tr w:rsidR="003B6C3B" w:rsidRPr="001C4B68" w:rsidTr="00095AC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Доња Горевница</w:t>
            </w:r>
          </w:p>
        </w:tc>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 – позајмиште</w:t>
            </w:r>
          </w:p>
        </w:tc>
        <w:tc>
          <w:tcPr>
            <w:tcW w:w="2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1508, 1509/1, 1509/2, 1727, 1728, 1740, 1763, 1764/1</w:t>
            </w:r>
          </w:p>
        </w:tc>
        <w:tc>
          <w:tcPr>
            <w:tcW w:w="2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1435/2, 1435/5, 1436/1, 1436/2, 1436/3, 1436/4, 1716, 1717, 1718, 1719, 1720, 1725/1, 1725/2, 1726, 1737/2, 1738/1, 1742, 1743/1, 1743/2, 1743/3, 1743/5, 1745/1, 1745/2, 1746/1, 1746/2, 1747, 1748, 1749, 1752, 1753, 1754, 1755/1, 1755/2, 1756, 1757, 1758, 1761/1, 1762</w:t>
            </w:r>
          </w:p>
        </w:tc>
      </w:tr>
      <w:tr w:rsidR="003B6C3B" w:rsidRPr="001C4B68" w:rsidTr="00095AC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Горичани</w:t>
            </w:r>
          </w:p>
        </w:tc>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2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62/1, 62/3, 62/4, 63/1, 63/2, 64/1, 64/3, 64/4, 64/5, 66/5, 66/6, 67/1, 67/2, 67/5, 70/1, 70/2, 70/3, 70/4, 70/5, 73/1, 74, 75, 77/2, 77/3, 78/2, 79/1, 79/2, 80/1, 80/2, 80/3, 80/4, 80/5, 82/2, 83/1, 83/2, 84/2, 85/2, 88/2, 139/2, 139/4, 141/1, 141/2, 141/4, 142/1, 147/2, 147/4, 147/6, 147/7, 147/9, 148/2, 149/1, 149/4, 151, 156/1, 157/1, 157/2, 157/3, 161/1, 162, 164/1, 164/2, 169, 173, 174, 177/1, 178/1, 178/2, 178/4, 185/1, 185/2, 186/1, 186/2, 187/1, 187/2, 189/1, 190/1, 190/2, 190/4, 191/1, 191/2, 192/2, 193/2, 194/2, 195/2, 196/2, 197/1, 197/2, 197/3, 198/1, 198/2, 199/1, 199/2, 200, 201, 207/2, 208/1, 209, 221, 222/1, 222/2, 223, 224/1, 224/2, 225/2, 225/4, 234/1, 234/2, 234/3, 234/4, 234/5, 236, 237/1, 237/2, 237/3, 239, 240/1, 240/3, 240/5, 243/3, 244, 245/1, 245/2, 246/2, 247, 252/1, 252/2, 252/3, 254/1, 254/2, 256/1, 257/1, 259/1, 261/1, 262/1, 262/2, 262/5, 262/6, 262/7, 262/8, 262/9, 262/11, </w:t>
            </w:r>
            <w:r w:rsidRPr="001C4B68">
              <w:rPr>
                <w:rFonts w:ascii="Arial" w:hAnsi="Arial" w:cs="Arial"/>
                <w:sz w:val="22"/>
                <w:szCs w:val="22"/>
                <w:lang w:val="en-US"/>
              </w:rPr>
              <w:lastRenderedPageBreak/>
              <w:t>262/12, 263/1, 263/3, 266, 267, 268, 272/1, 272/2, 272/3, 272/4, 273/1, 275, 277, 278/1, 278/2, 279/2, 280/1, 281, 282/1, 282/2, 283/1, 283/2, 284/1, 284/5, 284/6, 288/1, 288/2, 289, 290/1, 290/2, 326/1, 326/3, 329/1, 330/1, 331, 332, 333/1, 335/1, 336/1, 336/2, 336/4, 337, 339/1, 339/2, 339/3, 340/1, 340/2, 341/1, 341/2, 342/2, 343/1, 343/4, 344/1, 344/2, 344/3, 345/1, 373, 374/1, 1353/2, 1353/3, 1353/4, 1353/7, 1353/10, 1353/11, 1353/12, 1353/13, 1353/27, 1353/33, 1353/35, 1353/37, 1353/38, 1353/39, 1353/41, 1353/43, 1359/1, 1359/2, 1359/3, 1359/4</w:t>
            </w:r>
          </w:p>
        </w:tc>
        <w:tc>
          <w:tcPr>
            <w:tcW w:w="2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62/2, 62/5, 62/6, 62/7, 64/2, 64/6, 64/7, 64/8, 64/9, 66/7, 66/8, 66/9, 66/10, 66/11, 68/1, 68/2, 68/3, 68/4, 69/1, 69/2, 69/3, 73/2, 73/3, 76/1, 76/2, 77/1, 78/1, 78/3, 78/4, 79/3, 79/4, 81/1, 81/2, 81/3, 82/1, 82/3, 82/4, 83/3, 84/3, 139/1, 139/5, 141/3, 141/5, 141/6, 141/7, 142/2, 143/1, 143/2, 144/1, 144/2, 145/1, 145/2, 146/1, 146/2, 147/1, 147/5, 147/8, 147/10, 147/11, 148/1, 149/2, 149/3, 149/5, 149/6, 163, 177/2, 178/5, 187/3, 190/3, 192/1, 193/1, 194/1, 195/1, 196/1, 207/1, 208/2, 240/2, 240/4, 240/6, 243/1, 243/2, 246/1, 246/3, 246/4, 252/4, 252/5, 254/4, 254/5, 256/2, 256/3, 257/2, 257/3, 258, 259/2, 261/2, 262/10, 262/13, 263/2, 269, 270, 271, 273/2, 273/3, 273/4, 276, 280/2, 288/3, 288/4, 326/2, 327, 328, 329/2, 330/2, 333/2, 334, 335/2, 336/3, 338/1, 338/2, 342/1, 343/2, 343/3, 345/2, 374/2, 1353/29, 1353/31, 1353/32, 1353/34, 1353/40, 1353/42</w:t>
            </w:r>
          </w:p>
        </w:tc>
      </w:tr>
      <w:tr w:rsidR="003B6C3B" w:rsidRPr="001C4B68" w:rsidTr="00095AC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Горичани</w:t>
            </w:r>
          </w:p>
        </w:tc>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 – позајмиште</w:t>
            </w:r>
          </w:p>
        </w:tc>
        <w:tc>
          <w:tcPr>
            <w:tcW w:w="2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237/2, 1353/39</w:t>
            </w:r>
          </w:p>
        </w:tc>
        <w:tc>
          <w:tcPr>
            <w:tcW w:w="2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242</w:t>
            </w:r>
          </w:p>
        </w:tc>
      </w:tr>
      <w:tr w:rsidR="003B6C3B" w:rsidRPr="001C4B68" w:rsidTr="00095AC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Катрга</w:t>
            </w:r>
          </w:p>
        </w:tc>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2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1327/2, 1328/1, 1328/4, 1329/1, 1329/2, 1330/1, 1330/2, 1331/1, 1331/2, 1331/3, 1332/1, 1332/2, 1333/1, 1333/2, 1334/2, 1334/4, 1334/5, 1334/9, 1334/10, 1335/1, 1336/1, 1336/2, 1337/1, 1340/1, 1340/2, 1340/3, 1341/2, 1341/3, 1341/4, 1341/6, 1341/8, 1342, 1343/1, 1343/3, 1344/1, 1344/2, 1357/1, 1358/1, 1358/2, 1359, 1361/1, 1364/2, 1365/1, 1367/2, 1367/3, 1367/5, 1368/1, 1368/2, 1368/5, 1370, 1371/1, 1372/1, 1372/3, 1373, 1378, 1379/1, 1380/1, 1380/3, 1380/4, 1380/5, 1381/1, 1381/2, 1381/7, 1381/8, 1382/1, 1387/1, 1387/3, 1388/1, 1389/1, 1389/3, 1390/1, 1391/1, 1393/1, 1395/1, 1396/2, 1397/1, 1397/2, 1397/4, 1398/1, 1398/2, 1399/1, 1401/1, </w:t>
            </w:r>
            <w:r w:rsidRPr="001C4B68">
              <w:rPr>
                <w:rFonts w:ascii="Arial" w:hAnsi="Arial" w:cs="Arial"/>
                <w:sz w:val="22"/>
                <w:szCs w:val="22"/>
                <w:lang w:val="en-US"/>
              </w:rPr>
              <w:lastRenderedPageBreak/>
              <w:t>1401/2, 1402/1, 1405/1, 1405/2, 1405/3, 1407/1, 1409/2, 1409/3, 1410/1, 1410/2, 1416/4, 1417, 2131/2, 2132/2, 2133/1, 2133/2, 2137/1, 2138/1, 2138/2, 2138/3, 2138/5, 2138/8, 2140, 2141, 2142, 2146, 2147/1, 2147/2, 2148/1, 2148/2, 2149/1, 2149/2, 2150, 2151, 2153, 2154, 2155, 2156, 2157, 2158, 2159/1, 2160/1, 2161, 2162, 2163, 2164, 2165, 2166/1, 2167, 2168/1, 2168/2, 2169/1, 2169/2, 2170/1, 2171/2, 2171/3, 2173/3, 2223/1, 2223/2, 2223/3, 2224, 2225/1, 2227, 2230, 2231/1, 2231/2, 2232/3, 2237, 2238, 2239, 2240, 2241, 2242, 2243, 2244, 2245, 2246, 2247, 2252, 2291, 2438, 2439, 2441/1, 2441/2, 2442/1, 2444/2, 2444/4, 2445/1, 2445/3, 2449/2, 2452, 2492/3, 2508/1, 2513/3, 2513/5, 2513/6, 2517/3, 2532/1, 2532/6, 2533/1, 2533/2, 2533/3, 2533/4, 2533/5, 2533/6, 2533/27, 2533/29, 2533/30, 2533/33, 2533/35, 2533/36, 2533/37, 2533/40, 2534</w:t>
            </w:r>
          </w:p>
        </w:tc>
        <w:tc>
          <w:tcPr>
            <w:tcW w:w="2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 xml:space="preserve">1327/4, 1330/3, 1334/6, 1334/7, 1334/8, 1335/2, 1337/2, 1341/5, 1343/2, 1357/2, 1360/1, 1360/2, 1361/2, 1364/1, 1365/3, 1367/4, 1367/6, 1368/3, 1368/4, 1371/2, 1372/2, 1379/2, 1379/3, 1380/2, 1380/6, 1380/7, 1381/3, 1381/4, 1381/5, 1381/6, 1382/2, 1387/2, 1388/2, 1388/3, 1389/2, 1390/2, 1390/3, 1390/4, 1391/2, 1391/3, 1392, 1393/2, 1395/2, 1396/1, 1397/3, 1398/3, 1398/4, 1399/2, 1400/1, 1400/2, 1400/3, 1402/2, 1403/1, 1403/2, 1403/3, 1403/4, 1404/1, 1404/2, 1404/3, 1404/4, 1405/4, 1405/5, 1405/6, 1407/2, 1407/4, 1408/1, 1408/2, 1409/1, 1409/4, 1410/3, 1410/4, 1416/1, 1416/2, 1416/3, 1416/5, 2139, 2170/2, 2225/2, 2226/1, 2226/2, </w:t>
            </w:r>
            <w:r w:rsidRPr="001C4B68">
              <w:rPr>
                <w:rFonts w:ascii="Arial" w:hAnsi="Arial" w:cs="Arial"/>
                <w:sz w:val="22"/>
                <w:szCs w:val="22"/>
                <w:lang w:val="en-US"/>
              </w:rPr>
              <w:lastRenderedPageBreak/>
              <w:t>2231/3, 2231/4, 2232/1, 2232/2, 2288, 2289, 2290, 2440, 2442/4, 2513/2, 2513/4, 2532/5, 2533/28, 2533/31, 2533/32, 2533/34, 2533/41, 2533/42, 2533/43, 2533/44, 2533/45</w:t>
            </w:r>
          </w:p>
        </w:tc>
      </w:tr>
      <w:tr w:rsidR="003B6C3B" w:rsidRPr="001C4B68" w:rsidTr="00095AC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Катрга</w:t>
            </w:r>
          </w:p>
        </w:tc>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 – позајмиште</w:t>
            </w:r>
          </w:p>
        </w:tc>
        <w:tc>
          <w:tcPr>
            <w:tcW w:w="2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1264/2, 1265, 1269, 1270, 1271/1, 1271/2, 1316/2, 1319/1, 1321/2, 1322/1, 1322/2, 1323, 1327/2, 1390/1, 1397/1, 1398/1, 1405/1, 1405/2, 1405/3, 1407/1, 1424, 1428/2, 1437, 1438/1, 1438/5, 1439/2, 1440, 1441, 1453/1, 1453/2, 2357, 2372, 2412, 2414/1, 2416/2, 2417, 2418, 2429, 2430, 2467, 2468, 2512/1, 2515/1, 2533/35, 2533/39</w:t>
            </w:r>
          </w:p>
        </w:tc>
        <w:tc>
          <w:tcPr>
            <w:tcW w:w="2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1266, 1267, 1268, 1324/1, 1324/2, 1325, 1326, 1327/1, 1327/3, 1328/2, 1328/3, 1406, 1407/3, 1411, 1412, 1413, 1414, 1415, 1425, 1426, 1427/1, 1427/2, 1427/3, 1432, 1433, 1434, 1435, 1436, 1439/1, 2373, 2374, 2375, 2378/1, 2378/2, 2404, 2405/2, 2408/1, 2408/2, 2408/3, 2409, 2410/1, 2410/2, 2415/2, 2420, 2421, 2422, 2423, 2426, 2427, 2428, 2435, 2436, 2437, 2442/2, 2442/3, 2443/2, 2459/1, 2459/2, 2460/1, 2460/2, 2461, 2462, 2463, 2464/2, 2465, 2466, 2469, 2474, 2475, 2476/3, 2476/4</w:t>
            </w:r>
          </w:p>
        </w:tc>
      </w:tr>
      <w:tr w:rsidR="003B6C3B" w:rsidRPr="001C4B68" w:rsidTr="00095AC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Коњевићи</w:t>
            </w:r>
          </w:p>
        </w:tc>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водно </w:t>
            </w:r>
            <w:r w:rsidRPr="001C4B68">
              <w:rPr>
                <w:rFonts w:ascii="Arial" w:hAnsi="Arial" w:cs="Arial"/>
                <w:sz w:val="22"/>
                <w:szCs w:val="22"/>
                <w:lang w:val="en-US"/>
              </w:rPr>
              <w:lastRenderedPageBreak/>
              <w:t>земљиште</w:t>
            </w:r>
          </w:p>
        </w:tc>
        <w:tc>
          <w:tcPr>
            <w:tcW w:w="2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 xml:space="preserve">26/1, 26/7, 435/4, 435/7, 437/5, 437/6, 437/7, 1372/4, </w:t>
            </w:r>
            <w:r w:rsidRPr="001C4B68">
              <w:rPr>
                <w:rFonts w:ascii="Arial" w:hAnsi="Arial" w:cs="Arial"/>
                <w:sz w:val="22"/>
                <w:szCs w:val="22"/>
                <w:lang w:val="en-US"/>
              </w:rPr>
              <w:lastRenderedPageBreak/>
              <w:t>1373/1, 1373/11</w:t>
            </w:r>
          </w:p>
        </w:tc>
        <w:tc>
          <w:tcPr>
            <w:tcW w:w="2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1373/10</w:t>
            </w:r>
          </w:p>
        </w:tc>
      </w:tr>
      <w:tr w:rsidR="003B6C3B" w:rsidRPr="001C4B68" w:rsidTr="00095AC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Коњевићи</w:t>
            </w:r>
          </w:p>
        </w:tc>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 – позајмиште</w:t>
            </w:r>
          </w:p>
        </w:tc>
        <w:tc>
          <w:tcPr>
            <w:tcW w:w="2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1109, 1373/11</w:t>
            </w:r>
          </w:p>
        </w:tc>
        <w:tc>
          <w:tcPr>
            <w:tcW w:w="2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1110/4, 1111/1, 1112/1, 1113, 1114/1, 1115/3, 1116/2, 1119/1, 1120/1, 1120/2, 1121/1, 1121/2, 1122, 1123/1, 1124/1, 1125/1, 1126/1</w:t>
            </w:r>
          </w:p>
        </w:tc>
      </w:tr>
      <w:tr w:rsidR="003B6C3B" w:rsidRPr="001C4B68" w:rsidTr="00095AC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Кукићи</w:t>
            </w:r>
          </w:p>
        </w:tc>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2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 3, 4/1, 4/2, 4/4, 5/1, 6/1, 7/4, 8/1, 9, 10, 11/1, 11/2, 12, 13, 14, 15, 18, 19/1, 19/2, 20, 23/2, 24/1, 24/2, 25, 28, 36/1, 36/3, 39, 40/1, 41/3, 45/3, 45/7, 46/1, 47/1, 50, 51/2, 51/3, 52, 53/1, 57/2, 58/1, 61/1, 62/1, 63/1, 64/1, 65/1, 65/3, 65/4, 66, 67, 68, 69, 72/1, 72/2, 74/1, 76/1, 77/4, 77/6, 77/7, 77/8, 77/9, 79/2, 79/3, 89/1, 219/4, 220/1, 220/3, 223/2, 230/2, 231/1, 232/3, 232/4, 248/1, 258/2, 259/1, 260/1, 261/3, 263, 264/1, 265/2, 266, 267, 268/1, 268/2, 269/1, 269/3, 270, 271/1, 271/2, 272, 273, 274/1, 275/1, 275/2, 276/1, 278, 279/1, 279/6, 294/3, 294/9, 307/1, 367/2, 367/3, 368/1, 369, 400/1, 413/1, 413/2, 415/1, 416/3, 417/1, 417/2, 418, 422/3, 428/5, 429/2, 429/4, 430/1, 430/2, 432, 433/1, 436/1, 436/2, 437/1, 437/2, 437/4, 441/5, 457/1, 457/2, 458/2, 459/5, 477/1, 1213/1, 1213/2, 1213/3, 1213/7, 1213/8, 1213/9, 1213/15, 1213/22, 1215/1, 1215/2, 1215/3, 1217/2</w:t>
            </w:r>
          </w:p>
        </w:tc>
        <w:tc>
          <w:tcPr>
            <w:tcW w:w="2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 4/3, 5/2, 6/2, 7/1, 7/2, 7/3, 8/2, 26, 27, 36/2, 40/2, 41/1, 41/2, 42/1, 42/2, 43/1, 43/2, 44/1, 44/2, 45/1, 45/2, 45/4, 45/5, 45/6, 46/2, 47/3, 51/1, 53/2, 54, 55, 56/1, 56/2, 58/2, 61/2, 62/2, 63/2, 64/2, 65/5, 72/3, 74/2, 75, 76/2, 77/1, 77/2, 77/3, 77/10, 79/6, 89/2, 219/14, 220/8, 223/5, 232/1, 232/2, 248/2, 259/2, 260/2, 260/3, 261/1, 261/2, 262/1, 262/2, 264/2, 264/3, 265/1, 269/2, 271/3, 271/4, 277/1, 277/2, 307/2, 367/1, 368/2, 400/2, 413/3, 413/4, 415/3, 416/1, 416/4, 416/5, 431/1, 431/2, 433/2, 1213/4, 1213/6, 1213/18, 1213/19, 1213/20, 1213/21, 1213/24</w:t>
            </w:r>
          </w:p>
        </w:tc>
      </w:tr>
      <w:tr w:rsidR="003B6C3B" w:rsidRPr="001C4B68" w:rsidTr="00095AC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Љубић</w:t>
            </w:r>
          </w:p>
        </w:tc>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2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77/3, 77/4, 77/7, 89/2, 2788/2, 2788/4, 2788/5, 2789/2, 2789/4</w:t>
            </w:r>
          </w:p>
        </w:tc>
        <w:tc>
          <w:tcPr>
            <w:tcW w:w="2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77/5</w:t>
            </w:r>
          </w:p>
        </w:tc>
      </w:tr>
      <w:tr w:rsidR="003B6C3B" w:rsidRPr="001C4B68" w:rsidTr="00095AC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Мојсиње</w:t>
            </w:r>
          </w:p>
        </w:tc>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2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1351, 1353/1, 1353/2, 1355/1, 1364/1, 1364/2, 1366/1, 1367/1, 1368, 1424/1, 1424/2, 1425, 1426, 1427/1, 1427/2, 1428/3, 1429/2, 1430/1, 1430/2, 1431/1, </w:t>
            </w:r>
            <w:r w:rsidRPr="001C4B68">
              <w:rPr>
                <w:rFonts w:ascii="Arial" w:hAnsi="Arial" w:cs="Arial"/>
                <w:sz w:val="22"/>
                <w:szCs w:val="22"/>
                <w:lang w:val="en-US"/>
              </w:rPr>
              <w:lastRenderedPageBreak/>
              <w:t>1432/2, 1433/1, 1434/2, 1434/3, 1448, 1453, 1454, 1456/1, 1457/1, 1457/2, 1458, 1459, 1460, 1520/5, 1520/6, 1520/7, 1520/9, 1520/10, 1521/1, 1522/1, 1522/2, 1523/2, 1525/2, 1707/1, 1707/5, 1707/6, 1707/7, 1707/8, 1707/9, 1710, 1711, 1712, 1723/6, 1726/5, 1727, 1728/1, 1728/3, 1728/5</w:t>
            </w:r>
          </w:p>
        </w:tc>
        <w:tc>
          <w:tcPr>
            <w:tcW w:w="2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 xml:space="preserve">1352/1, 1352/2, 1353/3, 1354, 1355/2, 1355/3, 1364/3, 1365/1, 1365/2, 1365/3, 1366/2, 1367/2, 1428/2, 1428/4, 1429/3, 1431/2, 1432/1, 1449, 1450, 1451, </w:t>
            </w:r>
            <w:r w:rsidRPr="001C4B68">
              <w:rPr>
                <w:rFonts w:ascii="Arial" w:hAnsi="Arial" w:cs="Arial"/>
                <w:sz w:val="22"/>
                <w:szCs w:val="22"/>
                <w:lang w:val="en-US"/>
              </w:rPr>
              <w:lastRenderedPageBreak/>
              <w:t>1452, 1455/1, 1455/2, 1455/3, 1456/2, 1707/2, 1707/3, 1707/4, 1709, 1728/2, 1728/4</w:t>
            </w:r>
          </w:p>
        </w:tc>
      </w:tr>
      <w:tr w:rsidR="003B6C3B" w:rsidRPr="001C4B68" w:rsidTr="00095AC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Мојсиње</w:t>
            </w:r>
          </w:p>
        </w:tc>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 – позајмиште</w:t>
            </w:r>
          </w:p>
        </w:tc>
        <w:tc>
          <w:tcPr>
            <w:tcW w:w="2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1328, 1391, 1392, 1393, 1395, 1399/2, 1722/1, 1725/5</w:t>
            </w:r>
          </w:p>
        </w:tc>
        <w:tc>
          <w:tcPr>
            <w:tcW w:w="2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1304/1, 1304/2, 1305, 1306, 1314, 1315, 1316, 1317, 1318, 1319, 1320, 1321, 1322/1, 1322/2, 1323/1, 1323/2, 1324, 1325, 1326/1, 1326/2, 1327, 1390, 1394, 1399/3, 1400/1, 1401/1, 1401/2, 1401/3, 1401/4, 1402/1, 1402/2, 1403, 1404, 1405, 1406, 1407, 1408/1, 1408/2, 1542, 1543/1, 1543/2, 1543/3, 1546/1, 1546/2, 1547/1, 1548/1, 1699/3, 1700/1, 1701, 1702, 1703, 1704, 1705/1, 1705/2, 1706</w:t>
            </w:r>
          </w:p>
        </w:tc>
      </w:tr>
      <w:tr w:rsidR="003B6C3B" w:rsidRPr="001C4B68" w:rsidTr="00095AC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Мрчајевци</w:t>
            </w:r>
          </w:p>
        </w:tc>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2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2142, 2143, 2144/1, 2144/2, 2145, 2162/3, 2430/2, 2431/2, 2432/2, 2440/2, 2440/3, 2440/4, 2441/1, 2441/2, 2441/3, 2441/5, 2444/1, 2444/11, 2445/1, 2445/2, 2445/3, 2445/4, 2445/5, 2445/7, 2446/1, 2447, 2448, 2449/1, 2449/2, 2449/4, 2449/5, 2450/1, 2450/2, 2450/3, 2450/4, 2451/1, 2451/2, 2451/3, 2452, 2453, 2454, 2459/1, 2459/2, 2459/3, 2463/2, 2466, 2467/2, 2469/1, 2473/1, 2474, 2478/1, 2479, 2480/1, 2481, 2483/1, 2483/2, 2484, 2485/2, 2485/3, 2485/4, 2487/1, 2487/2, 2487/3, 2494/1, 2494/2, 2494/3, 2494/4, 2496/1, 2496/2, 2496/4, 2499/1, 2499/2, 2500/1, 2500/2, 2504/1, 2504/2, 2504/3, 2504/4, 2505/1, 2506/1, 2507/1, 2509, 3672/1, 3672/2, 3759/1, 3759/2, 3759/3, 3759/5, 3759/7, 3760/1, 3761/1, 3765, 3766, </w:t>
            </w:r>
            <w:r w:rsidRPr="001C4B68">
              <w:rPr>
                <w:rFonts w:ascii="Arial" w:hAnsi="Arial" w:cs="Arial"/>
                <w:sz w:val="22"/>
                <w:szCs w:val="22"/>
                <w:lang w:val="en-US"/>
              </w:rPr>
              <w:lastRenderedPageBreak/>
              <w:t>3767, 3793, 3794, 3800, 3801/2, 3802/1, 3802/2, 3803/2, 3807/1, 3808, 3817/1, 3817/3, 3818/1, 3825/1, 3825/3, 3831/1, 3832/2, 3834/2, 3834/3, 3835/2, 3836/1, 3836/2, 3836/4, 3837/1, 3838/1, 3839, 3842, 3880/1, 3970/1, 3970/3, 3988/2, 3988/5, 3994/9, 4008/1, 4008/2, 4008/6, 4008/7, 4008/17, 4009/1, 4009/5, 4009/7, 4009/8, 4009/10, 4009/12</w:t>
            </w:r>
          </w:p>
        </w:tc>
        <w:tc>
          <w:tcPr>
            <w:tcW w:w="2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2467/1, 2468/1, 2468/2, 2469/2, 2473/2, 2475/1, 2475/2, 2476, 2477/1, 2477/2, 2478/2, 2480/2, 2480/3, 2496/3, 2499/3, 2500/3, 2505/2, 2506/2, 2507/2, 3759/4, 3759/6, 3759/8, 3759/9, 3759/10, 3760/2, 3761/2, 3801/1, 3803/1, 3807/2, 3817/2, 3825/4, 3831/2, 3835/1, 3836/3, 3837/2, 3838/2, 3970/2, 4008/3, 4008/5, 4008/14, 4008/15, 4008/16</w:t>
            </w:r>
          </w:p>
        </w:tc>
      </w:tr>
      <w:tr w:rsidR="003B6C3B" w:rsidRPr="001C4B68" w:rsidTr="00095AC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Мрчајевци</w:t>
            </w:r>
          </w:p>
        </w:tc>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 – позајмиште</w:t>
            </w:r>
          </w:p>
        </w:tc>
        <w:tc>
          <w:tcPr>
            <w:tcW w:w="2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3746, 3765, 3766, 3793, 3794, 3800, 3808, 3817/1, 3825/1, 3831/1, 3836/1, 3836/2, 3837/1, 3838/1, 3839, 3842</w:t>
            </w:r>
          </w:p>
        </w:tc>
        <w:tc>
          <w:tcPr>
            <w:tcW w:w="2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3747, 3748, 3762, 3763, 3764, 3767, 3768, 3769/1, 3769/2, 3770/1, 3770/2, 3770/3, 3790/1, 3790/2, 3790/3, 3791, 3792, 3795, 3796/1, 3796/2, 3797, 3798, 3799, 3809, 3810, 3811, 3812, 3813, 3814, 3815, 3816, 3826, 3827, 3828, 3829, 3830, 3840, 3841, 3843, 3844, 3845/1, 3845/2, 3845/3, 3845/4, 3845/5, 3845/6, 3846/1, 3846/2, 3846/3, 3846/4, 3847/1</w:t>
            </w:r>
          </w:p>
        </w:tc>
      </w:tr>
      <w:tr w:rsidR="003B6C3B" w:rsidRPr="001C4B68" w:rsidTr="00095AC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Мрснићи</w:t>
            </w:r>
          </w:p>
        </w:tc>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2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 2, 3/1, 3/2, 3/3, 5/1, 7, 8, 9/1, 11, 12/2, 13/2, 19, 20/2, 21/3, 22, 23/1, 25/2, 40/1, 45, 46/1, 46/4, 46/5, 46/6, 47/2, 47/3, 48, 49, 50/1, 50/2, 50/3, 50/4, 51, 52/1, 52/2, 52/4, 52/6, 52/7, 53/1, 53/2, 58/2, 60/1, 61/1, 63/1, 64/2, 67/4, 68/1, 68/2, 71/1, 72/1, 72/2, 73/2, 74/1, 75/1, 376/1, 376/2, 377/1, 377/3, 377/6, 378/1, 379, 380/1, 381/1, 381/2, 382, 385/1, 386/1, 386/2, 387/1, 416/1, 416/23, 433, 1597/2, 1598/2, 1598/3, 1601/4, 1601/5, 1601/10, 1601/11, 1601/13, 1601/14, 1601/15</w:t>
            </w:r>
          </w:p>
        </w:tc>
        <w:tc>
          <w:tcPr>
            <w:tcW w:w="2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6, 9/2, 10, 52/3, 52/5, 58/3, 60/2, 61/2, 62, 63/2, 64/1, 65, 66, 67/1, 67/2, 67/3, 71/2, 72/3, 72/4, 73/3, 74/2, 75/2, 377/2, 377/4, 377/5, 377/7, 378/2, 380/2, 383, 384/1, 384/2, 387/2, 1601/12</w:t>
            </w:r>
          </w:p>
        </w:tc>
      </w:tr>
      <w:tr w:rsidR="003B6C3B" w:rsidRPr="001C4B68" w:rsidTr="00095AC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Прељина</w:t>
            </w:r>
          </w:p>
        </w:tc>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2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1777/8, 1808/1, 1808/2, 2268/7, 2271/6, 2291/3, 2292/6, 2297/1, 2297/5, 2298/3, 2298/4, 2298/5</w:t>
            </w:r>
          </w:p>
        </w:tc>
        <w:tc>
          <w:tcPr>
            <w:tcW w:w="2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Ракова</w:t>
            </w:r>
          </w:p>
        </w:tc>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водно </w:t>
            </w:r>
            <w:r w:rsidRPr="001C4B68">
              <w:rPr>
                <w:rFonts w:ascii="Arial" w:hAnsi="Arial" w:cs="Arial"/>
                <w:sz w:val="22"/>
                <w:szCs w:val="22"/>
                <w:lang w:val="en-US"/>
              </w:rPr>
              <w:lastRenderedPageBreak/>
              <w:t>земљиште</w:t>
            </w:r>
          </w:p>
        </w:tc>
        <w:tc>
          <w:tcPr>
            <w:tcW w:w="2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1611/1, 1612</w:t>
            </w:r>
          </w:p>
        </w:tc>
        <w:tc>
          <w:tcPr>
            <w:tcW w:w="2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Станчићи</w:t>
            </w:r>
          </w:p>
        </w:tc>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2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420/1, 420/2, 421, 423/3, 429/1, 430, 432, 440, 441, 442, 444/1, 444/2, 445/1, 446/1, 446/2, 452, 453/1, 453/5, 455, 456/1, 456/2, 457/2, 522, 550, 563/4, 572/1, 573/1</w:t>
            </w:r>
          </w:p>
        </w:tc>
        <w:tc>
          <w:tcPr>
            <w:tcW w:w="2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431, 433, 434, 436, 437/1, 437/2, 438, 439/1, 439/2, 445/2, 453/2, 453/3, 453/4, 454, 455, 572/2, 572/3, 573/2</w:t>
            </w:r>
          </w:p>
        </w:tc>
      </w:tr>
      <w:tr w:rsidR="003B6C3B" w:rsidRPr="001C4B68" w:rsidTr="00095AC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Станчићи</w:t>
            </w:r>
          </w:p>
        </w:tc>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 – позајмиште</w:t>
            </w:r>
          </w:p>
        </w:tc>
        <w:tc>
          <w:tcPr>
            <w:tcW w:w="2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387, 409, 421, 423/3, 429/1, 432, 441, 442, 444/1, 444/2, 445/1, 446/1, 446/2, 452, 453/1, , 453/5, 456/1, 456/2, 457/2, 530/1, 535/1, 563/4, 565</w:t>
            </w:r>
          </w:p>
        </w:tc>
        <w:tc>
          <w:tcPr>
            <w:tcW w:w="2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376/2, 379/1, 380, 381, 382, 383/1, 383/2, 384/1, 384/2, 385/1, 385/2, 386, 397, 398, 399, 400, 402/1, 402/2, 403, 404, 405/1, 405/2, 422/1, 422/2, 423/1, 423/2, 424/1, 424/2, 443, 447, 448, 449/1, 450/1, 450/2, 451/1, 451/2, 451/3, 457/1, 458/2, 460/6, 462/2, 463/3, 469/2, 469/5, 483/5, 483/6, 484/1, 484/2, 485/1, 485/2, 486/4, 486/6, 487/4, 530/2, 530/3, 531/2, 532/1, 533, 534/2, 535/2, 535/3, 536/2, 539, 540, 542/2, 543/2, 544/1, 545/2, 547/1, 547/2, 548, 549</w:t>
            </w:r>
          </w:p>
        </w:tc>
      </w:tr>
      <w:tr w:rsidR="003B6C3B" w:rsidRPr="001C4B68" w:rsidTr="00095AC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Вапа</w:t>
            </w:r>
          </w:p>
        </w:tc>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2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 8/1, 18/1, 19/1, 21/1, 26/1, 27, 28/2, 33, 36/3, 38, 39, 40, 43/5, 44/2, 45/2, 51/1, 53/1, 53/2, 54/1, 64/1, 64/2, 67/1, 67/2, 69, 70/1, 72, 73, 75/1, 76, 78, 79, 80/1, 94, 95/1, 101/1, 101/2, 101/3, 101/5, 102/1, 102/2, 103/1, 103/3, 104/1, 105/1, 105/2, 106/1, 106/2, 108, 109, 110, 888/1, 888/2, 888/3, 889/1, 889/2, 890/1, 890/3, 890/5, 891/1, 891/2</w:t>
            </w:r>
          </w:p>
        </w:tc>
        <w:tc>
          <w:tcPr>
            <w:tcW w:w="2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19/2, 21/2, 28/1, 29, 30, 31, 32, 34, 35, 36/1, 36/2, 37, 41/1, 41/2, 43/1, 44/1, 51/2, 53/3, 54/2, 64/3, 64/4, 70/2, 71/1, 71/2, 74/1, 74/2, 75/2, 77/1, 77/2, 101/6, 101/7, 104/2, 106/3, 107/1, 107/2, 890/2, 890/4</w:t>
            </w:r>
          </w:p>
        </w:tc>
      </w:tr>
      <w:tr w:rsidR="003B6C3B" w:rsidRPr="001C4B68" w:rsidTr="00095ACC">
        <w:tc>
          <w:tcPr>
            <w:tcW w:w="3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Заблаће</w:t>
            </w:r>
          </w:p>
        </w:tc>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w:t>
            </w:r>
          </w:p>
        </w:tc>
        <w:tc>
          <w:tcPr>
            <w:tcW w:w="2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2/2, 2/4, 3/1, 3/2, 47/2, 50/1, 50/2, 50/3, 51/1, 51/2, 51/3, 53/2, 54/1, 54/3, 55/1, 55/3, 56/1, 57/1, 58/3, 58/4, 58/5, 59/2, 61/2, 62/1, 63/2, 65/2, 66/1, 81/2, 82/1, 89, 90/1, 90/3, 91, 92, 93, 94, 95, 96, 97, 99, 100, 101, 102/1, 102/2, 103/4, 103/6, 104/2, 104/3, 105/1, 106/1, 107/2, 107/3, 107/7, 109/1, 109/2, 110/1, 111/2, </w:t>
            </w:r>
            <w:r w:rsidRPr="001C4B68">
              <w:rPr>
                <w:rFonts w:ascii="Arial" w:hAnsi="Arial" w:cs="Arial"/>
                <w:sz w:val="22"/>
                <w:szCs w:val="22"/>
                <w:lang w:val="en-US"/>
              </w:rPr>
              <w:lastRenderedPageBreak/>
              <w:t>113/2, 114/1, 115/2, 115/3, 116/1, 117/1, 118/3, 118/4, 118/5, 119/1, 129, 132, 133/1, 136/1, 136/2, 137/1, 138, 139, 140, 141/1, 141/2, 151/1, 151/2, 151/3, 152/1, 152/2, 152/3, 153/1, 153/2, 153/3, 155, 156/2, 157/1, 157/2, 157/5, 157/6, 158, 162, 164, 166/1, 167/1, 168/1, 169/1, 170/1, 171/1, 172/1, 173/1, 174/1, 174/3, 175/1, 178/1, 183/1, 184/1, 184/2, 185, 191, 192, 197/1, 198/1, 199, 201/1, 202/1, 203/1, 205/2, 205/3, 206, 207/1, 208, 257/1, 258/1, 259/1, 260, 261, 297, 298/1, 299/1, 300/1, 301/1, 303/1, 304/1, 305/2, 306/2, 307/2, 311/1, 311/3, 313/1, 314/2, 315/1, 315/2, 315/3, 315/6, 316/1, 317/1, 319/1, 332, 333, 334, 335, 336, 342, 345, 346, 347, 348, 349/2, 349/3, 350, 353, 354, 356, 358, 360, 362, 368/1, 368/2, 368/4, 369/2, 370/1, 370/2, 371/2, 373, 374/1, 374/2, 375, 376, 377, 378/1, 378/2, 379/1, 379/2, 380/1, 381, 382/2, 382/4, 382/5, 396/2, 396/3, 397, 400, 402, 407/1, 408/3, 408/5, 408/7, 408/8, 411/1, 411/2, 412/3, 413/1, 413/2, 413/3, 413/4, 413/5, 413/6, 414/1, 414/2, 415/1, 421/1, 421/3, 424/2, 425/1, 425/3, 428/1, 429/1, 429/3, 430/1, 430/2, 430/3, 431, 432/2, 432/3, 435/4, 438/1, 438/4, 439/1, 443/1, 443/2, 489/1, 490/1, 490/2, 495/3, 497, 498, 499/1, 499/2, 500, 501, 502/1, 502/2, 503/1, 508/1, 508/2, 509/1, 509/2, 511/2, 516/1, 517/2, 519/1, 520/1, 1494/1, 1494/2, 1494/3, 1496, 1497/1, 1497/3</w:t>
            </w:r>
          </w:p>
        </w:tc>
        <w:tc>
          <w:tcPr>
            <w:tcW w:w="21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 xml:space="preserve">2/1, 2/3, 3/3, 47/3, 50/4, 52, 53/1, 53/3, 54/2, 55/2, 56/2, 57/2, 58/1, 58/2, 58/6, 59/1, 60/1, 60/2, 61/1, 62/2, 63/1, 65/1, 66/2, 81/1, 82/2, 90/2, 98, 103/1, 103/2, 103/3, 103/5, 104/1, 105/2, 106/2, 107/1, 107/4, 107/5, 107/6, 109/3, 110/2, 111/1, 112, 113/1, 114/2, 115/4, 115/5, 116/2, 117/2, 118/1, 118/2, 118/6, 119/2, </w:t>
            </w:r>
            <w:r w:rsidRPr="001C4B68">
              <w:rPr>
                <w:rFonts w:ascii="Arial" w:hAnsi="Arial" w:cs="Arial"/>
                <w:sz w:val="22"/>
                <w:szCs w:val="22"/>
                <w:lang w:val="en-US"/>
              </w:rPr>
              <w:lastRenderedPageBreak/>
              <w:t>133/2, 134, 135, 137/2, 151/4, 151/5, 151/6, 153/4, 153/5, 154, 156/1, 165, 166/2, 167/2, 168/2, 169/2, 170/2, 171/2, 172/2, 173/2, 174/2, 175/2, 176, 177, 178/2, 183/3, 197/2, 198/2, 198/3, 201/2, 202/2, 203/2, 205/1, 207/2, 257/2, 258/2, 259/2, 298/2, 299/2, 299/3, 300/2, 301/2, 302, 303/2, 304/2, 305/1, 306/1, 307/1, 311/4, 311/5, 312, 313/2, 314/1, 315/4, 315/5, 315/7, 315/8, 315/9, 315/10, 316/2, 317/2, 319/3, 337, 338, 339, 340, 341, 343, 344, 351, 352, 355, 368/6, 368/7, 369/1, 370/3, 370/4, 371/1, 372, 374/3, 380/2, 382/6, 403, 404, 405, 406, 407/2, 408/1, 408/2, 408/4, 408/6, 409/1, 409/2, 410/1, 410/2, 421/2, 422, 423/1, 423/2, 424/1, 425/2, 425/4, 428/2, 429/2, 432/1, 432/4, 433/1, 433/2, 433/3, 433/4, 434, 435/5, 438/2, 438/3, 439/2, 439/3, 489/2, 491/1, 491/2, 492/1, 492/2, 493/1, 493/2, 494/1, 494/2, 495/1, 495/2, 495/4, 496, 503/2, 508/5, 510, 511/1, 516/2, 517/1, 518, 519/2, 520/5, 1497/2</w:t>
            </w:r>
          </w:p>
        </w:tc>
      </w:tr>
    </w:tbl>
    <w:p w:rsidR="003B6C3B" w:rsidRPr="001C4B68" w:rsidRDefault="003B6C3B" w:rsidP="003E6C4B">
      <w:pPr>
        <w:spacing w:beforeLines="120" w:before="288" w:afterLines="120" w:after="288" w:line="360" w:lineRule="auto"/>
        <w:rPr>
          <w:rFonts w:ascii="Arial" w:hAnsi="Arial" w:cs="Arial"/>
          <w:vanish/>
          <w:sz w:val="22"/>
          <w:szCs w:val="22"/>
          <w:lang w:val="en-US"/>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6"/>
        <w:gridCol w:w="6680"/>
        <w:gridCol w:w="5556"/>
      </w:tblGrid>
      <w:tr w:rsidR="003B6C3B" w:rsidRPr="001C4B68" w:rsidTr="00095ACC">
        <w:tc>
          <w:tcPr>
            <w:tcW w:w="33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КО</w:t>
            </w:r>
          </w:p>
        </w:tc>
        <w:tc>
          <w:tcPr>
            <w:tcW w:w="466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Парцеле одлагалишта материјала</w:t>
            </w:r>
          </w:p>
        </w:tc>
      </w:tr>
      <w:tr w:rsidR="003B6C3B" w:rsidRPr="001C4B68" w:rsidTr="00095ACC">
        <w:tc>
          <w:tcPr>
            <w:tcW w:w="33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5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Делови КП</w:t>
            </w:r>
          </w:p>
        </w:tc>
        <w:tc>
          <w:tcPr>
            <w:tcW w:w="21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Целе КП</w:t>
            </w:r>
          </w:p>
        </w:tc>
      </w:tr>
      <w:tr w:rsidR="003B6C3B" w:rsidRPr="001C4B68" w:rsidTr="00095ACC">
        <w:tc>
          <w:tcPr>
            <w:tcW w:w="3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Белуга Љубићка</w:t>
            </w:r>
          </w:p>
        </w:tc>
        <w:tc>
          <w:tcPr>
            <w:tcW w:w="25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596/2, 609/2, 625/1, 625/3</w:t>
            </w:r>
          </w:p>
        </w:tc>
        <w:tc>
          <w:tcPr>
            <w:tcW w:w="21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604/2, 605/1, 606/1, 606/2, 606/3, 607/1, 607/2, 608/2, 608/3, 609/3, 609/4, 623, 624, 626/1, 627/1, 628/3</w:t>
            </w:r>
          </w:p>
        </w:tc>
      </w:tr>
      <w:tr w:rsidR="003B6C3B" w:rsidRPr="001C4B68" w:rsidTr="00095ACC">
        <w:tc>
          <w:tcPr>
            <w:tcW w:w="3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Доња Горевница</w:t>
            </w:r>
          </w:p>
        </w:tc>
        <w:tc>
          <w:tcPr>
            <w:tcW w:w="25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1789/1, 2113/3, 2128/1, 2128/3</w:t>
            </w:r>
          </w:p>
        </w:tc>
        <w:tc>
          <w:tcPr>
            <w:tcW w:w="21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1750, 1751/1, 1751/2, 1789/2, 1790, 1791, 1792, 1793, 1809, 1810/1, 1810/2, 1811/1, 1811/2</w:t>
            </w:r>
          </w:p>
        </w:tc>
      </w:tr>
      <w:tr w:rsidR="003B6C3B" w:rsidRPr="001C4B68" w:rsidTr="00095ACC">
        <w:tc>
          <w:tcPr>
            <w:tcW w:w="3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Катрга</w:t>
            </w:r>
          </w:p>
        </w:tc>
        <w:tc>
          <w:tcPr>
            <w:tcW w:w="25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2208, 2534</w:t>
            </w:r>
          </w:p>
        </w:tc>
        <w:tc>
          <w:tcPr>
            <w:tcW w:w="21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2200/3, 2204/1, 2204/2, 2205/1, 2206/1, 2207, 2220, 2221, 2222, 2253/1, 2254/1, 2254/2, 2254/3, 2254/4, 2255/1, 2255/2, 2255/3, 2255/4, 2256/1, 2256/2, 2257/1, 2257/2, 2258, 2259/1, 2259/3, 2267/1, 2267/3, 2268</w:t>
            </w:r>
          </w:p>
        </w:tc>
      </w:tr>
      <w:tr w:rsidR="003B6C3B" w:rsidRPr="001C4B68" w:rsidTr="00095ACC">
        <w:tc>
          <w:tcPr>
            <w:tcW w:w="3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Кукићи</w:t>
            </w:r>
          </w:p>
        </w:tc>
        <w:tc>
          <w:tcPr>
            <w:tcW w:w="25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29, 30, 35, 36/1, 40/1, 51/3, 57/2, 58/1, 61/1, 62/1, 63/1, 64/1, 65/4, 69, 72/1, 72/2, 74/1, 76/1, 77/6, 1213/3, 1213/8, 1213/15</w:t>
            </w:r>
          </w:p>
        </w:tc>
        <w:tc>
          <w:tcPr>
            <w:tcW w:w="21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57/1, 59, 60, 65/1, 65/2, 70, 71, 73</w:t>
            </w:r>
          </w:p>
        </w:tc>
      </w:tr>
      <w:tr w:rsidR="003B6C3B" w:rsidRPr="001C4B68" w:rsidTr="00095ACC">
        <w:tc>
          <w:tcPr>
            <w:tcW w:w="3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Мојсиње</w:t>
            </w:r>
          </w:p>
        </w:tc>
        <w:tc>
          <w:tcPr>
            <w:tcW w:w="25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1415/2, 1544, 1707/1, 1707/9, 1712, 1725/5, 1727</w:t>
            </w:r>
          </w:p>
        </w:tc>
        <w:tc>
          <w:tcPr>
            <w:tcW w:w="21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1408/3, 1409, 1410/1, 1410/2, 1410/3, 1410/4, 1411/1, 1411/2, 1412/1, 1412/3, 1413/1, 1413/2, 1414/1, 1414/2, 1414/3, 1415/4, 1415/5, 1545</w:t>
            </w:r>
          </w:p>
        </w:tc>
      </w:tr>
      <w:tr w:rsidR="003B6C3B" w:rsidRPr="001C4B68" w:rsidTr="00095ACC">
        <w:tc>
          <w:tcPr>
            <w:tcW w:w="3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Мрчајевци</w:t>
            </w:r>
          </w:p>
        </w:tc>
        <w:tc>
          <w:tcPr>
            <w:tcW w:w="25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4008/2, 4009/5</w:t>
            </w:r>
          </w:p>
        </w:tc>
        <w:tc>
          <w:tcPr>
            <w:tcW w:w="21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3873, 3874, 3875, 3876, 3877, 4008/13</w:t>
            </w:r>
          </w:p>
        </w:tc>
      </w:tr>
      <w:tr w:rsidR="003B6C3B" w:rsidRPr="001C4B68" w:rsidTr="00095ACC">
        <w:tc>
          <w:tcPr>
            <w:tcW w:w="3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Мршинци</w:t>
            </w:r>
          </w:p>
        </w:tc>
        <w:tc>
          <w:tcPr>
            <w:tcW w:w="25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50/1, 53/1, 58/2, 60/1, 61/1, 63/1, 64/2, 67/4, 1601/11</w:t>
            </w:r>
          </w:p>
        </w:tc>
        <w:tc>
          <w:tcPr>
            <w:tcW w:w="21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47/1, 54, 55, 56, 57/1, 57/2, 57/3, 57/4, 58/1, 59</w:t>
            </w:r>
          </w:p>
        </w:tc>
      </w:tr>
      <w:tr w:rsidR="003B6C3B" w:rsidRPr="001C4B68" w:rsidTr="00095ACC">
        <w:tc>
          <w:tcPr>
            <w:tcW w:w="3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Прељина</w:t>
            </w:r>
          </w:p>
        </w:tc>
        <w:tc>
          <w:tcPr>
            <w:tcW w:w="25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1845/1, 1845/2, 1846/1, 1846/2, 1847, 1848, 1849/1, 1862/1, 2049/10, 2055/3, 2057, 2058, 2059/1, 2064/1, 2068/2</w:t>
            </w:r>
          </w:p>
        </w:tc>
        <w:tc>
          <w:tcPr>
            <w:tcW w:w="21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2052/1, 2052/4, 2053/1, 2054, 2055/1, 2055/2, 2065, 2066/1, 2066/2, 2067/1</w:t>
            </w:r>
          </w:p>
        </w:tc>
      </w:tr>
      <w:tr w:rsidR="003B6C3B" w:rsidRPr="001C4B68" w:rsidTr="00095ACC">
        <w:tc>
          <w:tcPr>
            <w:tcW w:w="3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Вапа</w:t>
            </w:r>
          </w:p>
        </w:tc>
        <w:tc>
          <w:tcPr>
            <w:tcW w:w="25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81/1, 81/2, 81/3, 81/4, 93/1, 94, 95/1, 101/1, 101/2, 101/3, 101/5, 888/1</w:t>
            </w:r>
          </w:p>
        </w:tc>
        <w:tc>
          <w:tcPr>
            <w:tcW w:w="21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89/1, 89/2, 89/3, 89/4, 90/1, 90/2, 90/3, 90/4, 90/5, 90/6, 90/7, 90/8, 90/9, 90/10, 90/11, 90/12, 92, 93/2, 95/2, 95/3, 96, 97, 98, 99, 100, 101/4</w:t>
            </w:r>
          </w:p>
        </w:tc>
      </w:tr>
      <w:tr w:rsidR="003B6C3B" w:rsidRPr="001C4B68" w:rsidTr="00095ACC">
        <w:tc>
          <w:tcPr>
            <w:tcW w:w="3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Заблаће</w:t>
            </w:r>
          </w:p>
        </w:tc>
        <w:tc>
          <w:tcPr>
            <w:tcW w:w="254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51/3, 53/2, 54/3, 55/3, 56/1, 57/1, 58/3, 58/4, 58/5, 59/2, 63/2, 82/1, 90/3, 100, 101, 104/2, 104/3, 105/1, 106/1, 107/2, 107/3, 107/7, 109/1, 109/2, 110/1, 111/2, 118/5, 155, 157/1, 157/6, 158, 167/1, 168/1, 169/1, 170/1, 171/1, 172/1, 173/1, 174/1, 174/3, 175/1, 305/2, 306/2, 307/2, 311/1, 311/3, 316/1, 317/1, 319/1, 329, 330, 349/2, 353, 354, 356, 358, 368/4, 1494/1, 1496, 1497/3</w:t>
            </w:r>
          </w:p>
        </w:tc>
        <w:tc>
          <w:tcPr>
            <w:tcW w:w="21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83, 84, 85, 86, 108/1, 108/2, 108/3, 157/3, 157/4, 159, 161/2, 308/1, 308/2, 308/3, 309/1, 309/2, 309/3, 309/4, 309/5, 309/6, 309/7, 310/1, 310/2, 311/2, 318, 319/2, 320/1, 320/2, 321, 322, 323, 324, 325, 326, 327, 328, 331/1, 331/2, 349/1, 357, 359, 365, 366, 367, 368/5</w:t>
            </w:r>
          </w:p>
        </w:tc>
      </w:tr>
    </w:tbl>
    <w:p w:rsidR="003B6C3B" w:rsidRPr="001C4B68" w:rsidRDefault="003B6C3B" w:rsidP="003E6C4B">
      <w:pPr>
        <w:spacing w:beforeLines="120" w:before="288" w:afterLines="120" w:after="288" w:line="360" w:lineRule="auto"/>
        <w:rPr>
          <w:rFonts w:ascii="Arial" w:hAnsi="Arial" w:cs="Arial"/>
          <w:vanish/>
          <w:sz w:val="22"/>
          <w:szCs w:val="22"/>
          <w:lang w:val="en-US"/>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40"/>
        <w:gridCol w:w="9180"/>
        <w:gridCol w:w="3042"/>
      </w:tblGrid>
      <w:tr w:rsidR="003B6C3B" w:rsidRPr="001C4B68" w:rsidTr="00095ACC">
        <w:trPr>
          <w:tblHeader/>
        </w:trPr>
        <w:tc>
          <w:tcPr>
            <w:tcW w:w="285" w:type="pct"/>
            <w:vMerge w:val="restart"/>
            <w:tcBorders>
              <w:top w:val="nil"/>
              <w:left w:val="nil"/>
              <w:bottom w:val="nil"/>
              <w:right w:val="nil"/>
            </w:tcBorders>
            <w:vAlign w:val="center"/>
            <w:hideMark/>
          </w:tcPr>
          <w:p w:rsidR="001C4B68" w:rsidRPr="001C4B68" w:rsidRDefault="003B6C3B" w:rsidP="003E6C4B">
            <w:pPr>
              <w:spacing w:beforeLines="120" w:before="288" w:afterLines="120" w:after="288" w:line="360" w:lineRule="auto"/>
              <w:ind w:firstLine="480"/>
              <w:jc w:val="center"/>
              <w:rPr>
                <w:rFonts w:ascii="Arial" w:hAnsi="Arial" w:cs="Arial"/>
                <w:b/>
                <w:bCs/>
                <w:sz w:val="22"/>
                <w:szCs w:val="22"/>
                <w:lang w:val="en-US"/>
              </w:rPr>
            </w:pPr>
            <w:r w:rsidRPr="001C4B68">
              <w:rPr>
                <w:rFonts w:ascii="Arial" w:hAnsi="Arial" w:cs="Arial"/>
                <w:b/>
                <w:bCs/>
                <w:sz w:val="22"/>
                <w:szCs w:val="22"/>
                <w:lang w:val="en-US"/>
              </w:rPr>
              <w:lastRenderedPageBreak/>
              <w:t>КО</w:t>
            </w:r>
          </w:p>
        </w:tc>
        <w:tc>
          <w:tcPr>
            <w:tcW w:w="4715" w:type="pct"/>
            <w:gridSpan w:val="2"/>
            <w:tcBorders>
              <w:top w:val="nil"/>
              <w:left w:val="nil"/>
              <w:bottom w:val="nil"/>
              <w:right w:val="nil"/>
            </w:tcBorders>
            <w:vAlign w:val="center"/>
            <w:hideMark/>
          </w:tcPr>
          <w:p w:rsidR="001C4B68" w:rsidRPr="001C4B68" w:rsidRDefault="003B6C3B" w:rsidP="003E6C4B">
            <w:pPr>
              <w:spacing w:beforeLines="120" w:before="288" w:afterLines="120" w:after="288" w:line="360" w:lineRule="auto"/>
              <w:ind w:firstLine="480"/>
              <w:jc w:val="center"/>
              <w:rPr>
                <w:rFonts w:ascii="Arial" w:hAnsi="Arial" w:cs="Arial"/>
                <w:b/>
                <w:bCs/>
                <w:sz w:val="22"/>
                <w:szCs w:val="22"/>
                <w:lang w:val="en-US"/>
              </w:rPr>
            </w:pPr>
            <w:r w:rsidRPr="001C4B68">
              <w:rPr>
                <w:rFonts w:ascii="Arial" w:hAnsi="Arial" w:cs="Arial"/>
                <w:b/>
                <w:bCs/>
                <w:sz w:val="22"/>
                <w:szCs w:val="22"/>
                <w:lang w:val="en-US"/>
              </w:rPr>
              <w:t>Парцеле путног земљишта</w:t>
            </w:r>
          </w:p>
        </w:tc>
      </w:tr>
      <w:tr w:rsidR="003B6C3B" w:rsidRPr="001C4B68" w:rsidTr="00095ACC">
        <w:trPr>
          <w:tblHeader/>
        </w:trPr>
        <w:tc>
          <w:tcPr>
            <w:tcW w:w="285" w:type="pct"/>
            <w:vMerge/>
            <w:tcBorders>
              <w:top w:val="nil"/>
              <w:left w:val="nil"/>
              <w:bottom w:val="nil"/>
              <w:right w:val="nil"/>
            </w:tcBorders>
            <w:vAlign w:val="center"/>
            <w:hideMark/>
          </w:tcPr>
          <w:p w:rsidR="003B6C3B" w:rsidRPr="001C4B68" w:rsidRDefault="003B6C3B" w:rsidP="003E6C4B">
            <w:pPr>
              <w:spacing w:beforeLines="120" w:before="288" w:afterLines="120" w:after="288" w:line="360" w:lineRule="auto"/>
              <w:rPr>
                <w:rFonts w:ascii="Arial" w:hAnsi="Arial" w:cs="Arial"/>
                <w:b/>
                <w:bCs/>
                <w:sz w:val="22"/>
                <w:szCs w:val="22"/>
                <w:lang w:val="en-US"/>
              </w:rPr>
            </w:pPr>
          </w:p>
        </w:tc>
        <w:tc>
          <w:tcPr>
            <w:tcW w:w="3506" w:type="pct"/>
            <w:tcBorders>
              <w:top w:val="nil"/>
              <w:left w:val="nil"/>
              <w:bottom w:val="nil"/>
              <w:right w:val="nil"/>
            </w:tcBorders>
            <w:vAlign w:val="center"/>
            <w:hideMark/>
          </w:tcPr>
          <w:p w:rsidR="001C4B68" w:rsidRPr="001C4B68" w:rsidRDefault="003B6C3B" w:rsidP="003E6C4B">
            <w:pPr>
              <w:spacing w:beforeLines="120" w:before="288" w:afterLines="120" w:after="288" w:line="360" w:lineRule="auto"/>
              <w:ind w:firstLine="480"/>
              <w:jc w:val="center"/>
              <w:rPr>
                <w:rFonts w:ascii="Arial" w:hAnsi="Arial" w:cs="Arial"/>
                <w:b/>
                <w:bCs/>
                <w:sz w:val="22"/>
                <w:szCs w:val="22"/>
                <w:lang w:val="en-US"/>
              </w:rPr>
            </w:pPr>
            <w:r w:rsidRPr="001C4B68">
              <w:rPr>
                <w:rFonts w:ascii="Arial" w:hAnsi="Arial" w:cs="Arial"/>
                <w:b/>
                <w:bCs/>
                <w:sz w:val="22"/>
                <w:szCs w:val="22"/>
                <w:lang w:val="en-US"/>
              </w:rPr>
              <w:t>Делови КП</w:t>
            </w:r>
          </w:p>
        </w:tc>
        <w:tc>
          <w:tcPr>
            <w:tcW w:w="1209" w:type="pct"/>
            <w:tcBorders>
              <w:top w:val="nil"/>
              <w:left w:val="nil"/>
              <w:bottom w:val="nil"/>
              <w:right w:val="nil"/>
            </w:tcBorders>
            <w:vAlign w:val="center"/>
            <w:hideMark/>
          </w:tcPr>
          <w:p w:rsidR="001C4B68" w:rsidRPr="001C4B68" w:rsidRDefault="003B6C3B" w:rsidP="003E6C4B">
            <w:pPr>
              <w:spacing w:beforeLines="120" w:before="288" w:afterLines="120" w:after="288" w:line="360" w:lineRule="auto"/>
              <w:ind w:firstLine="480"/>
              <w:jc w:val="center"/>
              <w:rPr>
                <w:rFonts w:ascii="Arial" w:hAnsi="Arial" w:cs="Arial"/>
                <w:b/>
                <w:bCs/>
                <w:sz w:val="22"/>
                <w:szCs w:val="22"/>
                <w:lang w:val="en-US"/>
              </w:rPr>
            </w:pPr>
            <w:r w:rsidRPr="001C4B68">
              <w:rPr>
                <w:rFonts w:ascii="Arial" w:hAnsi="Arial" w:cs="Arial"/>
                <w:b/>
                <w:bCs/>
                <w:sz w:val="22"/>
                <w:szCs w:val="22"/>
                <w:lang w:val="en-US"/>
              </w:rPr>
              <w:t>Целе КП</w:t>
            </w:r>
          </w:p>
        </w:tc>
      </w:tr>
      <w:tr w:rsidR="003B6C3B" w:rsidRPr="001C4B68" w:rsidTr="00095ACC">
        <w:tc>
          <w:tcPr>
            <w:tcW w:w="2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Ракова</w:t>
            </w:r>
          </w:p>
        </w:tc>
        <w:tc>
          <w:tcPr>
            <w:tcW w:w="350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1394/1, 1404/1, 1416/1, 1419/2, 1419/8, 1420, 1421/1, 1422/1, 1422/3, 1485/5, 1485/6, 1489/1, 1489/2, 1489/3, 1489/4, 1489/6, 1490/1, 1491/2, 1492/3, 1493/4, 1493/6, 1498/2, 1502/1, 1503/1, 1504/1, 1504/2, 1505/1, 1505/4, 1505/5, 1506/1, 1506/2, 1513/1, 1513/2, 1514/1, 1515/1, 1518/1, 1519/1, 1521/1, 1523/1, 1524/2, 1524/3, 1526/1, 1526/5, 1527, 1528, 1529/3, 1530/3, 1533/2, 1534/4, 1546/2, 1546/5, 1550/2, 1553/1, 1557/5, 1569/1, 1572/4, 1573/1, 1573/2, 1573/3, 1574/1, 1575/1, 1580/1, 1593/4, 1593/6, 1593/9, 1611/1, 1611/12</w:t>
            </w:r>
          </w:p>
        </w:tc>
        <w:tc>
          <w:tcPr>
            <w:tcW w:w="12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1418/5, 1418/6, 1419/1, 1419/3, 1419/4, 1489/5, 1490/3, 1526/6, 1529/2, 1530/2, 1533/3, 1534/5, 1593/8</w:t>
            </w:r>
          </w:p>
        </w:tc>
      </w:tr>
      <w:tr w:rsidR="003B6C3B" w:rsidRPr="001C4B68" w:rsidTr="00095ACC">
        <w:tc>
          <w:tcPr>
            <w:tcW w:w="2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Соколићи</w:t>
            </w:r>
          </w:p>
        </w:tc>
        <w:tc>
          <w:tcPr>
            <w:tcW w:w="350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783/1, 784/2, 791/1, 795/1, 796/1, 797/1, 799/1, 800/1, 803/1, 805/2</w:t>
            </w:r>
          </w:p>
        </w:tc>
        <w:tc>
          <w:tcPr>
            <w:tcW w:w="12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792/2, 794/3, 794/4, 798/2</w:t>
            </w:r>
          </w:p>
        </w:tc>
      </w:tr>
      <w:tr w:rsidR="003B6C3B" w:rsidRPr="001C4B68" w:rsidTr="00095ACC">
        <w:tc>
          <w:tcPr>
            <w:tcW w:w="2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Љубић</w:t>
            </w:r>
          </w:p>
        </w:tc>
        <w:tc>
          <w:tcPr>
            <w:tcW w:w="350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77/7, 2788/4</w:t>
            </w:r>
          </w:p>
        </w:tc>
        <w:tc>
          <w:tcPr>
            <w:tcW w:w="12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77/5</w:t>
            </w:r>
          </w:p>
        </w:tc>
      </w:tr>
      <w:tr w:rsidR="003B6C3B" w:rsidRPr="001C4B68" w:rsidTr="00095ACC">
        <w:tc>
          <w:tcPr>
            <w:tcW w:w="2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Прељина</w:t>
            </w:r>
          </w:p>
        </w:tc>
        <w:tc>
          <w:tcPr>
            <w:tcW w:w="350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1812/4, 1813/7, 1813/9, 1813/10, 1813/11, 1813/12, 1815/1, 1819/2, 2268/1, 2292/1, 2292/5, 2293/2</w:t>
            </w:r>
          </w:p>
        </w:tc>
        <w:tc>
          <w:tcPr>
            <w:tcW w:w="12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2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Коњевићи</w:t>
            </w:r>
          </w:p>
        </w:tc>
        <w:tc>
          <w:tcPr>
            <w:tcW w:w="350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1/2, 2/5, 5/7, 1360/2, 1372/1, 1372/3</w:t>
            </w:r>
          </w:p>
        </w:tc>
        <w:tc>
          <w:tcPr>
            <w:tcW w:w="12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2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Мрчајевци</w:t>
            </w:r>
          </w:p>
        </w:tc>
        <w:tc>
          <w:tcPr>
            <w:tcW w:w="350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2509, 2510, 2516, 2517, 2520/1, 2521/1, 3675, 3682/4, 3734/5, 3777/1, 3778/1, 3779/1, 3988/2, 4008/1, 4009/8, 4009/9, 4010/3</w:t>
            </w:r>
          </w:p>
        </w:tc>
        <w:tc>
          <w:tcPr>
            <w:tcW w:w="12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3674, 3776/2</w:t>
            </w:r>
          </w:p>
        </w:tc>
      </w:tr>
      <w:tr w:rsidR="003B6C3B" w:rsidRPr="001C4B68" w:rsidTr="00095ACC">
        <w:tc>
          <w:tcPr>
            <w:tcW w:w="2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Кукићи</w:t>
            </w:r>
          </w:p>
        </w:tc>
        <w:tc>
          <w:tcPr>
            <w:tcW w:w="350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1229/1</w:t>
            </w:r>
          </w:p>
        </w:tc>
        <w:tc>
          <w:tcPr>
            <w:tcW w:w="12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476/5, 476/7, 480/3, 1229/2</w:t>
            </w:r>
          </w:p>
        </w:tc>
      </w:tr>
      <w:tr w:rsidR="003B6C3B" w:rsidRPr="001C4B68" w:rsidTr="00095ACC">
        <w:tc>
          <w:tcPr>
            <w:tcW w:w="2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Мршинци</w:t>
            </w:r>
          </w:p>
        </w:tc>
        <w:tc>
          <w:tcPr>
            <w:tcW w:w="350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 11, 1601/5</w:t>
            </w:r>
          </w:p>
        </w:tc>
        <w:tc>
          <w:tcPr>
            <w:tcW w:w="12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2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Катрга</w:t>
            </w:r>
          </w:p>
        </w:tc>
        <w:tc>
          <w:tcPr>
            <w:tcW w:w="350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1359, 2513/6, 2532/1</w:t>
            </w:r>
          </w:p>
        </w:tc>
        <w:tc>
          <w:tcPr>
            <w:tcW w:w="12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2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Мојсиње</w:t>
            </w:r>
          </w:p>
        </w:tc>
        <w:tc>
          <w:tcPr>
            <w:tcW w:w="350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1368, 1421/1, 1421/4, 1423/2, 1424/2, 1425, 1427/2, 1427/3, 1428/1, 1428/3, 1429/1, 1429/2, 1430/1, 1430/2, 1431/1, 1433/1, 1434/1, 1434/2, 1446, 1447, 1723/6, 1728/4, 1728/5</w:t>
            </w:r>
          </w:p>
        </w:tc>
        <w:tc>
          <w:tcPr>
            <w:tcW w:w="12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2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Вапа</w:t>
            </w:r>
          </w:p>
        </w:tc>
        <w:tc>
          <w:tcPr>
            <w:tcW w:w="350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106/1, 107/1, 107/2, 108, 109, 118/9, 119, 120/1, 120/2, 121/1, 121/2, 121/3, 125/1, 125/2, 125/3, 125/4, 126, 888/4, 890/4, 890/5, 891/1</w:t>
            </w:r>
          </w:p>
        </w:tc>
        <w:tc>
          <w:tcPr>
            <w:tcW w:w="12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28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Заблаће</w:t>
            </w:r>
          </w:p>
        </w:tc>
        <w:tc>
          <w:tcPr>
            <w:tcW w:w="350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4/5, 5/3, 8/2, 8/4, 8/5, 10, 11/2, 12, 29/1, 31, 32, 33/1, 33/2, 36, 37/1, 37/2, 38, 39/1, 73/1, 76, 90/1, 123, 124/1, 124/5, 124/6, 125, 639/1, 641, 642, 643, 644/1, 644/2, 644/3, 644/4, 1481, 1482, 1494/4</w:t>
            </w:r>
          </w:p>
        </w:tc>
        <w:tc>
          <w:tcPr>
            <w:tcW w:w="12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bl>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Напомена: У случају неслагања пописа парцела и графичких прилога Спровођење Просторног плана 4.1. до 4.7, меродавни су графички прилози.</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lastRenderedPageBreak/>
        <w:t>Списак координата карактеристичних тачака које дефинишу земљиште потребно за реализацију аутопута, петљи, девијација, подвожњака, надвожњака, канала за дренажно испуста аутопута, просека, регулација водотока и одбрамбених насипа на Западној Морави, позајмишта и одлагалишта материјала за изградњу аутопута и сл, саставни је део Просторног плана.”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У одељку 2. ОБАВЕЗЕ, УСЛОВИ И СМЕРНИЦЕ ИЗ ПРОСТОРНОГ ПЛАНА РЕПУБЛИКЕ СРБИЈЕ И ДРУГИХ РАЗВОЈНИХ ДОКУМЕНАТА, после пододељка 2.5. додају се пододељци 2.6. Извод из Уредбе о утврђивању Просторног плана подручја посебне намене инфраструктурног коридора брзе саобраћајнице IБ реда од Крагујевца до везе са државним путем IA реда А5 (Е-761) („Службени гласник РС”, број 46/23) и 2.7. Извод из Уредбе о изменама и допунама Уредбе о утврђивању Просторног плана подручја посебне намене инфраструктурног коридора аутопута Е-761, деоница Појате–Прељина/прва фаза („Службени гласник РС”, број 22/24), који гласе:</w:t>
      </w:r>
    </w:p>
    <w:p w:rsidR="003B6C3B" w:rsidRPr="001C4B68" w:rsidRDefault="003B6C3B" w:rsidP="003E6C4B">
      <w:pPr>
        <w:spacing w:beforeLines="120" w:before="288" w:afterLines="120" w:after="288" w:line="360" w:lineRule="auto"/>
        <w:ind w:firstLine="480"/>
        <w:jc w:val="center"/>
        <w:rPr>
          <w:rFonts w:ascii="Arial" w:hAnsi="Arial" w:cs="Arial"/>
          <w:color w:val="000000"/>
          <w:sz w:val="22"/>
          <w:szCs w:val="22"/>
          <w:lang w:val="en-US"/>
        </w:rPr>
      </w:pPr>
      <w:r w:rsidRPr="001C4B68">
        <w:rPr>
          <w:rFonts w:ascii="Arial" w:hAnsi="Arial" w:cs="Arial"/>
          <w:color w:val="000000"/>
          <w:sz w:val="22"/>
          <w:szCs w:val="22"/>
          <w:lang w:val="en-US"/>
        </w:rPr>
        <w:t>„2.6. Извод из Уредбе о утврђивању Просторног плана подручја посебне намене инфраструктурног коридора брзе саобраћајнице IБ реда од Крагујевца до везе са државним путем IA реда А5 (Е-761) („Службени гласник РС”, број 46/23)</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Саобраћајно повезивање подручја Просторног плана са осталим деловима Србије заснива се на планској концепцији Просторног плана Републике Србије и стратешком приоритету јачања веза и повезивања Коридора X (аутопут Е-75), посредно и Коридора VII (река Дунав), са тзв. „Моравским коридором”, односно аутопутским правцем А5 (Е-761).</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Изградња, опремање и уређење инфраструктурног коридора индиректно ће допринети јачању саобраћајних, привредних и других функција градова Крагујевца, Чачка и Краљева и већег броја осталих градова и општина, а тиме и остваривању циљева Просторног плана Републике Србије и укупне стратегије развоја Републике Србије. Брза саобраћајница ће представљати део примарног појаса развоја, од великоморавског појаса (коридора X), ка западноморавском појасу и омогућиће боље позиционирање Крагујевца, као и просторну интеграцију више примарних и секундарних појасева развоја.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Планирана траса Брзе саобраћајнице, укупне дужине 36 km, почиње од планиране петље (денивелисане раскрснице) „Драгобраћа” (обилазница града Крагујевца), пружа се ка западу и југозападу обилазећи подручје водоакумулације „Гружа”, укршта се са постојећим државним путем IIБ реда број 380 (планирана петља „Кнић”), укршта се са постојећим државним путем IБ реда број 46 (планирана петља „Бумбарево Брдо”), укршта се са постојећим државним путем IБ реда број 22 (планирана петља „Мрчајевци”) и даље ка југу спаја петљом „Катрга” са државним путем IA реда А5 (Е-761).</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На подручју Просторног плана, за читаву трасу Брзе саобраћајнице, планира се и пројектује траса пута за рачунску брзину од 100 km/h.</w:t>
      </w:r>
    </w:p>
    <w:p w:rsidR="003B6C3B" w:rsidRPr="001C4B68" w:rsidRDefault="003B6C3B" w:rsidP="003E6C4B">
      <w:pPr>
        <w:spacing w:beforeLines="120" w:before="288" w:afterLines="120" w:after="288" w:line="360" w:lineRule="auto"/>
        <w:ind w:firstLine="480"/>
        <w:jc w:val="center"/>
        <w:rPr>
          <w:rFonts w:ascii="Arial" w:hAnsi="Arial" w:cs="Arial"/>
          <w:color w:val="000000"/>
          <w:sz w:val="22"/>
          <w:szCs w:val="22"/>
          <w:lang w:val="en-US"/>
        </w:rPr>
      </w:pPr>
      <w:r w:rsidRPr="001C4B68">
        <w:rPr>
          <w:rFonts w:ascii="Arial" w:hAnsi="Arial" w:cs="Arial"/>
          <w:color w:val="000000"/>
          <w:sz w:val="22"/>
          <w:szCs w:val="22"/>
          <w:lang w:val="en-US"/>
        </w:rPr>
        <w:lastRenderedPageBreak/>
        <w:t>2.7. Извод из Уредбе о изменама и допунама Уредбе о утврђивању Просторног плана подручја посебне намене инфраструктурног коридора аутопута Е-761, деоница Појате–Прељина/прва фаза („Службени гласник РС”, број 22/24)</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Прва фаза измена и допуна Просторног плана се односи на следеће измене:</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1) Денивелисана раскрсница „Појате” – постојећа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Планирано решење денивелисане раскрснице „Појате” је денивелисана раскрсница типа троугао, које представља највиши функционални ниво раскрснице за међусобно повезивање два аутопутна правца. Реконструкција денивелисане раскрснице „Појате” се изводи у постојећем појасу аутопута Е 75, деоница Београд–Ниш и обухвата нове катастарске парцеле, и то на: територији Општине Ћићевац, КО Појате и територији Општине Параћин, КО Дреновац.</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2) Денивелисана раскрсница „Кошеви” – нова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Денивелисана раскрсница „Кошеви” је планирана као веза аутопута Е-761 са постојећом путном мрежом, односно са државним путем IБ реда бр. 23. Планирана је реконструкција државног пута у зони уклапања на кружну раскрсницу. Нова денивелисана раскрсница обухвата катастарске парцеле, и то на: територији града Крушевца, КО Кукљин, КО Пепељевац и КО Глободер.</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3) Пешачки висећи мост „Маскаре”</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Због радова на хидротехничком уређењу реке Западна Морава, неопходно је рушење постојећег пешачког висећег моста, који се налази на територији општине Ћићевац и Варварин и повезује село Маскаре и град Сталаћ. Нови пешачки мост се гради на истом месту и обухвата катастарске парцеле, и то на: територији Општине Ћићевац, КО град Сталаћ и територији Општине Варварин, КО Маскаре.</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4) Денивелисана раскрсница „Камиџора” – Надвожњак „Сирча”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У зони денивелисане раскрснице „Камиџора”, предложена је измена решења приступа насељу Сирча. Ова измена подразумева продужетак планираног моста преко будућег речног корита Западне Мораве, тако да се премости будући аутопут и на тај начин обезбеди најкраћа веза насеља Сирча са подручјем града Краљева. Приступно решење за насеље Сирча обухвата нове катастарске парцеле и то на територији града Краљева у деловима КО Сирча и КО Краљево.”</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У одељку 3. СКРАЋЕНИ ПРИКАЗ И ОЦЕНА ПОСТОЈЕЋЕГ СТАЊА, пододељак 3.3. Саобраћај и инфраструктурни системи, у тачки 3.3.1. Путна инфраструктура, Табела 21. Државни путеви IБ реда мења се и гласи:</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„Табела 21. Државни путеви IБ реда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71"/>
        <w:gridCol w:w="10917"/>
        <w:gridCol w:w="1604"/>
      </w:tblGrid>
      <w:tr w:rsidR="003B6C3B" w:rsidRPr="001C4B68" w:rsidTr="00095ACC">
        <w:tc>
          <w:tcPr>
            <w:tcW w:w="3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Ознака пута</w:t>
            </w:r>
          </w:p>
        </w:tc>
        <w:tc>
          <w:tcPr>
            <w:tcW w:w="40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ОПИС</w:t>
            </w:r>
          </w:p>
        </w:tc>
        <w:tc>
          <w:tcPr>
            <w:tcW w:w="5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дужина у границама</w:t>
            </w:r>
          </w:p>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Просторног плана (km)</w:t>
            </w:r>
          </w:p>
        </w:tc>
      </w:tr>
      <w:tr w:rsidR="003B6C3B" w:rsidRPr="001C4B68" w:rsidTr="00095ACC">
        <w:tc>
          <w:tcPr>
            <w:tcW w:w="3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22.</w:t>
            </w:r>
          </w:p>
        </w:tc>
        <w:tc>
          <w:tcPr>
            <w:tcW w:w="40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Београд – Љиг – Горњи Милановац – Прељина – Краљево – Рашка – Нови Пазар – Рибариће – државна граница са Црном Гором (гранични прелаз Мехов Крш)</w:t>
            </w:r>
          </w:p>
        </w:tc>
        <w:tc>
          <w:tcPr>
            <w:tcW w:w="5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30,86</w:t>
            </w:r>
          </w:p>
        </w:tc>
      </w:tr>
      <w:tr w:rsidR="003B6C3B" w:rsidRPr="001C4B68" w:rsidTr="00095ACC">
        <w:tc>
          <w:tcPr>
            <w:tcW w:w="3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23.</w:t>
            </w:r>
          </w:p>
        </w:tc>
        <w:tc>
          <w:tcPr>
            <w:tcW w:w="40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Крушевац (Кошеви) – Краљево – Прељина – Чачак – Пожега – Ужице – Чајетина – Нова Варош – Пријепоље – др. граница са Црном Гором (Гостун)</w:t>
            </w:r>
          </w:p>
        </w:tc>
        <w:tc>
          <w:tcPr>
            <w:tcW w:w="5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59,57</w:t>
            </w:r>
          </w:p>
        </w:tc>
      </w:tr>
      <w:tr w:rsidR="003B6C3B" w:rsidRPr="001C4B68" w:rsidTr="00095ACC">
        <w:tc>
          <w:tcPr>
            <w:tcW w:w="3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24.</w:t>
            </w:r>
          </w:p>
        </w:tc>
        <w:tc>
          <w:tcPr>
            <w:tcW w:w="40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 Крагујевац – Краљево</w:t>
            </w:r>
          </w:p>
        </w:tc>
        <w:tc>
          <w:tcPr>
            <w:tcW w:w="5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8,84</w:t>
            </w:r>
          </w:p>
        </w:tc>
      </w:tr>
      <w:tr w:rsidR="003B6C3B" w:rsidRPr="001C4B68" w:rsidTr="00095ACC">
        <w:tc>
          <w:tcPr>
            <w:tcW w:w="3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38.</w:t>
            </w:r>
          </w:p>
        </w:tc>
        <w:tc>
          <w:tcPr>
            <w:tcW w:w="40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Крушевац (Крушевац – исток) – Блаце – Белољин</w:t>
            </w:r>
          </w:p>
        </w:tc>
        <w:tc>
          <w:tcPr>
            <w:tcW w:w="5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3,98</w:t>
            </w:r>
          </w:p>
        </w:tc>
      </w:tr>
      <w:tr w:rsidR="003B6C3B" w:rsidRPr="001C4B68" w:rsidTr="00095ACC">
        <w:tc>
          <w:tcPr>
            <w:tcW w:w="3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0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Равни Гај – Кнић – Мрчајевци</w:t>
            </w:r>
          </w:p>
        </w:tc>
        <w:tc>
          <w:tcPr>
            <w:tcW w:w="5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0,53”</w:t>
            </w:r>
          </w:p>
        </w:tc>
      </w:tr>
    </w:tbl>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Став 14. мења се и гласи:</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„Државни путеви IБ реда на посматраном подручју пролазе укупном дужином од око 103,78 km.”</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Табела 22. Државни путеви IIА реда мења се и гласи:</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„Табела 22. Државни путеви IIА реда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55"/>
        <w:gridCol w:w="10387"/>
        <w:gridCol w:w="1950"/>
      </w:tblGrid>
      <w:tr w:rsidR="003B6C3B" w:rsidRPr="001C4B68" w:rsidTr="00095ACC">
        <w:tc>
          <w:tcPr>
            <w:tcW w:w="3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Ознака пута</w:t>
            </w:r>
          </w:p>
        </w:tc>
        <w:tc>
          <w:tcPr>
            <w:tcW w:w="38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ОПИС</w:t>
            </w:r>
          </w:p>
        </w:tc>
        <w:tc>
          <w:tcPr>
            <w:tcW w:w="7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дужина у границама</w:t>
            </w:r>
          </w:p>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Просторног плана (km)</w:t>
            </w:r>
          </w:p>
        </w:tc>
      </w:tr>
      <w:tr w:rsidR="003B6C3B" w:rsidRPr="001C4B68" w:rsidTr="00095ACC">
        <w:tc>
          <w:tcPr>
            <w:tcW w:w="3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158</w:t>
            </w:r>
          </w:p>
        </w:tc>
        <w:tc>
          <w:tcPr>
            <w:tcW w:w="38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Мала Крсна – Велика Плана – Баточина – Јагодина – Ћуприја – Параћин – Ражањ – Алексинац – Ниш – Клисура – Лесковац</w:t>
            </w:r>
          </w:p>
        </w:tc>
        <w:tc>
          <w:tcPr>
            <w:tcW w:w="7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3,99</w:t>
            </w:r>
          </w:p>
        </w:tc>
      </w:tr>
      <w:tr w:rsidR="003B6C3B" w:rsidRPr="001C4B68" w:rsidTr="00095ACC">
        <w:tc>
          <w:tcPr>
            <w:tcW w:w="3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179</w:t>
            </w:r>
          </w:p>
        </w:tc>
        <w:tc>
          <w:tcPr>
            <w:tcW w:w="38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Прањани–Трбушани–Љубић–Чачак–Дракчићи–Краљево</w:t>
            </w:r>
          </w:p>
        </w:tc>
        <w:tc>
          <w:tcPr>
            <w:tcW w:w="7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16,29</w:t>
            </w:r>
          </w:p>
        </w:tc>
      </w:tr>
      <w:tr w:rsidR="003B6C3B" w:rsidRPr="001C4B68" w:rsidTr="00095ACC">
        <w:tc>
          <w:tcPr>
            <w:tcW w:w="3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183</w:t>
            </w:r>
          </w:p>
        </w:tc>
        <w:tc>
          <w:tcPr>
            <w:tcW w:w="38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Крагујевац – Горња Сабанта – Рековац – Белушић – Јасика – IА-А5</w:t>
            </w:r>
          </w:p>
        </w:tc>
        <w:tc>
          <w:tcPr>
            <w:tcW w:w="7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1,40</w:t>
            </w:r>
          </w:p>
        </w:tc>
      </w:tr>
      <w:tr w:rsidR="003B6C3B" w:rsidRPr="001C4B68" w:rsidTr="00095ACC">
        <w:tc>
          <w:tcPr>
            <w:tcW w:w="3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187</w:t>
            </w:r>
          </w:p>
        </w:tc>
        <w:tc>
          <w:tcPr>
            <w:tcW w:w="38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Витановац – Угљарево – Велика Дренова – Јасика – Варварин – Мијатовац</w:t>
            </w:r>
          </w:p>
        </w:tc>
        <w:tc>
          <w:tcPr>
            <w:tcW w:w="7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65,76</w:t>
            </w:r>
          </w:p>
        </w:tc>
      </w:tr>
      <w:tr w:rsidR="003B6C3B" w:rsidRPr="001C4B68" w:rsidTr="00095ACC">
        <w:tc>
          <w:tcPr>
            <w:tcW w:w="3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188</w:t>
            </w:r>
          </w:p>
        </w:tc>
        <w:tc>
          <w:tcPr>
            <w:tcW w:w="38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Рековац–Превешт–Грабовац–Трстеник</w:t>
            </w:r>
          </w:p>
        </w:tc>
        <w:tc>
          <w:tcPr>
            <w:tcW w:w="7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9,47</w:t>
            </w:r>
          </w:p>
        </w:tc>
      </w:tr>
      <w:tr w:rsidR="003B6C3B" w:rsidRPr="001C4B68" w:rsidTr="00095ACC">
        <w:tc>
          <w:tcPr>
            <w:tcW w:w="3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Ознака пута</w:t>
            </w:r>
          </w:p>
        </w:tc>
        <w:tc>
          <w:tcPr>
            <w:tcW w:w="38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ОПИС</w:t>
            </w:r>
          </w:p>
        </w:tc>
        <w:tc>
          <w:tcPr>
            <w:tcW w:w="7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дужина у границама</w:t>
            </w:r>
          </w:p>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Просторног плана </w:t>
            </w:r>
            <w:r w:rsidRPr="001C4B68">
              <w:rPr>
                <w:rFonts w:ascii="Arial" w:hAnsi="Arial" w:cs="Arial"/>
                <w:sz w:val="22"/>
                <w:szCs w:val="22"/>
                <w:lang w:val="en-US"/>
              </w:rPr>
              <w:lastRenderedPageBreak/>
              <w:t>(km)</w:t>
            </w:r>
          </w:p>
        </w:tc>
      </w:tr>
      <w:tr w:rsidR="003B6C3B" w:rsidRPr="001C4B68" w:rsidTr="00095ACC">
        <w:tc>
          <w:tcPr>
            <w:tcW w:w="3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189</w:t>
            </w:r>
          </w:p>
        </w:tc>
        <w:tc>
          <w:tcPr>
            <w:tcW w:w="38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веза са државним путем 158 – Бресје – Лоћика – Белушић – Опарић – Велика Дренова – Стопања</w:t>
            </w:r>
          </w:p>
        </w:tc>
        <w:tc>
          <w:tcPr>
            <w:tcW w:w="7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8,78</w:t>
            </w:r>
          </w:p>
        </w:tc>
      </w:tr>
      <w:tr w:rsidR="003B6C3B" w:rsidRPr="001C4B68" w:rsidTr="00095ACC">
        <w:tc>
          <w:tcPr>
            <w:tcW w:w="3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190</w:t>
            </w:r>
          </w:p>
        </w:tc>
        <w:tc>
          <w:tcPr>
            <w:tcW w:w="38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Доњи Крчин – Варварин – Ћићевац</w:t>
            </w:r>
          </w:p>
        </w:tc>
        <w:tc>
          <w:tcPr>
            <w:tcW w:w="7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5,50</w:t>
            </w:r>
          </w:p>
        </w:tc>
      </w:tr>
      <w:tr w:rsidR="003B6C3B" w:rsidRPr="001C4B68" w:rsidTr="00095ACC">
        <w:tc>
          <w:tcPr>
            <w:tcW w:w="3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207</w:t>
            </w:r>
          </w:p>
        </w:tc>
        <w:tc>
          <w:tcPr>
            <w:tcW w:w="38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Биљановац – Јошаничка Бања – Грчак – Александровац – Крушевац (Кошеви)</w:t>
            </w:r>
          </w:p>
        </w:tc>
        <w:tc>
          <w:tcPr>
            <w:tcW w:w="7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8,32</w:t>
            </w:r>
          </w:p>
        </w:tc>
      </w:tr>
      <w:tr w:rsidR="003B6C3B" w:rsidRPr="001C4B68" w:rsidTr="00095ACC">
        <w:tc>
          <w:tcPr>
            <w:tcW w:w="3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208</w:t>
            </w:r>
          </w:p>
        </w:tc>
        <w:tc>
          <w:tcPr>
            <w:tcW w:w="38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Врњци – Врњачка Бања – Гоч – Станишинци – Грчак – Брус – Разбојна</w:t>
            </w:r>
          </w:p>
        </w:tc>
        <w:tc>
          <w:tcPr>
            <w:tcW w:w="7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14,34</w:t>
            </w:r>
          </w:p>
        </w:tc>
      </w:tr>
      <w:tr w:rsidR="003B6C3B" w:rsidRPr="001C4B68" w:rsidTr="00095ACC">
        <w:tc>
          <w:tcPr>
            <w:tcW w:w="3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209</w:t>
            </w:r>
          </w:p>
        </w:tc>
        <w:tc>
          <w:tcPr>
            <w:tcW w:w="38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Краљево (Ратина) – Брезна – Гоч</w:t>
            </w:r>
          </w:p>
        </w:tc>
        <w:tc>
          <w:tcPr>
            <w:tcW w:w="7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2,63</w:t>
            </w:r>
          </w:p>
        </w:tc>
      </w:tr>
      <w:tr w:rsidR="003B6C3B" w:rsidRPr="001C4B68" w:rsidTr="00095ACC">
        <w:tc>
          <w:tcPr>
            <w:tcW w:w="3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211</w:t>
            </w:r>
          </w:p>
        </w:tc>
        <w:tc>
          <w:tcPr>
            <w:tcW w:w="38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Стопања–Витково–Брус–Брзеће–Копаоник</w:t>
            </w:r>
          </w:p>
        </w:tc>
        <w:tc>
          <w:tcPr>
            <w:tcW w:w="7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5,49 ”</w:t>
            </w:r>
          </w:p>
        </w:tc>
      </w:tr>
    </w:tbl>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У тачки 3.3.4. Електроенергетика, став 4. тачка 4) тачка на крају замењује се тачком и запетом.</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После тачке 4) додаје се тачка 5), која гласи:</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„5) 400 kV бр. 464 ТС Крагујевац 2 – ТС Краљево 3.”</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У глави II. ПРИНЦИПИ И ЦИЉЕВИ ПРОСТОРНОГ РАЗВОЈА ПОДРУЧЈА ПОСЕБНЕ НАМЕНЕ, одељак 1. ПРИНЦИПИ, ЦИЉЕВИ И КОНЦЕПЦИЈА ИЗГРАДЊЕ СИСТЕМА, пододељак 1.3. Оперативни циљеви, у делу Водопривредна инфраструктура став 2. мења се и гласи:</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„Остваривање тога омогућиће се реализацијом следећих циљева: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потпуним искоришћењем и заштитом водних потенцијала река и заштитом њихових сливова;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израдом катастра изворишта и водотока који би садржавао основне податке о количинама и квалитету вода, са предлогом мера њихове заштите;</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израдом катастра загађивача вода, у коме би загађивачи били рангирани по токсичности и количини испуштених отпадних вода, са предлогом мера и рокова за израду постројења за пречишћавање отпадних вода са захтеваним квалитетом ефлуента на испусту (зависно од категоризације водотока у који се упушта);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трајним решењем снабдевања водом свих насеља, са обезбеђеношћу сеоских насеља од 95% и општинских центара од 97%;</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снабдевање индустрије са обезбеђеношћу од 95% до 97%; с тим да се из водовода може дозволити снабдевање само оних индустрија којима је неопходна вода највишег квалитета (процеси припреме хране, итд.), а остали индустријски потрошачи се упућују на технолошку воду из водотока;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трајно обезбеђење квалитета свих површинских и подземних вода задржавањем свих водотока на предметном подручју у I и II класи квалитета;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lastRenderedPageBreak/>
        <w:t>– приоритетно и максимално коришћење локалних изворишта подземних и површинских вода, недостајуће количине обезбедити из интегралних система;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организованим решавањем система канализације, планском изградњом канализационих мрежа и постројења за пречишћавање отпадних вода (ППОВ) за фекалне и технолошке отпадне воде;</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успостављањем система контроле квалитета и количине испуштених отпадних вода;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регулацијом нерегулисаних речних токова, како би се спречила ерозија земљишта, поплаве и појаве клизишта узроковане бујичним токовима;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контролом употребе хемијских средстава у пољопривреди;</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забраном одлагања опасних материја.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хидротехничким уређењем позајмишта песковито-шљунковитог материјала и одлагалишта материјала.”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У делу Циљеви заштите животне средине став 3. мења се и гласи:</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„Посебни циљеви:</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Предузимање мера за заустављање процеса ерозије земљишта и мера рекултивације деградираног земљишта;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Спречавање испуштања и одлагања опасних и штетних материја на пољопривредно земљишта и канале за одводњавање и наводњавање;</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Контрола унетог минералног ђубрива и пестицида у циљу заштите животне средине;</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Уређење пољопривредног земљишта мелиорационим мерама;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Унапређење квалитета земљиште које је коришћено за експлоатацију сировина или за друге намене које немају трајни карактер пројектима рекултивације;</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Заштита пољопривредног земљишта од ерозије, деградирања и ширења грађевинског земљишта на рачун пољопривредног земљишта високих бонитетних класа;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Чување шума ради њене заштите од противправног присвајања, коришћења, уништавања и других незаконитих радњи (одлагање отпадних и отровних штетних материја, загађивање шума, уништавање граничних знакова и ознака и сл);</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Неговање и узгајање састојина у циљу што боље репродукције и очувања семенског материјала;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Очување потенцијала станишта са циљем да се да бројност и врсте дивљачи одржи на таквом нивоу да се не наруши биолошка равнотежа шумског екосистема;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Организовање лова на гајене врсте дивљачи и пролазну дивљач, као и контроле бројности дивљачи ван режима заштите (предатора), путем акција и хајки;</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lastRenderedPageBreak/>
        <w:t>– Организовање Стручне службе и чување ловишта;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Организовање ловног туризма;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Спречавање штета од дивљачи и штета на дивљачи;</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Унапређење стања ловостајем заштићених врста крупне дивљачи у ловиштима;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Унапређење стања ловостајем заштићених врста ситне дивљачи у ловиштима;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Управљање популацијама ловостајем заштићених врста звери;</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Изградња узгајалишта или прихватилишта за ловостајем заштићене врсте крупне дивљачи;</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Унапређење ловно-туристичке понуде у руралним срединама;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Уклањање дивљих депонија;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Санација и рекултивација постојећих дивљих депонија комуналног отпада;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Изградња регионалне санитарне депоније комуналног отпада на новој локацији под санитарним условима (прелазак на систем регионалног депоновања отпада);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Решавање проблема сакупљања и депоновања комуналног отпада на подручју сеоских насеља;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Поступно увођење система за рециклажу уз формирање мреже прикупљачких станица;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Заштита водног земљишта (посебно изворишта водоснабдевања), решавање проблема загађења водотока комуналним и индустријским отпадом, примена мера за одбрану од поплава и бујичних токова;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Изградња нових и одржавање постојећих одбрамбених насипа и предузимање антиерозионих мера.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пејсажно уређење и рекултивација простора позајмишта песковито-шљунковитог материјала и одлагалишта материјала.”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У глави III. ОПШТА КОНЦЕПЦИЈА И ПРОПОЗИЦИЈЕ ПРОСТОРНОГ РАЗВОЈА ПОСЕБНЕ НАМЕНЕ, одељак 2. УТИЦАЈ ПОСЕБНЕ НАМЕНЕ НА РАЗВОЈ ПОЈЕДИНИХ ОБЛАСТИ, пододељак 2.1. Саобраћајна инфраструктура, тачка 2.1.1. Друмска инфраструктура, План веза аутопута А5, Појате–Прељина, са окружењем, Табела 28. Списак денивелисаних раскрсница мења се и гласи:</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„Табела 28. Списак денивелисаних раскрсница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35"/>
        <w:gridCol w:w="2761"/>
        <w:gridCol w:w="1811"/>
        <w:gridCol w:w="1395"/>
        <w:gridCol w:w="6190"/>
      </w:tblGrid>
      <w:tr w:rsidR="00095ACC" w:rsidRPr="001C4B68" w:rsidTr="00095ACC">
        <w:tc>
          <w:tcPr>
            <w:tcW w:w="4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путни правац</w:t>
            </w:r>
          </w:p>
        </w:tc>
        <w:tc>
          <w:tcPr>
            <w:tcW w:w="10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назив чвора</w:t>
            </w:r>
          </w:p>
        </w:tc>
        <w:tc>
          <w:tcPr>
            <w:tcW w:w="6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стационажа (km+m)</w:t>
            </w:r>
          </w:p>
        </w:tc>
        <w:tc>
          <w:tcPr>
            <w:tcW w:w="5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растојање (km)</w:t>
            </w:r>
          </w:p>
        </w:tc>
        <w:tc>
          <w:tcPr>
            <w:tcW w:w="23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прикључак</w:t>
            </w:r>
          </w:p>
        </w:tc>
      </w:tr>
      <w:tr w:rsidR="00095ACC" w:rsidRPr="001C4B68" w:rsidTr="00095ACC">
        <w:tc>
          <w:tcPr>
            <w:tcW w:w="4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Е-761/Е-75</w:t>
            </w:r>
          </w:p>
        </w:tc>
        <w:tc>
          <w:tcPr>
            <w:tcW w:w="10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Појате</w:t>
            </w:r>
          </w:p>
        </w:tc>
        <w:tc>
          <w:tcPr>
            <w:tcW w:w="6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0-465 (372+373,</w:t>
            </w:r>
            <w:r w:rsidRPr="001C4B68">
              <w:rPr>
                <w:rFonts w:ascii="Arial" w:hAnsi="Arial" w:cs="Arial"/>
                <w:sz w:val="22"/>
                <w:szCs w:val="22"/>
                <w:lang w:val="en-US"/>
              </w:rPr>
              <w:br/>
              <w:t>старо 752+650)</w:t>
            </w:r>
          </w:p>
        </w:tc>
        <w:tc>
          <w:tcPr>
            <w:tcW w:w="5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3,552</w:t>
            </w:r>
          </w:p>
        </w:tc>
        <w:tc>
          <w:tcPr>
            <w:tcW w:w="23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IA-1 (Е-75)</w:t>
            </w:r>
          </w:p>
        </w:tc>
      </w:tr>
      <w:tr w:rsidR="00095ACC" w:rsidRPr="001C4B68" w:rsidTr="00095ACC">
        <w:tc>
          <w:tcPr>
            <w:tcW w:w="4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Е-761</w:t>
            </w:r>
          </w:p>
        </w:tc>
        <w:tc>
          <w:tcPr>
            <w:tcW w:w="10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Ћићевац</w:t>
            </w:r>
          </w:p>
        </w:tc>
        <w:tc>
          <w:tcPr>
            <w:tcW w:w="6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3+087</w:t>
            </w:r>
          </w:p>
        </w:tc>
        <w:tc>
          <w:tcPr>
            <w:tcW w:w="5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16,954</w:t>
            </w:r>
          </w:p>
        </w:tc>
        <w:tc>
          <w:tcPr>
            <w:tcW w:w="23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IIA-190 (посредно IБ-23)</w:t>
            </w:r>
          </w:p>
        </w:tc>
      </w:tr>
      <w:tr w:rsidR="00095ACC" w:rsidRPr="001C4B68" w:rsidTr="00095ACC">
        <w:tc>
          <w:tcPr>
            <w:tcW w:w="4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Е-761</w:t>
            </w:r>
          </w:p>
        </w:tc>
        <w:tc>
          <w:tcPr>
            <w:tcW w:w="10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Крушевац – исток</w:t>
            </w:r>
          </w:p>
        </w:tc>
        <w:tc>
          <w:tcPr>
            <w:tcW w:w="6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20+041</w:t>
            </w:r>
          </w:p>
        </w:tc>
        <w:tc>
          <w:tcPr>
            <w:tcW w:w="5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1,810</w:t>
            </w:r>
          </w:p>
        </w:tc>
        <w:tc>
          <w:tcPr>
            <w:tcW w:w="23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градска саобраћајница и планирана нова деоница држ. пута IБ-23</w:t>
            </w:r>
          </w:p>
        </w:tc>
      </w:tr>
      <w:tr w:rsidR="00095ACC" w:rsidRPr="001C4B68" w:rsidTr="00095ACC">
        <w:tc>
          <w:tcPr>
            <w:tcW w:w="4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Е-761</w:t>
            </w:r>
          </w:p>
        </w:tc>
        <w:tc>
          <w:tcPr>
            <w:tcW w:w="10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Крушевац – запад</w:t>
            </w:r>
          </w:p>
        </w:tc>
        <w:tc>
          <w:tcPr>
            <w:tcW w:w="6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21+851</w:t>
            </w:r>
          </w:p>
        </w:tc>
        <w:tc>
          <w:tcPr>
            <w:tcW w:w="5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12,941</w:t>
            </w:r>
          </w:p>
        </w:tc>
        <w:tc>
          <w:tcPr>
            <w:tcW w:w="23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IIA-183 и планирана нова деоница држ. пута IБ-23 (посредно IIА-187)</w:t>
            </w:r>
          </w:p>
        </w:tc>
      </w:tr>
      <w:tr w:rsidR="00095ACC" w:rsidRPr="001C4B68" w:rsidTr="00095ACC">
        <w:tc>
          <w:tcPr>
            <w:tcW w:w="4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Е-761</w:t>
            </w:r>
          </w:p>
        </w:tc>
        <w:tc>
          <w:tcPr>
            <w:tcW w:w="10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Кошеви</w:t>
            </w:r>
          </w:p>
        </w:tc>
        <w:tc>
          <w:tcPr>
            <w:tcW w:w="6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28+950</w:t>
            </w:r>
          </w:p>
        </w:tc>
        <w:tc>
          <w:tcPr>
            <w:tcW w:w="5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5,842</w:t>
            </w:r>
          </w:p>
        </w:tc>
        <w:tc>
          <w:tcPr>
            <w:tcW w:w="23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IБ-23</w:t>
            </w:r>
          </w:p>
        </w:tc>
      </w:tr>
      <w:tr w:rsidR="00095ACC" w:rsidRPr="001C4B68" w:rsidTr="00095ACC">
        <w:tc>
          <w:tcPr>
            <w:tcW w:w="4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Е-761</w:t>
            </w:r>
          </w:p>
        </w:tc>
        <w:tc>
          <w:tcPr>
            <w:tcW w:w="10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Велика Дренова</w:t>
            </w:r>
          </w:p>
        </w:tc>
        <w:tc>
          <w:tcPr>
            <w:tcW w:w="6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34+792</w:t>
            </w:r>
          </w:p>
        </w:tc>
        <w:tc>
          <w:tcPr>
            <w:tcW w:w="5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12,754</w:t>
            </w:r>
          </w:p>
        </w:tc>
        <w:tc>
          <w:tcPr>
            <w:tcW w:w="23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IIA-187 (посредно IIA-189, IБ-23 те IIA211)</w:t>
            </w:r>
          </w:p>
        </w:tc>
      </w:tr>
      <w:tr w:rsidR="00095ACC" w:rsidRPr="001C4B68" w:rsidTr="00095ACC">
        <w:tc>
          <w:tcPr>
            <w:tcW w:w="4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Е-761</w:t>
            </w:r>
          </w:p>
        </w:tc>
        <w:tc>
          <w:tcPr>
            <w:tcW w:w="10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Трстеник</w:t>
            </w:r>
          </w:p>
        </w:tc>
        <w:tc>
          <w:tcPr>
            <w:tcW w:w="6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47+546</w:t>
            </w:r>
          </w:p>
        </w:tc>
        <w:tc>
          <w:tcPr>
            <w:tcW w:w="5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9,861</w:t>
            </w:r>
          </w:p>
        </w:tc>
        <w:tc>
          <w:tcPr>
            <w:tcW w:w="23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општински пут (посредно IIA-188, те IБ23 и IIA-187)</w:t>
            </w:r>
          </w:p>
        </w:tc>
      </w:tr>
      <w:tr w:rsidR="00095ACC" w:rsidRPr="001C4B68" w:rsidTr="00095ACC">
        <w:tc>
          <w:tcPr>
            <w:tcW w:w="4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путни правац</w:t>
            </w:r>
          </w:p>
        </w:tc>
        <w:tc>
          <w:tcPr>
            <w:tcW w:w="10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назив чвора</w:t>
            </w:r>
          </w:p>
        </w:tc>
        <w:tc>
          <w:tcPr>
            <w:tcW w:w="6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стационажа (km+m)</w:t>
            </w:r>
          </w:p>
        </w:tc>
        <w:tc>
          <w:tcPr>
            <w:tcW w:w="5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растојање (km)</w:t>
            </w:r>
          </w:p>
        </w:tc>
        <w:tc>
          <w:tcPr>
            <w:tcW w:w="23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прикључак</w:t>
            </w:r>
          </w:p>
        </w:tc>
      </w:tr>
      <w:tr w:rsidR="00095ACC" w:rsidRPr="001C4B68" w:rsidTr="00095ACC">
        <w:tc>
          <w:tcPr>
            <w:tcW w:w="4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Е-761</w:t>
            </w:r>
          </w:p>
        </w:tc>
        <w:tc>
          <w:tcPr>
            <w:tcW w:w="10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Врњачка Бања</w:t>
            </w:r>
          </w:p>
        </w:tc>
        <w:tc>
          <w:tcPr>
            <w:tcW w:w="6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57+407</w:t>
            </w:r>
          </w:p>
        </w:tc>
        <w:tc>
          <w:tcPr>
            <w:tcW w:w="5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13,918</w:t>
            </w:r>
          </w:p>
        </w:tc>
        <w:tc>
          <w:tcPr>
            <w:tcW w:w="23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IIБ-411 (посредно IБ-23, IIA-187 и IIA208)</w:t>
            </w:r>
          </w:p>
        </w:tc>
      </w:tr>
      <w:tr w:rsidR="00095ACC" w:rsidRPr="001C4B68" w:rsidTr="00095ACC">
        <w:tc>
          <w:tcPr>
            <w:tcW w:w="4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Е-761</w:t>
            </w:r>
          </w:p>
        </w:tc>
        <w:tc>
          <w:tcPr>
            <w:tcW w:w="10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Врба</w:t>
            </w:r>
          </w:p>
        </w:tc>
        <w:tc>
          <w:tcPr>
            <w:tcW w:w="6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71+325</w:t>
            </w:r>
          </w:p>
        </w:tc>
        <w:tc>
          <w:tcPr>
            <w:tcW w:w="5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6,669</w:t>
            </w:r>
          </w:p>
        </w:tc>
        <w:tc>
          <w:tcPr>
            <w:tcW w:w="23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општински пут (посредно IБ-23 и IБ-24)</w:t>
            </w:r>
          </w:p>
        </w:tc>
      </w:tr>
      <w:tr w:rsidR="00095ACC" w:rsidRPr="001C4B68" w:rsidTr="00095ACC">
        <w:tc>
          <w:tcPr>
            <w:tcW w:w="4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Е-761</w:t>
            </w:r>
          </w:p>
        </w:tc>
        <w:tc>
          <w:tcPr>
            <w:tcW w:w="10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Камиџора (Краљево)</w:t>
            </w:r>
          </w:p>
        </w:tc>
        <w:tc>
          <w:tcPr>
            <w:tcW w:w="6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77+994</w:t>
            </w:r>
          </w:p>
        </w:tc>
        <w:tc>
          <w:tcPr>
            <w:tcW w:w="5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(2,477) 5,433</w:t>
            </w:r>
          </w:p>
        </w:tc>
        <w:tc>
          <w:tcPr>
            <w:tcW w:w="23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општински пут (посредно IБ-23)</w:t>
            </w:r>
          </w:p>
        </w:tc>
      </w:tr>
      <w:tr w:rsidR="00095ACC" w:rsidRPr="001C4B68" w:rsidTr="00095ACC">
        <w:tc>
          <w:tcPr>
            <w:tcW w:w="4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Е-761</w:t>
            </w:r>
          </w:p>
        </w:tc>
        <w:tc>
          <w:tcPr>
            <w:tcW w:w="10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Адрани</w:t>
            </w:r>
          </w:p>
        </w:tc>
        <w:tc>
          <w:tcPr>
            <w:tcW w:w="6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80+950</w:t>
            </w:r>
          </w:p>
        </w:tc>
        <w:tc>
          <w:tcPr>
            <w:tcW w:w="5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12.344</w:t>
            </w:r>
          </w:p>
        </w:tc>
        <w:tc>
          <w:tcPr>
            <w:tcW w:w="23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IM-17</w:t>
            </w:r>
          </w:p>
        </w:tc>
      </w:tr>
      <w:tr w:rsidR="00095ACC" w:rsidRPr="001C4B68" w:rsidTr="00095ACC">
        <w:tc>
          <w:tcPr>
            <w:tcW w:w="4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Е-761</w:t>
            </w:r>
          </w:p>
        </w:tc>
        <w:tc>
          <w:tcPr>
            <w:tcW w:w="10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Катрга</w:t>
            </w:r>
          </w:p>
        </w:tc>
        <w:tc>
          <w:tcPr>
            <w:tcW w:w="6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93+294</w:t>
            </w:r>
          </w:p>
        </w:tc>
        <w:tc>
          <w:tcPr>
            <w:tcW w:w="5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13.969</w:t>
            </w:r>
          </w:p>
        </w:tc>
        <w:tc>
          <w:tcPr>
            <w:tcW w:w="23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веза са планираним путем IМ-15</w:t>
            </w:r>
          </w:p>
        </w:tc>
      </w:tr>
      <w:tr w:rsidR="00095ACC" w:rsidRPr="001C4B68" w:rsidTr="00095ACC">
        <w:tc>
          <w:tcPr>
            <w:tcW w:w="4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Е-761</w:t>
            </w:r>
          </w:p>
        </w:tc>
        <w:tc>
          <w:tcPr>
            <w:tcW w:w="10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Прељина (Чачак – исток)</w:t>
            </w:r>
          </w:p>
        </w:tc>
        <w:tc>
          <w:tcPr>
            <w:tcW w:w="6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107+263</w:t>
            </w:r>
          </w:p>
        </w:tc>
        <w:tc>
          <w:tcPr>
            <w:tcW w:w="5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2,657</w:t>
            </w:r>
          </w:p>
        </w:tc>
        <w:tc>
          <w:tcPr>
            <w:tcW w:w="23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општински пут (посредно IБ-22 и IБ-23)</w:t>
            </w:r>
          </w:p>
        </w:tc>
      </w:tr>
      <w:tr w:rsidR="00095ACC" w:rsidRPr="001C4B68" w:rsidTr="00095ACC">
        <w:tc>
          <w:tcPr>
            <w:tcW w:w="4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Е-761/Е-763</w:t>
            </w:r>
          </w:p>
        </w:tc>
        <w:tc>
          <w:tcPr>
            <w:tcW w:w="10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Прељина (AП) (Чачак – север)</w:t>
            </w:r>
          </w:p>
        </w:tc>
        <w:tc>
          <w:tcPr>
            <w:tcW w:w="6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109+920 (116+625)</w:t>
            </w:r>
          </w:p>
        </w:tc>
        <w:tc>
          <w:tcPr>
            <w:tcW w:w="5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3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IA-2 (E-763)”</w:t>
            </w:r>
          </w:p>
        </w:tc>
      </w:tr>
    </w:tbl>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Став 9. брише се.</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У досадашњем ставу 10. који постаје став 9. тач. 6–8. мењају се и гласе:</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„6. Трстеник, km 47+546, повезивање деонице аутопута са уличном мрежом (општински пут), у наставку са државним путевима IIА реда број 188 и IБ реда број 23, односно IIА реда број 187, самим Трстеником и насељима у непосредној близини. Просторним планом је предвиђено осам наплатних места на бочном наплатном платоу, уз формирање седам острва. Спољни канали би били намењени проласку вангабаритних возила, односно за електронску наплату путарине. Остали канали би по потреби могли бити са комбинованом технологијом наплате (ручно и електронски), а минимално један канал би имао могућност промене смера опслуживања.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xml:space="preserve">У циљу повезивања петље Трстеник и градске мреже саобраћајница планирана је изградња везне саобраћајнице и реконструкција улице Радничка. Имајући у виду постојећу и планирану уличну и путну мрежу, као и постојећу и планирану </w:t>
      </w:r>
      <w:r w:rsidRPr="001C4B68">
        <w:rPr>
          <w:rFonts w:ascii="Arial" w:hAnsi="Arial" w:cs="Arial"/>
          <w:color w:val="000000"/>
          <w:sz w:val="22"/>
          <w:szCs w:val="22"/>
          <w:lang w:val="en-US"/>
        </w:rPr>
        <w:lastRenderedPageBreak/>
        <w:t>намену околног простора, пројектовано је решење Радничке са профилом кога чине са два раздвојена коловоза на које ће бити омогућен приступ са околних парцела по систему десно/десно скретање. Промена смера кретања биће могућа коришћењем три кружне раскрснице преко којих ће се остваривати и веза Радничке улице са постојећим (улице Кнегиње Милице и Шумадијска) и планираним улицама које су у систему повезивања локалне саобраћајне мреже са денивелисаном раскрсницом „Трстеник”. Оваквим решењем обезбеђено је повезивања локалних садржаја са аутопутем на ефикаснији начин.</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7. Врњачка Бања, km 57+407, повезивање деонице аутопута са државним путем IIБ реда број 411, а њиме и његовом новом деоницом, посредно и са државним путевима IБ реда број 23 и IIА реда број 187, насељима у непосредној близини, те трасом државног пута IIА реда број 208 са Врњачком Бањом. Измењеним решењем пројектовано је денивелисано решење раскрснице са подвожњаком, уместо надвожњака, чиме се обезбеђује економски и технички повољније решење предметне денивелисане раскрснице. Измењеним решењем наплатни плато је пројектован тако да се обезбеђује укупно осам канала и седам острва за наплату путарине.</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„8. Врба, km 71+325, посредно повезивање деонице аутопута са државним путевима IБ број 23 и 24. Они представљају улазне правце ка Краљеву, из правца Врњачке Бање, односно Крагујевца. Просторним планом је предвиђено пет наплатних места на бочном наплатном платоу, уз формирање четири острва. Спољни канали би били намењени проласку вангабаритних возила, односно за електронску наплату путарине. Остали канали би по потреби могли бити са комбинованом технологијом наплате (ручно и електронски) а минимално један канал би имао могућност промене смера опслуживања. Ради повезивања петље „Врба” са државним путевима IB реда бр. 23 и 24 предвиђена је изградња везне саобраћајнице (девијација 3) на којој је предвиђен надвожњак за денивелисано укрштање са железничком пругом, државним путем IБ реда бр. 23 и локалним асфалтним путем, које се остварује надвожњаком са три распона од по 22 m, укупне дужине L = 66,00 m. Веза девијације бр. 3 и денивелисане раскрснице „Врба” пројектована је као трокрака кружна раскрсница (број 2).”</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У тачки 9. после речи: „Камиџора” додају се речи: „(Краљево).”</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Тачка 11. мења се и гласи:</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„11. Катрга, 93+294, повезивање планираних путних праваца: државног пута IА реда број 5 и државног пута IМ реда број 15 (денивелисана раскрсница дефинисана и преузета из Просторног плана подручја посебне намене инфраструктурног коридора брзе саобраћајнице IБ реда од Крагујевца до везе са државним путем IA реда А5 (Е-761).”</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У тачки 12. после речи: „Прељина” додају се речи: „(Чачак – исток)”.</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Тачка 13. мења се и гласи:</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lastRenderedPageBreak/>
        <w:t>„13. Прељина АП (Чачак – север) km 109+920* (116+625), повезивање постојећег државног пута IA бр.2 и планираног IA бр. 5 који су на траси међународних путних праваца Е-763 и Е-761. Денивелисана раскрсница „Прељина” (Чачак – север) је планирана као веза аутопута IA бр. 2 (Е-763) Београд–Пожега са аутопутем IA бр. 5 (Е-761) Појате–Прељина (Моравски коридор). Предметна денивелисана раскрсница се налази на km 118+890 аутопута IA бр. 2 (Е763) (према референтном систему ЈП „Путеви Србије”). Денивелисана раскрсница „Прељина” (Чачак – север) се планира као денивелисана раскрсница типа „троугао”, што представља највиши функционални ниво раскрснице „А” за повезивање два аутопута. У саставу ове денивелисане раскрснице су две директне двотрачне рампе и две индиректне двотрачне рампе са минималним граничним елементима за рачунску брзину Vr = 80 km/h. На аутопутевима IA бр. 2 – А2 и IA бр. 5 – А5 (Е-761 и Е-763) планирано је проширење коловоза ради формирања трака за убрзање и успорење. Ширина ових трака је 2 х 3,50 m. Укупна дужина ових трака је око 500 м на сваком од прилаза петљи, у складу са прописима. Планира се нови вијадукт на рампи Крушевац-Пожега којим се премошћава постојећа рампа ка Београду и аутопуту IA бр. 2 – А2 (Е-763). Постојећи вијадукти остају у употреби, али мењају функцију, пошто ће се оба користити у смеру Београд–Крушевац.”</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Досадашњи ст. 11. и 12. постају ст. 10. и 11.</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У делу Наплата путарине, став 5. мења се и гласи:</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„Како би систем наплате путарине на аутопутском правцу Е-761 био затворен, предвиђена су споредна наплатна места на петљама: Ћићевац, Крушевац – исток, Крушевац – запад, Кошеви, Велика Дренова, Трстеник, Врњачка Бања, Врба, Камиџора (Краљево), Адрани, Катрга, Прељина (Чачак – исток). Петље Појате и Прељина АП (Чачак – север). Она представљају укрштаје два аутопутска правца и као таква омогућавају наставак кретања без напуштања аутопутског путног правца. Последично, на њима нема наплатних места. У делу описа денивелисаних укрштаја, дат је и осврт о потреби очувања затвореног система наплате путарине у случају фазне изградње деоница Појате–Прељина.”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У делу Садржаји за потребе корисника, Табела 30. Врста услуге у појединим пратећим садржајима за кориснике мења се и гласи:</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„Табела 30. Врста услуге у појединим пратећим садржајима за кориснике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36"/>
        <w:gridCol w:w="2981"/>
        <w:gridCol w:w="769"/>
        <w:gridCol w:w="956"/>
        <w:gridCol w:w="956"/>
        <w:gridCol w:w="956"/>
        <w:gridCol w:w="956"/>
        <w:gridCol w:w="1146"/>
        <w:gridCol w:w="1146"/>
        <w:gridCol w:w="1146"/>
        <w:gridCol w:w="1144"/>
      </w:tblGrid>
      <w:tr w:rsidR="003B6C3B" w:rsidRPr="001C4B68" w:rsidTr="00095ACC">
        <w:tc>
          <w:tcPr>
            <w:tcW w:w="1574" w:type="pct"/>
            <w:gridSpan w:val="2"/>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врста пратећег садржаја</w:t>
            </w:r>
          </w:p>
        </w:tc>
        <w:tc>
          <w:tcPr>
            <w:tcW w:w="3426" w:type="pct"/>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километража</w:t>
            </w:r>
          </w:p>
        </w:tc>
      </w:tr>
      <w:tr w:rsidR="00097FE8" w:rsidRPr="001C4B68" w:rsidTr="00095ACC">
        <w:tc>
          <w:tcPr>
            <w:tcW w:w="1574" w:type="pct"/>
            <w:gridSpan w:val="2"/>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0-00</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10-20</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20-40</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30-60</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40-80</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50-100</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60-120</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70-140</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80-160</w:t>
            </w:r>
          </w:p>
        </w:tc>
      </w:tr>
      <w:tr w:rsidR="00097FE8" w:rsidRPr="001C4B68" w:rsidTr="00095ACC">
        <w:tc>
          <w:tcPr>
            <w:tcW w:w="1574" w:type="pct"/>
            <w:gridSpan w:val="2"/>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УЦ</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 – 2</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 – 1</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 – 1</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 – 2</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 – 1</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 – 1</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 – 2</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УЦ</w:t>
            </w:r>
          </w:p>
        </w:tc>
      </w:tr>
      <w:tr w:rsidR="00095ACC" w:rsidRPr="001C4B68" w:rsidTr="00095ACC">
        <w:tc>
          <w:tcPr>
            <w:tcW w:w="4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ред. бр</w:t>
            </w:r>
          </w:p>
        </w:tc>
        <w:tc>
          <w:tcPr>
            <w:tcW w:w="11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Врста услуге</w:t>
            </w:r>
          </w:p>
        </w:tc>
        <w:tc>
          <w:tcPr>
            <w:tcW w:w="2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4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1.</w:t>
            </w:r>
          </w:p>
        </w:tc>
        <w:tc>
          <w:tcPr>
            <w:tcW w:w="11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телефон за помоћ</w:t>
            </w:r>
          </w:p>
        </w:tc>
        <w:tc>
          <w:tcPr>
            <w:tcW w:w="2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r>
      <w:tr w:rsidR="00095ACC" w:rsidRPr="001C4B68" w:rsidTr="00095ACC">
        <w:tc>
          <w:tcPr>
            <w:tcW w:w="4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w:t>
            </w:r>
          </w:p>
        </w:tc>
        <w:tc>
          <w:tcPr>
            <w:tcW w:w="11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телефон јавни</w:t>
            </w:r>
          </w:p>
        </w:tc>
        <w:tc>
          <w:tcPr>
            <w:tcW w:w="2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r>
      <w:tr w:rsidR="00095ACC" w:rsidRPr="001C4B68" w:rsidTr="00095ACC">
        <w:tc>
          <w:tcPr>
            <w:tcW w:w="4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w:t>
            </w:r>
          </w:p>
        </w:tc>
        <w:tc>
          <w:tcPr>
            <w:tcW w:w="11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вода за пиће</w:t>
            </w:r>
          </w:p>
        </w:tc>
        <w:tc>
          <w:tcPr>
            <w:tcW w:w="2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r>
      <w:tr w:rsidR="00095ACC" w:rsidRPr="001C4B68" w:rsidTr="00095ACC">
        <w:tc>
          <w:tcPr>
            <w:tcW w:w="4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w:t>
            </w:r>
          </w:p>
        </w:tc>
        <w:tc>
          <w:tcPr>
            <w:tcW w:w="11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санитарни чвор</w:t>
            </w:r>
          </w:p>
        </w:tc>
        <w:tc>
          <w:tcPr>
            <w:tcW w:w="2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r>
      <w:tr w:rsidR="00095ACC" w:rsidRPr="001C4B68" w:rsidTr="00095ACC">
        <w:tc>
          <w:tcPr>
            <w:tcW w:w="4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w:t>
            </w:r>
          </w:p>
        </w:tc>
        <w:tc>
          <w:tcPr>
            <w:tcW w:w="11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информације</w:t>
            </w:r>
          </w:p>
        </w:tc>
        <w:tc>
          <w:tcPr>
            <w:tcW w:w="2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r>
      <w:tr w:rsidR="00095ACC" w:rsidRPr="001C4B68" w:rsidTr="00095ACC">
        <w:tc>
          <w:tcPr>
            <w:tcW w:w="4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6.</w:t>
            </w:r>
          </w:p>
        </w:tc>
        <w:tc>
          <w:tcPr>
            <w:tcW w:w="11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простор за одмор</w:t>
            </w:r>
          </w:p>
        </w:tc>
        <w:tc>
          <w:tcPr>
            <w:tcW w:w="2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r>
      <w:tr w:rsidR="00095ACC" w:rsidRPr="001C4B68" w:rsidTr="00095ACC">
        <w:tc>
          <w:tcPr>
            <w:tcW w:w="4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w:t>
            </w:r>
          </w:p>
        </w:tc>
        <w:tc>
          <w:tcPr>
            <w:tcW w:w="11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рекреација</w:t>
            </w:r>
          </w:p>
        </w:tc>
        <w:tc>
          <w:tcPr>
            <w:tcW w:w="2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r>
      <w:tr w:rsidR="00095ACC" w:rsidRPr="001C4B68" w:rsidTr="00095ACC">
        <w:tc>
          <w:tcPr>
            <w:tcW w:w="4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w:t>
            </w:r>
          </w:p>
        </w:tc>
        <w:tc>
          <w:tcPr>
            <w:tcW w:w="11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продавнице</w:t>
            </w:r>
          </w:p>
        </w:tc>
        <w:tc>
          <w:tcPr>
            <w:tcW w:w="2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r>
      <w:tr w:rsidR="00095ACC" w:rsidRPr="001C4B68" w:rsidTr="00095ACC">
        <w:tc>
          <w:tcPr>
            <w:tcW w:w="4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9.</w:t>
            </w:r>
          </w:p>
        </w:tc>
        <w:tc>
          <w:tcPr>
            <w:tcW w:w="11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кафе</w:t>
            </w:r>
          </w:p>
        </w:tc>
        <w:tc>
          <w:tcPr>
            <w:tcW w:w="2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r>
      <w:tr w:rsidR="00095ACC" w:rsidRPr="001C4B68" w:rsidTr="00095ACC">
        <w:tc>
          <w:tcPr>
            <w:tcW w:w="4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10.</w:t>
            </w:r>
          </w:p>
        </w:tc>
        <w:tc>
          <w:tcPr>
            <w:tcW w:w="11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ресторан</w:t>
            </w:r>
          </w:p>
        </w:tc>
        <w:tc>
          <w:tcPr>
            <w:tcW w:w="2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r>
      <w:tr w:rsidR="00095ACC" w:rsidRPr="001C4B68" w:rsidTr="00095ACC">
        <w:tc>
          <w:tcPr>
            <w:tcW w:w="4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11.</w:t>
            </w:r>
          </w:p>
        </w:tc>
        <w:tc>
          <w:tcPr>
            <w:tcW w:w="11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мотел</w:t>
            </w:r>
          </w:p>
        </w:tc>
        <w:tc>
          <w:tcPr>
            <w:tcW w:w="2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r>
      <w:tr w:rsidR="00095ACC" w:rsidRPr="001C4B68" w:rsidTr="00095ACC">
        <w:tc>
          <w:tcPr>
            <w:tcW w:w="4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12.</w:t>
            </w:r>
          </w:p>
        </w:tc>
        <w:tc>
          <w:tcPr>
            <w:tcW w:w="11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ССГ*</w:t>
            </w:r>
          </w:p>
        </w:tc>
        <w:tc>
          <w:tcPr>
            <w:tcW w:w="2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r>
      <w:tr w:rsidR="00095ACC" w:rsidRPr="001C4B68" w:rsidTr="00095ACC">
        <w:tc>
          <w:tcPr>
            <w:tcW w:w="4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13.</w:t>
            </w:r>
          </w:p>
        </w:tc>
        <w:tc>
          <w:tcPr>
            <w:tcW w:w="11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ауто-сервис</w:t>
            </w:r>
          </w:p>
        </w:tc>
        <w:tc>
          <w:tcPr>
            <w:tcW w:w="2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r>
      <w:tr w:rsidR="00095ACC" w:rsidRPr="001C4B68" w:rsidTr="00095ACC">
        <w:tc>
          <w:tcPr>
            <w:tcW w:w="4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14.</w:t>
            </w:r>
          </w:p>
        </w:tc>
        <w:tc>
          <w:tcPr>
            <w:tcW w:w="11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електро-пуњачи</w:t>
            </w:r>
          </w:p>
        </w:tc>
        <w:tc>
          <w:tcPr>
            <w:tcW w:w="2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w:t>
            </w:r>
          </w:p>
        </w:tc>
        <w:tc>
          <w:tcPr>
            <w:tcW w:w="3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w:t>
            </w:r>
          </w:p>
        </w:tc>
        <w:tc>
          <w:tcPr>
            <w:tcW w:w="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w:t>
            </w:r>
          </w:p>
        </w:tc>
      </w:tr>
    </w:tbl>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О – обавезан садржај; А – могућ садржај; УЦ – услужни центар, О – 1 и О – 2 одморишта, П – 1 и П – 2 паркиралишта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*Могући садржаји (А) за станице за снабдевање горивом (ССГ) ће бити ближе дефинисани документима просторног и урбанистичког планирања, уз сагласност управљача пута.”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У одељку 4. ПЛАН ИНФРАСТРУКТУРНИХ СИСТЕМА, пододељак 4.1. План хидротехничке инфраструктуре, после тачке 4.1.5. Регулација водотока, додају се тач. 4.1.6. Хидротехнички радови у водном земљишту и 4.1.7. Одлагалишта, које гласе:</w:t>
      </w:r>
    </w:p>
    <w:p w:rsidR="003B6C3B" w:rsidRPr="001C4B68" w:rsidRDefault="003B6C3B" w:rsidP="003E6C4B">
      <w:pPr>
        <w:spacing w:beforeLines="120" w:before="288" w:afterLines="120" w:after="288" w:line="360" w:lineRule="auto"/>
        <w:ind w:firstLine="480"/>
        <w:jc w:val="center"/>
        <w:rPr>
          <w:rFonts w:ascii="Arial" w:hAnsi="Arial" w:cs="Arial"/>
          <w:color w:val="000000"/>
          <w:sz w:val="22"/>
          <w:szCs w:val="22"/>
          <w:lang w:val="en-US"/>
        </w:rPr>
      </w:pPr>
      <w:r w:rsidRPr="001C4B68">
        <w:rPr>
          <w:rFonts w:ascii="Arial" w:hAnsi="Arial" w:cs="Arial"/>
          <w:color w:val="000000"/>
          <w:sz w:val="22"/>
          <w:szCs w:val="22"/>
          <w:lang w:val="en-US"/>
        </w:rPr>
        <w:t>„4.1.6. Хидротехнички радови у водном земљишту</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Директно спровођење предвиђено је за хидротехничке објекте у водном земљишту (обалоутврда, насип, позајмиште и друго). Они су сагледани кроз важећу планску и техничку документацију, као и Генерални пројекат за изградњу водних објеката за уређење, коришћење и заштиту од штетног дејства вода и рекултивацију терена у обухвату позајмишта и одлагалишта песковито-шљунковитог материјала (Институт за водопривреду „Јарослав Черни”, 2023. године). Приказ објеката (шифра и тип) дат је по секцијама 1-9 у оквиру три сектора.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Табела 35а Табеларни приказ водних објеката и позајмишта материјала по секцијама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43"/>
        <w:gridCol w:w="11849"/>
      </w:tblGrid>
      <w:tr w:rsidR="003B6C3B" w:rsidRPr="001C4B68" w:rsidTr="00095ACC">
        <w:tc>
          <w:tcPr>
            <w:tcW w:w="5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Секција 1</w:t>
            </w:r>
          </w:p>
        </w:tc>
        <w:tc>
          <w:tcPr>
            <w:tcW w:w="44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Тип објекта</w:t>
            </w:r>
          </w:p>
        </w:tc>
      </w:tr>
      <w:tr w:rsidR="003B6C3B" w:rsidRPr="001C4B68" w:rsidTr="00095ACC">
        <w:tc>
          <w:tcPr>
            <w:tcW w:w="5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1-1.1</w:t>
            </w:r>
          </w:p>
        </w:tc>
        <w:tc>
          <w:tcPr>
            <w:tcW w:w="44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Позајмиште материјала</w:t>
            </w:r>
          </w:p>
        </w:tc>
      </w:tr>
      <w:tr w:rsidR="003B6C3B" w:rsidRPr="001C4B68" w:rsidTr="00095ACC">
        <w:tc>
          <w:tcPr>
            <w:tcW w:w="5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1-1.2</w:t>
            </w:r>
          </w:p>
        </w:tc>
        <w:tc>
          <w:tcPr>
            <w:tcW w:w="44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Позајмиште материјала</w:t>
            </w:r>
          </w:p>
        </w:tc>
      </w:tr>
      <w:tr w:rsidR="003B6C3B" w:rsidRPr="001C4B68" w:rsidTr="00095ACC">
        <w:tc>
          <w:tcPr>
            <w:tcW w:w="5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1-1.4</w:t>
            </w:r>
          </w:p>
        </w:tc>
        <w:tc>
          <w:tcPr>
            <w:tcW w:w="44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Низводни везни канал између акваторије позајмишта и корита Јужне Мораве</w:t>
            </w:r>
          </w:p>
        </w:tc>
      </w:tr>
      <w:tr w:rsidR="003B6C3B" w:rsidRPr="001C4B68" w:rsidTr="00095ACC">
        <w:tc>
          <w:tcPr>
            <w:tcW w:w="5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1-1.5</w:t>
            </w:r>
          </w:p>
        </w:tc>
        <w:tc>
          <w:tcPr>
            <w:tcW w:w="44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Узводни везни канал између акваторије позајмишта и корита Јужне Мораве</w:t>
            </w:r>
          </w:p>
        </w:tc>
      </w:tr>
    </w:tbl>
    <w:p w:rsidR="003B6C3B" w:rsidRPr="001C4B68" w:rsidRDefault="003B6C3B" w:rsidP="003E6C4B">
      <w:pPr>
        <w:spacing w:beforeLines="120" w:before="288" w:afterLines="120" w:after="288" w:line="360" w:lineRule="auto"/>
        <w:rPr>
          <w:rFonts w:ascii="Arial" w:hAnsi="Arial" w:cs="Arial"/>
          <w:vanish/>
          <w:sz w:val="22"/>
          <w:szCs w:val="22"/>
          <w:lang w:val="en-US"/>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25"/>
        <w:gridCol w:w="10767"/>
      </w:tblGrid>
      <w:tr w:rsidR="003B6C3B" w:rsidRPr="001C4B68" w:rsidTr="00095ACC">
        <w:tc>
          <w:tcPr>
            <w:tcW w:w="9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Секција 2</w:t>
            </w:r>
          </w:p>
        </w:tc>
        <w:tc>
          <w:tcPr>
            <w:tcW w:w="40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Тип објекта</w:t>
            </w:r>
          </w:p>
        </w:tc>
      </w:tr>
      <w:tr w:rsidR="003B6C3B" w:rsidRPr="001C4B68" w:rsidTr="00095ACC">
        <w:tc>
          <w:tcPr>
            <w:tcW w:w="9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2-1.1</w:t>
            </w:r>
          </w:p>
        </w:tc>
        <w:tc>
          <w:tcPr>
            <w:tcW w:w="40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Заштита моста (km 9+933)</w:t>
            </w:r>
          </w:p>
        </w:tc>
      </w:tr>
      <w:tr w:rsidR="003B6C3B" w:rsidRPr="001C4B68" w:rsidTr="00095ACC">
        <w:tc>
          <w:tcPr>
            <w:tcW w:w="9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2-1.2</w:t>
            </w:r>
          </w:p>
        </w:tc>
        <w:tc>
          <w:tcPr>
            <w:tcW w:w="40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Позајмиште материјала (km 10+500)</w:t>
            </w:r>
          </w:p>
        </w:tc>
      </w:tr>
      <w:tr w:rsidR="003B6C3B" w:rsidRPr="001C4B68" w:rsidTr="00095ACC">
        <w:tc>
          <w:tcPr>
            <w:tcW w:w="9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K 2.1, K 2.2 и K 2.3</w:t>
            </w:r>
          </w:p>
        </w:tc>
        <w:tc>
          <w:tcPr>
            <w:tcW w:w="40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Део корита у обухвату хидротехничког уређења (km 2+600 – 4+600)</w:t>
            </w:r>
          </w:p>
        </w:tc>
      </w:tr>
      <w:tr w:rsidR="003B6C3B" w:rsidRPr="001C4B68" w:rsidTr="00095ACC">
        <w:tc>
          <w:tcPr>
            <w:tcW w:w="9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2-2.1</w:t>
            </w:r>
          </w:p>
        </w:tc>
        <w:tc>
          <w:tcPr>
            <w:tcW w:w="40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Преграда просека</w:t>
            </w:r>
          </w:p>
        </w:tc>
      </w:tr>
      <w:tr w:rsidR="003B6C3B" w:rsidRPr="001C4B68" w:rsidTr="00095ACC">
        <w:tc>
          <w:tcPr>
            <w:tcW w:w="9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2-2.2</w:t>
            </w:r>
          </w:p>
        </w:tc>
        <w:tc>
          <w:tcPr>
            <w:tcW w:w="40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Просек са свим елементима пројектованим у оквиру одговарајућег ПЗИ</w:t>
            </w:r>
          </w:p>
        </w:tc>
      </w:tr>
      <w:tr w:rsidR="003B6C3B" w:rsidRPr="001C4B68" w:rsidTr="00095ACC">
        <w:tc>
          <w:tcPr>
            <w:tcW w:w="9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2-2.3</w:t>
            </w:r>
          </w:p>
        </w:tc>
        <w:tc>
          <w:tcPr>
            <w:tcW w:w="40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Позајмиште материјала (km 12+200)</w:t>
            </w:r>
          </w:p>
        </w:tc>
      </w:tr>
      <w:tr w:rsidR="003B6C3B" w:rsidRPr="001C4B68" w:rsidTr="00095ACC">
        <w:tc>
          <w:tcPr>
            <w:tcW w:w="9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M 2.1</w:t>
            </w:r>
          </w:p>
        </w:tc>
        <w:tc>
          <w:tcPr>
            <w:tcW w:w="40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Меандар</w:t>
            </w:r>
          </w:p>
        </w:tc>
      </w:tr>
      <w:tr w:rsidR="003B6C3B" w:rsidRPr="001C4B68" w:rsidTr="00095ACC">
        <w:tc>
          <w:tcPr>
            <w:tcW w:w="9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2-3.1</w:t>
            </w:r>
          </w:p>
        </w:tc>
        <w:tc>
          <w:tcPr>
            <w:tcW w:w="40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Обалоутврда са свим елементима пројектованим у оквиру одговарајућег ПЗИ</w:t>
            </w:r>
          </w:p>
        </w:tc>
      </w:tr>
      <w:tr w:rsidR="003B6C3B" w:rsidRPr="001C4B68" w:rsidTr="00095ACC">
        <w:tc>
          <w:tcPr>
            <w:tcW w:w="9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 2.4</w:t>
            </w:r>
          </w:p>
        </w:tc>
        <w:tc>
          <w:tcPr>
            <w:tcW w:w="40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Део корита у обухвату хидротехничког уређења (km 7+900 – 8+600)</w:t>
            </w:r>
          </w:p>
        </w:tc>
      </w:tr>
      <w:tr w:rsidR="003B6C3B" w:rsidRPr="001C4B68" w:rsidTr="00095ACC">
        <w:tc>
          <w:tcPr>
            <w:tcW w:w="9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2-4.1</w:t>
            </w:r>
          </w:p>
        </w:tc>
        <w:tc>
          <w:tcPr>
            <w:tcW w:w="40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Заштита моста (km 15+857)</w:t>
            </w:r>
          </w:p>
        </w:tc>
      </w:tr>
    </w:tbl>
    <w:p w:rsidR="003B6C3B" w:rsidRPr="001C4B68" w:rsidRDefault="003B6C3B" w:rsidP="003E6C4B">
      <w:pPr>
        <w:spacing w:beforeLines="120" w:before="288" w:afterLines="120" w:after="288" w:line="360" w:lineRule="auto"/>
        <w:rPr>
          <w:rFonts w:ascii="Arial" w:hAnsi="Arial" w:cs="Arial"/>
          <w:vanish/>
          <w:sz w:val="22"/>
          <w:szCs w:val="22"/>
          <w:lang w:val="en-US"/>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28"/>
        <w:gridCol w:w="10764"/>
      </w:tblGrid>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Секција 3</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Тип објекта</w:t>
            </w:r>
          </w:p>
        </w:tc>
      </w:tr>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3-1.1</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Позајмиште материјала</w:t>
            </w:r>
          </w:p>
        </w:tc>
      </w:tr>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3-1.2</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Позајмиште материјала</w:t>
            </w:r>
          </w:p>
        </w:tc>
      </w:tr>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3-2.1</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Заштита моста на Расини од ерозије</w:t>
            </w:r>
          </w:p>
        </w:tc>
      </w:tr>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3-3.1</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Реконструкција постојећег деснообалног насипа Западне Мораве и левообалног насипа Расине код Крушевца (касета „Читлукˮ)</w:t>
            </w:r>
          </w:p>
        </w:tc>
      </w:tr>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3-4.1</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Позајмиште материјала</w:t>
            </w:r>
          </w:p>
        </w:tc>
      </w:tr>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3-5.1</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Позајмиште материјала</w:t>
            </w:r>
          </w:p>
        </w:tc>
      </w:tr>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3-6.1</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Позајмиште материјала</w:t>
            </w:r>
          </w:p>
        </w:tc>
      </w:tr>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Об. 3-7.1</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Заштита десне обале Западне Мораве</w:t>
            </w:r>
          </w:p>
        </w:tc>
      </w:tr>
    </w:tbl>
    <w:p w:rsidR="003B6C3B" w:rsidRPr="001C4B68" w:rsidRDefault="003B6C3B" w:rsidP="003E6C4B">
      <w:pPr>
        <w:spacing w:beforeLines="120" w:before="288" w:afterLines="120" w:after="288" w:line="360" w:lineRule="auto"/>
        <w:rPr>
          <w:rFonts w:ascii="Arial" w:hAnsi="Arial" w:cs="Arial"/>
          <w:vanish/>
          <w:sz w:val="22"/>
          <w:szCs w:val="22"/>
          <w:lang w:val="en-US"/>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28"/>
        <w:gridCol w:w="10764"/>
      </w:tblGrid>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Секција 4</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Тип објекта</w:t>
            </w:r>
          </w:p>
        </w:tc>
      </w:tr>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4-1.1</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Позајмиште материјала</w:t>
            </w:r>
          </w:p>
        </w:tc>
      </w:tr>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4-1.3</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Низводна веза акваторије позајмишта са реком</w:t>
            </w:r>
          </w:p>
        </w:tc>
      </w:tr>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4-1.4</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Улив Нешковог потока у акваторију позајмишта</w:t>
            </w:r>
          </w:p>
        </w:tc>
      </w:tr>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4-1.5</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Заштита моста на аутопуту код Кукљина</w:t>
            </w:r>
          </w:p>
        </w:tc>
      </w:tr>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4-3.1</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Позајмиште материјала</w:t>
            </w:r>
          </w:p>
        </w:tc>
      </w:tr>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4-4.1</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Позајмиште материјала</w:t>
            </w:r>
          </w:p>
        </w:tc>
      </w:tr>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4-6</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Главни насип Западне Мораве и обалоутврда на десној обали Западне Мораве у зони новог ушћа потока Поточаре, са успорним насипима и регулацијом притока Нешков поток и поток Поточаре код петље Кошеви</w:t>
            </w:r>
          </w:p>
        </w:tc>
      </w:tr>
    </w:tbl>
    <w:p w:rsidR="003B6C3B" w:rsidRPr="001C4B68" w:rsidRDefault="003B6C3B" w:rsidP="003E6C4B">
      <w:pPr>
        <w:spacing w:beforeLines="120" w:before="288" w:afterLines="120" w:after="288" w:line="360" w:lineRule="auto"/>
        <w:rPr>
          <w:rFonts w:ascii="Arial" w:hAnsi="Arial" w:cs="Arial"/>
          <w:vanish/>
          <w:sz w:val="22"/>
          <w:szCs w:val="22"/>
          <w:lang w:val="en-US"/>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28"/>
        <w:gridCol w:w="10764"/>
      </w:tblGrid>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Секција 5</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Тип објекта</w:t>
            </w:r>
          </w:p>
        </w:tc>
      </w:tr>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5-1.1</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Акваторија/Позајмиште материјала (km 41+900)</w:t>
            </w:r>
          </w:p>
        </w:tc>
      </w:tr>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5-1.3</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Узводни спој/ канал између реке и акваторије/позајмишта (km 41+900)</w:t>
            </w:r>
          </w:p>
        </w:tc>
      </w:tr>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5-1.4</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Акваторија/Позајмиште материјала (km 41+900)</w:t>
            </w:r>
          </w:p>
        </w:tc>
      </w:tr>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5-1.5</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Спој / канал између реке и акваторије/позајмишта (km 41+900)</w:t>
            </w:r>
          </w:p>
        </w:tc>
      </w:tr>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5-1.6</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Улив безименог потока у акваторију /позајмишта (km 41+900)</w:t>
            </w:r>
          </w:p>
        </w:tc>
      </w:tr>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5-2.1</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Уређење корита и обала Западне Мораве и мостовских стубова (мост km 43+182)</w:t>
            </w:r>
          </w:p>
        </w:tc>
      </w:tr>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5-3.1</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Акваторија/Позајмиште материјала (km 43+900), подељено на три потцелине: Об. 5-3.1а, Об. 5-3.1б и Об. 5-3.1ц</w:t>
            </w:r>
          </w:p>
        </w:tc>
      </w:tr>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5-3.2</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Акваторија/Позајмиште материјала (km 43+900)</w:t>
            </w:r>
          </w:p>
        </w:tc>
      </w:tr>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5-5.1</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Одбрамбени насип касете „Трстеник” (ван градске зоне)</w:t>
            </w:r>
          </w:p>
        </w:tc>
      </w:tr>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5-5а.1</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Одбрамбени насип касете „Трстеник” (у градској зони)</w:t>
            </w:r>
          </w:p>
        </w:tc>
      </w:tr>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5-7.1</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Позајмиште материјала (km 47+000)</w:t>
            </w:r>
          </w:p>
        </w:tc>
      </w:tr>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5-7.2</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Низводни спој/ канал између реке и акваторије/позајмишта (km 47+000)</w:t>
            </w:r>
          </w:p>
        </w:tc>
      </w:tr>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Об. 5-7.3</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Узводни спој/ канал између реке и акваторије/позајмишта (km 47+000)</w:t>
            </w:r>
          </w:p>
        </w:tc>
      </w:tr>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5-8.1</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Уређење корита и обала Западне Мораве и мостовских стубова (мост km 48+115)</w:t>
            </w:r>
          </w:p>
        </w:tc>
      </w:tr>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5-9.1</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Акваторија/Позајмиште материјала (km 48+000)</w:t>
            </w:r>
          </w:p>
        </w:tc>
      </w:tr>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5-10.1</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Обалоутврда</w:t>
            </w:r>
          </w:p>
        </w:tc>
      </w:tr>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5-11.1</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Успорни насип уз Љубостињску реку</w:t>
            </w:r>
          </w:p>
        </w:tc>
      </w:tr>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5-12.1</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Нови насип на десној обали Западне Мораве</w:t>
            </w:r>
          </w:p>
        </w:tc>
      </w:tr>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5-13.1</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Одбрамбени насип касете „Звездан”</w:t>
            </w:r>
          </w:p>
        </w:tc>
      </w:tr>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5-14.1</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Уређење корита и обала Западне Мораве и мостовских стубова (мост km 51+928)</w:t>
            </w:r>
          </w:p>
        </w:tc>
      </w:tr>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5-15.1</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Акваторија/Позајмиште материјала (km 54+400) са две одвојене потцелине: Об. 5-15.1а и Об. 5-15.1б</w:t>
            </w:r>
          </w:p>
        </w:tc>
      </w:tr>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5-15.2</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Низводни спој/ канал између реке и акваторије/позајмишта (km 54+400)</w:t>
            </w:r>
          </w:p>
        </w:tc>
      </w:tr>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5-15.3</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Узводни спој/ канал између реке и акваторије/позајмишта (km 54+400)</w:t>
            </w:r>
          </w:p>
        </w:tc>
      </w:tr>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K 6.1, K 5.8, K 5.7, K 5.6,</w:t>
            </w:r>
          </w:p>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K 5.5, K 5.4, K 5.3, K 5.2 и K 5.1</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Део корита у обухвату хидротехничког уређења (km 37+600 – 60+400)</w:t>
            </w:r>
          </w:p>
        </w:tc>
      </w:tr>
    </w:tbl>
    <w:p w:rsidR="003B6C3B" w:rsidRPr="001C4B68" w:rsidRDefault="003B6C3B" w:rsidP="003E6C4B">
      <w:pPr>
        <w:spacing w:beforeLines="120" w:before="288" w:afterLines="120" w:after="288" w:line="360" w:lineRule="auto"/>
        <w:rPr>
          <w:rFonts w:ascii="Arial" w:hAnsi="Arial" w:cs="Arial"/>
          <w:vanish/>
          <w:sz w:val="22"/>
          <w:szCs w:val="22"/>
          <w:lang w:val="en-US"/>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28"/>
        <w:gridCol w:w="10764"/>
      </w:tblGrid>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Секција 6</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Тип објекта</w:t>
            </w:r>
          </w:p>
        </w:tc>
      </w:tr>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6-1.1</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Обалоутврда</w:t>
            </w:r>
          </w:p>
        </w:tc>
      </w:tr>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6-3.1</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Обалоутврда</w:t>
            </w:r>
          </w:p>
        </w:tc>
      </w:tr>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6-3.2</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Низводни везни канал између акваторије позајмишта и меандра</w:t>
            </w:r>
          </w:p>
        </w:tc>
      </w:tr>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6-3.3</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Позајмиште материјала</w:t>
            </w:r>
          </w:p>
        </w:tc>
      </w:tr>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6-3.4</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Обалоутврда</w:t>
            </w:r>
          </w:p>
        </w:tc>
      </w:tr>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6-3.5</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Узводни везни канал између акваторије позајмишта и меандра</w:t>
            </w:r>
          </w:p>
        </w:tc>
      </w:tr>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6-5.1</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Позајмиште материјала</w:t>
            </w:r>
          </w:p>
        </w:tc>
      </w:tr>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6-5.2</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Позајмиште материјала</w:t>
            </w:r>
          </w:p>
        </w:tc>
      </w:tr>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6-5.3</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Обалоутврда</w:t>
            </w:r>
          </w:p>
        </w:tc>
      </w:tr>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6-7.1</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Позајмиште материјала</w:t>
            </w:r>
          </w:p>
        </w:tc>
      </w:tr>
      <w:tr w:rsidR="003B6C3B" w:rsidRPr="001C4B68" w:rsidTr="00095AC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К 6.2</w:t>
            </w:r>
          </w:p>
        </w:tc>
        <w:tc>
          <w:tcPr>
            <w:tcW w:w="40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Део корита у обухвату хидротехничког уређења (km 59+700 -80+000)</w:t>
            </w:r>
          </w:p>
        </w:tc>
      </w:tr>
    </w:tbl>
    <w:p w:rsidR="003B6C3B" w:rsidRPr="001C4B68" w:rsidRDefault="003B6C3B" w:rsidP="003E6C4B">
      <w:pPr>
        <w:spacing w:beforeLines="120" w:before="288" w:afterLines="120" w:after="288" w:line="360" w:lineRule="auto"/>
        <w:rPr>
          <w:rFonts w:ascii="Arial" w:hAnsi="Arial" w:cs="Arial"/>
          <w:vanish/>
          <w:sz w:val="22"/>
          <w:szCs w:val="22"/>
          <w:lang w:val="en-US"/>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4"/>
        <w:gridCol w:w="10628"/>
      </w:tblGrid>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Секција 7</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Тип објекта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 7.1</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Део корита у обухвату хидротехничког уређења (km 80+000 – 85+500 – 86+700)</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7-1.1</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Позајмиште материјала са три одвојене потцелине: Об. 7-1.1а, Об. 7-1.1б и Об. 7-7.1ц</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7-1.5</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Заштита моста Врба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7-2.1</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Обалоутврда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7-2.2</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Заштита моста на Ибру од ерозије</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 7.2</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Део корита у обухвату хидротехничког уређења (km 85+500 – 86+700)</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Секција 7</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Тип објекта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7-3.1</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Објекат са свим елементима пројектованим у оквиру одговарајућег ПЗИ</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7-3.2</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Преграда објекта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M 7-1</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Деоница меандра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M 7-2</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Деоница меандра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 7.3</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Део корита у обухвату хидротехничког уређења (km 87+600 – 88+300)</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7-4.1</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Позајмиште материјала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7-4.2</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Објекат са свим елементима пројектованим у оквиру одговарајућег ПЗИ</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7-4.3</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Преграда објекта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M 7-3</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Деоница меандра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 7.4</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Део корита у обухвату хидротехничког уређења (km 89+700 – 91+300)</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M 7-4</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Деоница меандра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7-6.2</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Објекат са свим елементима пројектованим у оквиру одговарајућег ПЗИ</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7-6.3</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Узводна преграда објекта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7-6.4</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Средња преграда објекта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7-6.5</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Низводна преграда објекта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 7-5</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Деоница меандра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К 7-5</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Део корита у обухвату хидротехничког уређења (km 92+300 – 92+900)</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7-7.1</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Позајмиште са две одвојене потцелине: Об. 7-7.1а и Об. 7-7.1б</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7-7.2</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Објекат са свим елементима пројектованим у оквиру одговарајућег ПЗИ</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7-7.3</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Преграда објекта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M 7-6</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Деоница меандра</w:t>
            </w:r>
          </w:p>
        </w:tc>
      </w:tr>
    </w:tbl>
    <w:p w:rsidR="003B6C3B" w:rsidRPr="001C4B68" w:rsidRDefault="003B6C3B" w:rsidP="003E6C4B">
      <w:pPr>
        <w:spacing w:beforeLines="120" w:before="288" w:afterLines="120" w:after="288" w:line="360" w:lineRule="auto"/>
        <w:rPr>
          <w:rFonts w:ascii="Arial" w:hAnsi="Arial" w:cs="Arial"/>
          <w:vanish/>
          <w:sz w:val="22"/>
          <w:szCs w:val="22"/>
          <w:lang w:val="en-US"/>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4"/>
        <w:gridCol w:w="10628"/>
      </w:tblGrid>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Секција 8</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Тип објекта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 8.1</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Део корита у обухвату хидротехничког уређења (km 94+200 – 96+500)</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8-2.1</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Узводна преграда просека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8-2.2</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Низводна преграда просека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8-2.3</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Просек са елементима заштите од ерозије</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8-2.4</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Заштитa моста код Адрана од ерозије</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8-2.5a Об. 8-2.5б</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Позајмишта материјала (km 81+300)</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8-3.1</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Преграда просека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8-3.2</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Просек са елементима заштите од ерозије</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8-3.3</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Заштитa Милочајског моста од ерозије</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8-3.4</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Позајмиште материјала (km 83+000)</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8-4.1</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Уређење узводне рачве просека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8-4.2</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Просек са елементима заштите од ерозије</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8-4.3</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Обалоутврда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Обј. 8-4.4</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Регулација притоке (Градинац)</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 8-2</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Меандар</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8-5.1</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Уређење узводне рачве просека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8-5.2</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Просек са елементима заштите од ерозије</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8-5.3</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Уређење узводне рачве просека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8-5.4</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Просек са елементима заштите од ерозије</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Об. 8-5.5</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Обалоутврда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8-5.6</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Регулација притоке (Лађевачка река)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8-5.7</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Позајмиште материјала (km 86+300)</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 8-3</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Меандар</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 8-4</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Меандар</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8-6.1</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Уређење узводне рачве просека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8-6.2</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Просек са елементима заштите од ерозије</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Секција 8</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Тип објекта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8-6.3</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Обалоутврда и регулација реке Равенице</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 8-5</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Меандар</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8-6.4</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Позајмиште материјала (km 87+500)</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8-7.1</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Преграда просека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8-7.2</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Уређење узводне рачве просека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8-7.3</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Просек са елементима заштите од ерозије</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8-7.6</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Обалоутврда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8-7.7</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Обалоутврда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8-7.8</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Обалоутврда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 8-6</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Меандар</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 8-7</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Меандар</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8-8.1</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Уређење узводне рачве просека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8-8.2</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Просек са елементима заштите од ерозије</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8-8.3</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Регулација притоке (Бресница)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8-8.5</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Обалоутврда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 8-8.1</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Меандар</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 8-8.2</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Меандар</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Об. 8-9.2</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Позајмиште материјала (km 92+000)</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8-9.3</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Простор унутар корита за уклапање са узводним просеком</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8-9.4</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Простор унутар корита за уклапање са низводним просеком</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 8-9</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Меандар</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8-10.1</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Уређење узводне рачве просека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8-10.2</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Просек са елементима заштите од ерозије</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8-10.3</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Обалоутврда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8-10.4</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Регулација притоке (Безимени поток 2)</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8-10.5</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Позајмиште материјала (km 93+500)</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 8-10</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Меандар</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8-11.1</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Осигурање леве обале са проширењем корита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8-11.2</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Позајмиште материјала (km 95+000)</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8-12</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Насип код Адрана за заштиту путне инфраструктуре и приватних објеката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K 8.2</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Део корита у обухвату хидротехничког уређења (km 111+700 – 112+700)</w:t>
            </w:r>
          </w:p>
        </w:tc>
      </w:tr>
    </w:tbl>
    <w:p w:rsidR="003B6C3B" w:rsidRPr="001C4B68" w:rsidRDefault="003B6C3B" w:rsidP="003E6C4B">
      <w:pPr>
        <w:spacing w:beforeLines="120" w:before="288" w:afterLines="120" w:after="288" w:line="360" w:lineRule="auto"/>
        <w:rPr>
          <w:rFonts w:ascii="Arial" w:hAnsi="Arial" w:cs="Arial"/>
          <w:vanish/>
          <w:sz w:val="22"/>
          <w:szCs w:val="22"/>
          <w:lang w:val="en-US"/>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4"/>
        <w:gridCol w:w="10628"/>
      </w:tblGrid>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Секција 9</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Тип објекта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9-1.1</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Преграда просека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9-1.2</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Просек са свим елементима пројектованим у оквиру одговарајућег ПЗИ</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9-1.3</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Обалоутврда (низводна)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9-1.4</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Регулација ушћа реке Островке</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9-1.5</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Позајмиште материјала (km 95+500)</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9-1.10</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Обалоутврда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9-1.11</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Обалоутврда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 9-1</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Меандар</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K 9-1</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Део корита у обухвату хидротехничког уређења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9-2.1</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Низбодна преграда просека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Об. 9-2.2</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Узводна преграда просека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9-2.3</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Просек 13 са елементима заштите од ерозије</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9-2.4</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Низводна обалоутврда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9-2.5</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Узводна обалоутврда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9-2.8</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Обалоутврда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 9-2</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Меандар</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9-3.1</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Уређење узводне рачве</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Секција 9</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Тип објекта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9-3.2</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Просек</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9-3.3</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Обалоутврда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9-3.4</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Позајмиште материјала (km 100+700)</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 9-3</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Меандар</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9-4.1</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Позајмиште материјала (km 102+000)</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9-5.1</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Проширење корита Западне Мораве са обалоутврдом на левој обали</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9-5.2</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Позајмиште материјала (km 103+500)</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9-6.1</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Уређење узводне рачве</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9-6.2</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Просек са елементима заштите од ерозије</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9-6.3</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Обалоутврда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 9-4</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Меандар</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K 9.2</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Део корита у обухвату хидротехничког уређења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K 9.3</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Део корита у обухвату хидротехничког уређења</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9-7.1</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Позајмиште (km 106+200)</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9-9.1</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Заштита моста (река Чемерница) од ерозије</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9-10.1</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Заштита моста (река Чемерница) од ерозије</w:t>
            </w:r>
          </w:p>
        </w:tc>
      </w:tr>
      <w:tr w:rsidR="003B6C3B" w:rsidRPr="001C4B68" w:rsidTr="00095ACC">
        <w:tc>
          <w:tcPr>
            <w:tcW w:w="103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9-11.1</w:t>
            </w:r>
          </w:p>
        </w:tc>
        <w:tc>
          <w:tcPr>
            <w:tcW w:w="39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Заштита моста (река Чемерница) од ерозије</w:t>
            </w:r>
          </w:p>
        </w:tc>
      </w:tr>
    </w:tbl>
    <w:p w:rsidR="003B6C3B" w:rsidRPr="001C4B68" w:rsidRDefault="003B6C3B" w:rsidP="003E6C4B">
      <w:pPr>
        <w:spacing w:beforeLines="120" w:before="288" w:afterLines="120" w:after="288" w:line="360" w:lineRule="auto"/>
        <w:ind w:firstLine="480"/>
        <w:jc w:val="center"/>
        <w:rPr>
          <w:rFonts w:ascii="Arial" w:hAnsi="Arial" w:cs="Arial"/>
          <w:color w:val="000000"/>
          <w:sz w:val="22"/>
          <w:szCs w:val="22"/>
          <w:lang w:val="en-US"/>
        </w:rPr>
      </w:pPr>
      <w:r w:rsidRPr="001C4B68">
        <w:rPr>
          <w:rFonts w:ascii="Arial" w:hAnsi="Arial" w:cs="Arial"/>
          <w:color w:val="000000"/>
          <w:sz w:val="22"/>
          <w:szCs w:val="22"/>
          <w:lang w:val="en-US"/>
        </w:rPr>
        <w:lastRenderedPageBreak/>
        <w:t>4.1.7. Одлагалишта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Директно спровођење израдом Урбанистичког пројекта (УП) предвиђено је за одлагалишта која су сагледана кроз Генерални пројекат за изградњу водних објеката за уређење, коришћење и заштиту од штетног дејства вода и рекултивацију терена у обухвату позајмишта и одлагалишта песковито-шљунковитог материјала (Институт за водопривреду „Јарослав Черни”, 2023. године).</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Прикази објеката дати су по секцијама 1–9 у оквиру три сектора.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Табела 35б: Табеларни приказ одлагалишта материјала по секцијама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025"/>
        <w:gridCol w:w="8367"/>
      </w:tblGrid>
      <w:tr w:rsidR="003B6C3B" w:rsidRPr="001C4B68" w:rsidTr="00095ACC">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Секција 1</w:t>
            </w: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1-1.3</w:t>
            </w:r>
          </w:p>
        </w:tc>
        <w:tc>
          <w:tcPr>
            <w:tcW w:w="312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Одлагалиштa материјала</w:t>
            </w: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1-1.6</w:t>
            </w:r>
          </w:p>
        </w:tc>
        <w:tc>
          <w:tcPr>
            <w:tcW w:w="312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1-1.9</w:t>
            </w:r>
          </w:p>
        </w:tc>
        <w:tc>
          <w:tcPr>
            <w:tcW w:w="312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1-1.10</w:t>
            </w:r>
          </w:p>
        </w:tc>
        <w:tc>
          <w:tcPr>
            <w:tcW w:w="312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1-2.1</w:t>
            </w:r>
          </w:p>
        </w:tc>
        <w:tc>
          <w:tcPr>
            <w:tcW w:w="312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Секција 2</w:t>
            </w: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2-1.3</w:t>
            </w:r>
          </w:p>
        </w:tc>
        <w:tc>
          <w:tcPr>
            <w:tcW w:w="312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Одлагалиштa материјала</w:t>
            </w: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2-2.4</w:t>
            </w:r>
          </w:p>
        </w:tc>
        <w:tc>
          <w:tcPr>
            <w:tcW w:w="312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Секција 3</w:t>
            </w: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3-1.3</w:t>
            </w:r>
          </w:p>
        </w:tc>
        <w:tc>
          <w:tcPr>
            <w:tcW w:w="312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Одлагалишта материјала</w:t>
            </w: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3-3.2</w:t>
            </w:r>
          </w:p>
        </w:tc>
        <w:tc>
          <w:tcPr>
            <w:tcW w:w="312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3-6.2</w:t>
            </w:r>
          </w:p>
        </w:tc>
        <w:tc>
          <w:tcPr>
            <w:tcW w:w="312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3-6.3</w:t>
            </w:r>
          </w:p>
        </w:tc>
        <w:tc>
          <w:tcPr>
            <w:tcW w:w="312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Секција 4</w:t>
            </w: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4-2.1</w:t>
            </w:r>
          </w:p>
        </w:tc>
        <w:tc>
          <w:tcPr>
            <w:tcW w:w="312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Одлагалиште материјала</w:t>
            </w: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4-5.1</w:t>
            </w:r>
          </w:p>
        </w:tc>
        <w:tc>
          <w:tcPr>
            <w:tcW w:w="312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Секција 5</w:t>
            </w: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5-4.1</w:t>
            </w:r>
          </w:p>
        </w:tc>
        <w:tc>
          <w:tcPr>
            <w:tcW w:w="312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Одлагалишта материјала</w:t>
            </w: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Об. 5-6.1</w:t>
            </w:r>
          </w:p>
        </w:tc>
        <w:tc>
          <w:tcPr>
            <w:tcW w:w="312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5-7.4</w:t>
            </w:r>
          </w:p>
        </w:tc>
        <w:tc>
          <w:tcPr>
            <w:tcW w:w="312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5-7.5</w:t>
            </w:r>
          </w:p>
        </w:tc>
        <w:tc>
          <w:tcPr>
            <w:tcW w:w="312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5-15.4</w:t>
            </w:r>
          </w:p>
        </w:tc>
        <w:tc>
          <w:tcPr>
            <w:tcW w:w="312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5-9.4</w:t>
            </w:r>
          </w:p>
        </w:tc>
        <w:tc>
          <w:tcPr>
            <w:tcW w:w="312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Секција 6</w:t>
            </w: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6-2.1*</w:t>
            </w:r>
          </w:p>
        </w:tc>
        <w:tc>
          <w:tcPr>
            <w:tcW w:w="31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Одлагалиште у парцели аутопута</w:t>
            </w: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6-3.6</w:t>
            </w:r>
          </w:p>
        </w:tc>
        <w:tc>
          <w:tcPr>
            <w:tcW w:w="312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Одлагалиштa материјала</w:t>
            </w: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6-4.1</w:t>
            </w:r>
          </w:p>
        </w:tc>
        <w:tc>
          <w:tcPr>
            <w:tcW w:w="312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6-6.1</w:t>
            </w:r>
          </w:p>
        </w:tc>
        <w:tc>
          <w:tcPr>
            <w:tcW w:w="312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Секција 7</w:t>
            </w: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7-1.4</w:t>
            </w:r>
          </w:p>
        </w:tc>
        <w:tc>
          <w:tcPr>
            <w:tcW w:w="312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Одлагалиштa материјала</w:t>
            </w: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7-2.3</w:t>
            </w:r>
          </w:p>
        </w:tc>
        <w:tc>
          <w:tcPr>
            <w:tcW w:w="312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7-3.3*</w:t>
            </w:r>
          </w:p>
        </w:tc>
        <w:tc>
          <w:tcPr>
            <w:tcW w:w="31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Одлагалишта у парцели аутопута</w:t>
            </w: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7-4.4*</w:t>
            </w:r>
          </w:p>
        </w:tc>
        <w:tc>
          <w:tcPr>
            <w:tcW w:w="31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Одлагалишта у парцели аутопута</w:t>
            </w: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7-5.1</w:t>
            </w:r>
          </w:p>
        </w:tc>
        <w:tc>
          <w:tcPr>
            <w:tcW w:w="31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Одлагалиште материјала</w:t>
            </w: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7-5.3*</w:t>
            </w:r>
          </w:p>
        </w:tc>
        <w:tc>
          <w:tcPr>
            <w:tcW w:w="312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Одлагалишта у парцели аутопута</w:t>
            </w: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7-5.4*</w:t>
            </w:r>
          </w:p>
        </w:tc>
        <w:tc>
          <w:tcPr>
            <w:tcW w:w="312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7-6.1</w:t>
            </w:r>
          </w:p>
        </w:tc>
        <w:tc>
          <w:tcPr>
            <w:tcW w:w="31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Одлагалиште материјала</w:t>
            </w:r>
          </w:p>
        </w:tc>
      </w:tr>
      <w:tr w:rsidR="003B6C3B" w:rsidRPr="001C4B68" w:rsidTr="00095ACC">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Секција 8</w:t>
            </w: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8-1.1</w:t>
            </w:r>
          </w:p>
        </w:tc>
        <w:tc>
          <w:tcPr>
            <w:tcW w:w="312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Одлагалиштa материјала</w:t>
            </w: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8-2.6</w:t>
            </w:r>
          </w:p>
        </w:tc>
        <w:tc>
          <w:tcPr>
            <w:tcW w:w="312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8-2.7**</w:t>
            </w:r>
          </w:p>
        </w:tc>
        <w:tc>
          <w:tcPr>
            <w:tcW w:w="31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Одлагалиште материјала (km 81+300)</w:t>
            </w: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8-3.5</w:t>
            </w:r>
          </w:p>
        </w:tc>
        <w:tc>
          <w:tcPr>
            <w:tcW w:w="312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Одлагалиштa материјала</w:t>
            </w: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8-3.6</w:t>
            </w:r>
          </w:p>
        </w:tc>
        <w:tc>
          <w:tcPr>
            <w:tcW w:w="312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Об. 8-3.7</w:t>
            </w:r>
          </w:p>
        </w:tc>
        <w:tc>
          <w:tcPr>
            <w:tcW w:w="312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8-4.5a и Об. 8-4.5б</w:t>
            </w:r>
          </w:p>
        </w:tc>
        <w:tc>
          <w:tcPr>
            <w:tcW w:w="312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8-4.6</w:t>
            </w:r>
          </w:p>
        </w:tc>
        <w:tc>
          <w:tcPr>
            <w:tcW w:w="312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8-4.7</w:t>
            </w:r>
          </w:p>
        </w:tc>
        <w:tc>
          <w:tcPr>
            <w:tcW w:w="312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8-5.10</w:t>
            </w:r>
          </w:p>
        </w:tc>
        <w:tc>
          <w:tcPr>
            <w:tcW w:w="312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8-5.11</w:t>
            </w:r>
          </w:p>
        </w:tc>
        <w:tc>
          <w:tcPr>
            <w:tcW w:w="312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8-7.4</w:t>
            </w:r>
          </w:p>
        </w:tc>
        <w:tc>
          <w:tcPr>
            <w:tcW w:w="312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8-7.5</w:t>
            </w:r>
          </w:p>
        </w:tc>
        <w:tc>
          <w:tcPr>
            <w:tcW w:w="312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8-8.4</w:t>
            </w:r>
          </w:p>
        </w:tc>
        <w:tc>
          <w:tcPr>
            <w:tcW w:w="312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8-10.7</w:t>
            </w:r>
          </w:p>
        </w:tc>
        <w:tc>
          <w:tcPr>
            <w:tcW w:w="312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8-11.3</w:t>
            </w:r>
          </w:p>
        </w:tc>
        <w:tc>
          <w:tcPr>
            <w:tcW w:w="312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Секција 9</w:t>
            </w: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9-1.8</w:t>
            </w:r>
          </w:p>
        </w:tc>
        <w:tc>
          <w:tcPr>
            <w:tcW w:w="312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Одлагалиштa материјала</w:t>
            </w: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9-1.9</w:t>
            </w:r>
          </w:p>
        </w:tc>
        <w:tc>
          <w:tcPr>
            <w:tcW w:w="312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9-2.6</w:t>
            </w:r>
          </w:p>
        </w:tc>
        <w:tc>
          <w:tcPr>
            <w:tcW w:w="312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9-2.7</w:t>
            </w:r>
          </w:p>
        </w:tc>
        <w:tc>
          <w:tcPr>
            <w:tcW w:w="312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9-3.7</w:t>
            </w:r>
          </w:p>
        </w:tc>
        <w:tc>
          <w:tcPr>
            <w:tcW w:w="312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9-3.8</w:t>
            </w:r>
          </w:p>
        </w:tc>
        <w:tc>
          <w:tcPr>
            <w:tcW w:w="312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9-4.2</w:t>
            </w:r>
          </w:p>
        </w:tc>
        <w:tc>
          <w:tcPr>
            <w:tcW w:w="312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9-6.4</w:t>
            </w:r>
          </w:p>
        </w:tc>
        <w:tc>
          <w:tcPr>
            <w:tcW w:w="312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3B6C3B" w:rsidRPr="001C4B68" w:rsidTr="00095ACC">
        <w:tc>
          <w:tcPr>
            <w:tcW w:w="18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 9-8.1</w:t>
            </w:r>
          </w:p>
        </w:tc>
        <w:tc>
          <w:tcPr>
            <w:tcW w:w="312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bl>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Одлагалишта у регулацији аутопута за које није потребно посебно формирати парцеле.</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Одлагалиште Об. 8-2.7 неповољно утиче на режим течења Западне Мораве, те је потребно да се изврши рекултивација и нивелација одлагалишта до кота околног терена.”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У пододељку 4.2. Електроенергетика, став 3. после алинеје дванаесте додају се алинеје тринаест – деветнаест, које гласе:</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lastRenderedPageBreak/>
        <w:t>„ – Реконструкција ДВ 110 kV бр. 108 ТС Крушевац 1 – ТС Јагодина 1. Овим би се обухватила комплетна реконструкција постојећег далековода са заменом бетонских стубова;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Прикључење нове ТС 110/10 kV Варварин на постојећи ДВ 110 kV бр. 108 ТС Крушевац 1 – ТС Јагодина 1, по принципу „улаз-излаз”;</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Изградња новог ДВ 400 kV ТС Краљево 3 – ТС Ниш 2 са увођењем ТС Крушевац 1. Овим пројектом ће се остварити веза између ТС Краљево 3 (након њеног подизања на овај напонски ниво), ТС Крушевац 1 (који ће бити подигнут на 400 kV) и постојеће ТС Ниш 2;</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Изградња новог ДВ 400 kV ТС Краљево 3 – РП Пожега – Вардиште. Овај далековод ће бити подигнут по траси ДВ 220 kV број 214/2, као нови двосистемски 400 kV далековод који ће повезати РП Пожега и Вардиште и биће уведен по принципу „улаз-излаз” на 400 kV далековод ТС Вишеград – РХЕ Бистрица;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Прикључење нове трасе ТС 110/35 kV Горњи Милановац 2 на постојећи ДВ 110 kV бр. 1183 ТС Чачак 3 – ТС Горњи Милановац, по принципу „улаз-излаз”;</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Изградња прикључног вода за ТС 110/10 kV Чачак 4. Прикључење ове трансформаторске станице се сагледава по принципу „улаз-излаз” на далековод 110 kV бр. 182 ТС Горњи Милановац – чвор Бељина;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Изградња прикључног вода за ТС 110/10 kV Трстеник 2. Прикључење ове трансформаторске станице је планирано радијалним ДВ 110 kV на ТС Трстеник, дужине око 0,2 km.”</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После става 4. додају се ст. 5–12, који гласе:</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„Директно спровођење је предвиђено у зони петље „Камиџора”, где је планирано измештање и изградња новог далековода 110/10 kV бр.1167Б/1 ТС Краљево 2 – ТС Краљево 5 и ДВ 110 kV бр. 1167Б/2 ТС Краљево 5 – ЕВП Краљево угрожених изградњом аутопута Е-761, деоница Појате-Прељина / друга фаза.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Почетак измештања трасе далековода је на новом угаоном стубу УС1 који се поставља у распону између постојећих стубова 14 и 15, на око 22 m од постојећег стуба број 14. Код УС1, траса далековода скреће десно у правцу северозапада и наставља ка новом угаоном стубу УС2. На овом делу траса се укршта са будућим аутопутем Е761 Појате–Прељина и Западном Моравом. Од осталих објеката инфраструктуре са којим се траса укршта издваја се магистрални гасовод. Дужина ове деонице је око 260 m.</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Код УС2, траса далековода скреће лево у правцу запада и наставља до новог угаоног стуба УС3. Дужина ове деонице је око 370 m.</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lastRenderedPageBreak/>
        <w:t>Код УС3, траса се благо ломи у десно и наставља у правцу запада у дужини од око 1.1 km до новог стуба УС4. На овој деоници траса далековода се води између будуће регулације Западне Мораве и аутопута. На овом делу траса далековода се укршта са Западном Моравом (део тока који је предвиђен за измештање), као и новом приступном саобраћајницом за место Сирча.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Код УС4, траса скреће десно у правцу северозапада и наставља ка новом угаоном стубу УС5 у дужини од око 270 m.</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Код УС5, траса скреће лево у правцу запада до новог угаоног стуба УС6 у дужини од око 380 m. На овом делу трасе далековод се укршта са Западном Моравом (део који је предвиђен за измештањe новом регулацијом).</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Код УС6, далековод скреће лево у правцу југозапада ка новом угаоном стубу УС7, у дужини од око 320 m. На овом делу далековод се укршта са будућим аутопутем Е-761 Појате–Прељина.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На стубу УС7 далековод се уклапа у постојећу трасу далековода. Нову угаони стуб УС7 се поставља у распону између постојећих стубова 24 и 25, на око 110 m од стуба број 24.</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Предвиђено је постављање челично-решеткастих стубова типа „Буре” са врхом за једно заштитно уже. Распон висина стубова је од 20-30 m рачунато до доње конзоле. За измештање предметног далековода предвиђени су проводници Аl/Ч 240/40 mm² и то један проводник по фази.</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За заштитно уже предвиђена примена ужета типа ОPGW са 48 оптичка влакна компатибилних са ТК оптичком мрежом АД ЕМС и АД ЕПС.</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Заштитни појас измештеног далековода (30m од осовине далековода) обухвата следеће катастарске парцеле на територији града Краљева: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1) КО Краљево: 4670/12, 4670/19, 4670/20, 4670/29, 4674/6, 4674/4, 4670/28, 4670/26, 4670/24, 6059/13, 6059/11, 4643/1, 4642, 4641, 4640/1, 4639, 4651/2, 4650/1, 4649/1, 4646/1, 4644, 4606/1, 6037/3, 4645/2, 4605/1, 6059/5;</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2) КО Сирча: 2695/11, 2695/12, 1990/12, 1990/9, 1990/11, 1990/19, 1990/17, 1990/13, 1989/5, 1990/2, 1991/2, 1991/1, 1989/7, 1981, 1980, 1982, 1966/2, 1967/2, 1979, 1978, 1977/1, 1976/1, 1973/2, 1974/1, 1975/3, 1984, 2027/1, 2695/8, 2695/4, 2288/1, 2286/13, 2286/12, 2286/11, 2286/9, 2286/8, 2302/1, 2315/3, 2315/2, 2312/5, 2312/6, 2314/2, 2316/4, 2316/3, 2316/2, 2318/15, 2318/16, 2311/4, 2319/2, 2320/18, 2320/19, 2318/10, 2320/15, 2320/12, 2320/9, 2320/7, 2325/1, 2326/5, 2326/3, 2341/3, 2328/1, 2418/3, 2418/6, 2417/2, 2415/2, 2416/1, 2379/3, 2379/5, 2378/2, 2380/2, 2382/3, 2383/1, 2384/6, 2389/1, 2414/1, 2391/2, 2390/7, 2390/1, 2392/2, 2392/3, 2392/4, 2393/5, 2393/4, 2390/4, 2394, 2395, 2393/6, 2408/2, 2399, 2398, 2397, 2396, 2672/10, 2400/3, 2672/7, 2401, 2402/1, 2402/2, 2672/6, 2402/3, 2672/5, 2467, 2468/1, 2468/2, 2469/1, 2469/2, 2464, 2471/3.</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Координате тачака и попис парцела на којима се налазе угаони стубови: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66"/>
        <w:gridCol w:w="2043"/>
        <w:gridCol w:w="2044"/>
        <w:gridCol w:w="4117"/>
        <w:gridCol w:w="1511"/>
        <w:gridCol w:w="1511"/>
      </w:tblGrid>
      <w:tr w:rsidR="00097FE8" w:rsidRPr="001C4B68" w:rsidTr="00095ACC">
        <w:tc>
          <w:tcPr>
            <w:tcW w:w="8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Ознака стуба</w:t>
            </w:r>
          </w:p>
        </w:tc>
        <w:tc>
          <w:tcPr>
            <w:tcW w:w="7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X</w:t>
            </w:r>
          </w:p>
        </w:tc>
        <w:tc>
          <w:tcPr>
            <w:tcW w:w="7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Y</w:t>
            </w:r>
          </w:p>
        </w:tc>
        <w:tc>
          <w:tcPr>
            <w:tcW w:w="15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Број катастарске парцеле</w:t>
            </w:r>
          </w:p>
        </w:tc>
        <w:tc>
          <w:tcPr>
            <w:tcW w:w="5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КО</w:t>
            </w:r>
          </w:p>
        </w:tc>
        <w:tc>
          <w:tcPr>
            <w:tcW w:w="5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град</w:t>
            </w:r>
          </w:p>
        </w:tc>
      </w:tr>
      <w:tr w:rsidR="00097FE8" w:rsidRPr="001C4B68" w:rsidTr="00095ACC">
        <w:tc>
          <w:tcPr>
            <w:tcW w:w="8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УС1</w:t>
            </w:r>
          </w:p>
        </w:tc>
        <w:tc>
          <w:tcPr>
            <w:tcW w:w="7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7479005.501</w:t>
            </w:r>
          </w:p>
        </w:tc>
        <w:tc>
          <w:tcPr>
            <w:tcW w:w="7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4843215.903</w:t>
            </w:r>
          </w:p>
        </w:tc>
        <w:tc>
          <w:tcPr>
            <w:tcW w:w="15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4670/12, 4670/20, 4670/24</w:t>
            </w:r>
          </w:p>
        </w:tc>
        <w:tc>
          <w:tcPr>
            <w:tcW w:w="5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Краљево</w:t>
            </w:r>
          </w:p>
        </w:tc>
        <w:tc>
          <w:tcPr>
            <w:tcW w:w="5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Краљево</w:t>
            </w:r>
          </w:p>
        </w:tc>
      </w:tr>
      <w:tr w:rsidR="00097FE8" w:rsidRPr="001C4B68" w:rsidTr="00095ACC">
        <w:tc>
          <w:tcPr>
            <w:tcW w:w="8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УС2</w:t>
            </w:r>
          </w:p>
        </w:tc>
        <w:tc>
          <w:tcPr>
            <w:tcW w:w="7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7478940.103</w:t>
            </w:r>
          </w:p>
        </w:tc>
        <w:tc>
          <w:tcPr>
            <w:tcW w:w="7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4843465.602</w:t>
            </w:r>
          </w:p>
        </w:tc>
        <w:tc>
          <w:tcPr>
            <w:tcW w:w="15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1990/13, 1990/17</w:t>
            </w:r>
          </w:p>
        </w:tc>
        <w:tc>
          <w:tcPr>
            <w:tcW w:w="5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Сирча</w:t>
            </w:r>
          </w:p>
        </w:tc>
        <w:tc>
          <w:tcPr>
            <w:tcW w:w="5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Краљево</w:t>
            </w:r>
          </w:p>
        </w:tc>
      </w:tr>
      <w:tr w:rsidR="00097FE8" w:rsidRPr="001C4B68" w:rsidTr="00095ACC">
        <w:tc>
          <w:tcPr>
            <w:tcW w:w="8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УС3</w:t>
            </w:r>
          </w:p>
        </w:tc>
        <w:tc>
          <w:tcPr>
            <w:tcW w:w="7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7478584.378</w:t>
            </w:r>
          </w:p>
        </w:tc>
        <w:tc>
          <w:tcPr>
            <w:tcW w:w="7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4843563.341</w:t>
            </w:r>
          </w:p>
        </w:tc>
        <w:tc>
          <w:tcPr>
            <w:tcW w:w="15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1978</w:t>
            </w:r>
          </w:p>
        </w:tc>
        <w:tc>
          <w:tcPr>
            <w:tcW w:w="5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Сирча</w:t>
            </w:r>
          </w:p>
        </w:tc>
        <w:tc>
          <w:tcPr>
            <w:tcW w:w="5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Краљево</w:t>
            </w:r>
          </w:p>
        </w:tc>
      </w:tr>
      <w:tr w:rsidR="00097FE8" w:rsidRPr="001C4B68" w:rsidTr="00095ACC">
        <w:tc>
          <w:tcPr>
            <w:tcW w:w="8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УС4</w:t>
            </w:r>
          </w:p>
        </w:tc>
        <w:tc>
          <w:tcPr>
            <w:tcW w:w="7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7477629.429</w:t>
            </w:r>
          </w:p>
        </w:tc>
        <w:tc>
          <w:tcPr>
            <w:tcW w:w="7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4843961.728</w:t>
            </w:r>
          </w:p>
        </w:tc>
        <w:tc>
          <w:tcPr>
            <w:tcW w:w="15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2320/12, 2320/9, 2320/7</w:t>
            </w:r>
          </w:p>
        </w:tc>
        <w:tc>
          <w:tcPr>
            <w:tcW w:w="5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Сирча</w:t>
            </w:r>
          </w:p>
        </w:tc>
        <w:tc>
          <w:tcPr>
            <w:tcW w:w="5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Краљево</w:t>
            </w:r>
          </w:p>
        </w:tc>
      </w:tr>
      <w:tr w:rsidR="00097FE8" w:rsidRPr="001C4B68" w:rsidTr="00095ACC">
        <w:tc>
          <w:tcPr>
            <w:tcW w:w="8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УС5</w:t>
            </w:r>
          </w:p>
        </w:tc>
        <w:tc>
          <w:tcPr>
            <w:tcW w:w="7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7477454.501</w:t>
            </w:r>
          </w:p>
        </w:tc>
        <w:tc>
          <w:tcPr>
            <w:tcW w:w="7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4844162.018</w:t>
            </w:r>
          </w:p>
        </w:tc>
        <w:tc>
          <w:tcPr>
            <w:tcW w:w="15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2382/3, 2383/1</w:t>
            </w:r>
          </w:p>
        </w:tc>
        <w:tc>
          <w:tcPr>
            <w:tcW w:w="5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Сирча</w:t>
            </w:r>
          </w:p>
        </w:tc>
        <w:tc>
          <w:tcPr>
            <w:tcW w:w="5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Краљево</w:t>
            </w:r>
          </w:p>
        </w:tc>
      </w:tr>
      <w:tr w:rsidR="00097FE8" w:rsidRPr="001C4B68" w:rsidTr="00095ACC">
        <w:tc>
          <w:tcPr>
            <w:tcW w:w="8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УС6</w:t>
            </w:r>
          </w:p>
        </w:tc>
        <w:tc>
          <w:tcPr>
            <w:tcW w:w="7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7477075.348</w:t>
            </w:r>
          </w:p>
        </w:tc>
        <w:tc>
          <w:tcPr>
            <w:tcW w:w="7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4844174.667</w:t>
            </w:r>
          </w:p>
        </w:tc>
        <w:tc>
          <w:tcPr>
            <w:tcW w:w="15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2400/3</w:t>
            </w:r>
          </w:p>
        </w:tc>
        <w:tc>
          <w:tcPr>
            <w:tcW w:w="5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Сирча</w:t>
            </w:r>
          </w:p>
        </w:tc>
        <w:tc>
          <w:tcPr>
            <w:tcW w:w="5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Краљево</w:t>
            </w:r>
          </w:p>
        </w:tc>
      </w:tr>
      <w:tr w:rsidR="00097FE8" w:rsidRPr="001C4B68" w:rsidTr="00095ACC">
        <w:tc>
          <w:tcPr>
            <w:tcW w:w="8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УС7</w:t>
            </w:r>
          </w:p>
        </w:tc>
        <w:tc>
          <w:tcPr>
            <w:tcW w:w="7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7476823.44</w:t>
            </w:r>
          </w:p>
        </w:tc>
        <w:tc>
          <w:tcPr>
            <w:tcW w:w="7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4843977.103</w:t>
            </w:r>
          </w:p>
        </w:tc>
        <w:tc>
          <w:tcPr>
            <w:tcW w:w="15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2672/5</w:t>
            </w:r>
          </w:p>
        </w:tc>
        <w:tc>
          <w:tcPr>
            <w:tcW w:w="5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Сирча</w:t>
            </w:r>
          </w:p>
        </w:tc>
        <w:tc>
          <w:tcPr>
            <w:tcW w:w="5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Краљево</w:t>
            </w:r>
          </w:p>
        </w:tc>
      </w:tr>
    </w:tbl>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Oдељак 4.4. Енергетска инфраструктура (гасовод, продуктовод) мења се и гласи:</w:t>
      </w:r>
    </w:p>
    <w:p w:rsidR="003B6C3B" w:rsidRPr="001C4B68" w:rsidRDefault="003B6C3B" w:rsidP="003E6C4B">
      <w:pPr>
        <w:spacing w:beforeLines="120" w:before="288" w:afterLines="120" w:after="288" w:line="360" w:lineRule="auto"/>
        <w:ind w:firstLine="480"/>
        <w:jc w:val="center"/>
        <w:rPr>
          <w:rFonts w:ascii="Arial" w:hAnsi="Arial" w:cs="Arial"/>
          <w:color w:val="000000"/>
          <w:sz w:val="22"/>
          <w:szCs w:val="22"/>
          <w:lang w:val="en-US"/>
        </w:rPr>
      </w:pPr>
      <w:r w:rsidRPr="001C4B68">
        <w:rPr>
          <w:rFonts w:ascii="Arial" w:hAnsi="Arial" w:cs="Arial"/>
          <w:color w:val="000000"/>
          <w:sz w:val="22"/>
          <w:szCs w:val="22"/>
          <w:lang w:val="en-US"/>
        </w:rPr>
        <w:t>„4.4. Енергетска инфраструктура (гасовод, продуктовод)</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С обзиром на то да су сви разводни гасоводи и гасоводни објекти изграђени и у експлоатацији, потребно их је третирати у складу са Правилником о условима за несметан и безбедан транспорт природног гаса гасоводима притиска већег од 16 bar („Службени гласник РС”, бр. 37/13 и 87/15), па је ради заштите истих потребно, обезбедити хоризонтално растојање између постојећих гасовода и планираног аутопута које не сме бити мање од 20m, рачунајући од спољне ивице путног појаса.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Постојећи магистрални гасовод који води од Појата ка Прељини се на више места укршта или се налази у коридору трасе планираног аутопута. Планира се измештање делова њихових траса у зонама укрштања или на местима где се делови траса поклапају или паралелно воде са трасом планираног аутопута на непрописан начин, да би се обезбедила безбедна експлоатација гасоводне мреже и објеката.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А) Директно спровођење је предвиђено за локације измештања гасовода, угрожених изградњом аутопута Е-761, деоница Појате–Прељина/друга фаза: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Локација 1 – измештање деонице челичне градске гасоводне мреже (ГМ) Мрчајевци, – од стационаже аутопута km 106+447.00 (теме Т11) до стационаже km 109+467.00 00 (теме Т12). Траса измештеног гасовода планирана је на следећим катастарским парцелама: град Чачак, КО Балуга (Љубићска): делови катастарских парцела бр. 263 и 262. Дужина измештене трасе гасовода (ситуационо) на локацији 1 је око 114 m. Уклапање нове деонице са постојећим гасоводом се врши у теменима Т11 и Т Т12.</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xml:space="preserve">Локација 2 – измештање деонице дистрибутивне гасоводне мреже (ДГМ) Мрчајевци пречника ДН180 – од стационаже аутопута km 106+592.00 (теме Т21) до стационаже km 106+635.00 (теме Т22). Траса измештеног гасовода планирана је на </w:t>
      </w:r>
      <w:r w:rsidRPr="001C4B68">
        <w:rPr>
          <w:rFonts w:ascii="Arial" w:hAnsi="Arial" w:cs="Arial"/>
          <w:color w:val="000000"/>
          <w:sz w:val="22"/>
          <w:szCs w:val="22"/>
          <w:lang w:val="en-US"/>
        </w:rPr>
        <w:lastRenderedPageBreak/>
        <w:t>следећим катастарским парцелама: град Чачак, КО Балуга (Љубићска): делови катастарских парцела бр: 720/2; 37/1; 37/7; 86/12; 86/11; 86/9; 86/8 и 71/2. Дужина измештене трасе гасовода (ситуационо) на локацији 2 је око 114 m. Уклапање нове деонице са постојећим гасоводом се врши у теменима Т21 и Т22.</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Локација 3</w:t>
      </w:r>
      <w:r w:rsidRPr="00EB4197">
        <w:rPr>
          <w:rFonts w:ascii="Arial" w:hAnsi="Arial" w:cs="Arial"/>
          <w:color w:val="000000"/>
          <w:sz w:val="22"/>
          <w:szCs w:val="22"/>
          <w:vertAlign w:val="superscript"/>
          <w:lang w:val="en-US"/>
        </w:rPr>
        <w:t>I</w:t>
      </w:r>
      <w:r w:rsidRPr="001C4B68">
        <w:rPr>
          <w:rFonts w:ascii="Arial" w:hAnsi="Arial" w:cs="Arial"/>
          <w:color w:val="000000"/>
          <w:sz w:val="22"/>
          <w:szCs w:val="22"/>
          <w:lang w:val="en-US"/>
        </w:rPr>
        <w:t> – измештање ГМ Чачка пречника ø355,6 mm ће се извршити, на стационажи попречне везе km 0+072.00, северо-западно од кружног тока, између темена T3</w:t>
      </w:r>
      <w:r w:rsidRPr="00EB4197">
        <w:rPr>
          <w:rFonts w:ascii="Arial" w:hAnsi="Arial" w:cs="Arial"/>
          <w:color w:val="000000"/>
          <w:sz w:val="22"/>
          <w:szCs w:val="22"/>
          <w:vertAlign w:val="superscript"/>
          <w:lang w:val="en-US"/>
        </w:rPr>
        <w:t>I</w:t>
      </w:r>
      <w:r w:rsidRPr="00EB4197">
        <w:rPr>
          <w:rFonts w:ascii="Arial" w:hAnsi="Arial" w:cs="Arial"/>
          <w:color w:val="000000"/>
          <w:sz w:val="22"/>
          <w:szCs w:val="22"/>
          <w:vertAlign w:val="subscript"/>
          <w:lang w:val="en-US"/>
        </w:rPr>
        <w:t>1</w:t>
      </w:r>
      <w:r w:rsidRPr="001C4B68">
        <w:rPr>
          <w:rFonts w:ascii="Arial" w:hAnsi="Arial" w:cs="Arial"/>
          <w:color w:val="000000"/>
          <w:sz w:val="22"/>
          <w:szCs w:val="22"/>
          <w:lang w:val="en-US"/>
        </w:rPr>
        <w:t> и T3</w:t>
      </w:r>
      <w:r w:rsidRPr="00EB4197">
        <w:rPr>
          <w:rFonts w:ascii="Arial" w:hAnsi="Arial" w:cs="Arial"/>
          <w:color w:val="000000"/>
          <w:sz w:val="22"/>
          <w:szCs w:val="22"/>
          <w:vertAlign w:val="superscript"/>
          <w:lang w:val="en-US"/>
        </w:rPr>
        <w:t>I</w:t>
      </w:r>
      <w:r w:rsidRPr="00EB4197">
        <w:rPr>
          <w:rFonts w:ascii="Arial" w:hAnsi="Arial" w:cs="Arial"/>
          <w:color w:val="000000"/>
          <w:sz w:val="22"/>
          <w:szCs w:val="22"/>
          <w:vertAlign w:val="subscript"/>
          <w:lang w:val="en-US"/>
        </w:rPr>
        <w:t>2</w:t>
      </w:r>
      <w:r w:rsidRPr="001C4B68">
        <w:rPr>
          <w:rFonts w:ascii="Arial" w:hAnsi="Arial" w:cs="Arial"/>
          <w:color w:val="000000"/>
          <w:sz w:val="22"/>
          <w:szCs w:val="22"/>
          <w:lang w:val="en-US"/>
        </w:rPr>
        <w:t>. Измештена траса се, након уклапања са постојећим гасоводом (теме Т3</w:t>
      </w:r>
      <w:r w:rsidRPr="00EB4197">
        <w:rPr>
          <w:rFonts w:ascii="Arial" w:hAnsi="Arial" w:cs="Arial"/>
          <w:color w:val="000000"/>
          <w:sz w:val="22"/>
          <w:szCs w:val="22"/>
          <w:vertAlign w:val="superscript"/>
          <w:lang w:val="en-US"/>
        </w:rPr>
        <w:t>I</w:t>
      </w:r>
      <w:r w:rsidRPr="00EB4197">
        <w:rPr>
          <w:rFonts w:ascii="Arial" w:hAnsi="Arial" w:cs="Arial"/>
          <w:color w:val="000000"/>
          <w:sz w:val="22"/>
          <w:szCs w:val="22"/>
          <w:vertAlign w:val="subscript"/>
          <w:lang w:val="en-US"/>
        </w:rPr>
        <w:t>1</w:t>
      </w:r>
      <w:r w:rsidRPr="001C4B68">
        <w:rPr>
          <w:rFonts w:ascii="Arial" w:hAnsi="Arial" w:cs="Arial"/>
          <w:color w:val="000000"/>
          <w:sz w:val="22"/>
          <w:szCs w:val="22"/>
          <w:lang w:val="en-US"/>
        </w:rPr>
        <w:t>), између темена Т3</w:t>
      </w:r>
      <w:r w:rsidRPr="00EB4197">
        <w:rPr>
          <w:rFonts w:ascii="Arial" w:hAnsi="Arial" w:cs="Arial"/>
          <w:color w:val="000000"/>
          <w:sz w:val="22"/>
          <w:szCs w:val="22"/>
          <w:vertAlign w:val="superscript"/>
          <w:lang w:val="en-US"/>
        </w:rPr>
        <w:t>I</w:t>
      </w:r>
      <w:r w:rsidRPr="00EB4197">
        <w:rPr>
          <w:rFonts w:ascii="Arial" w:hAnsi="Arial" w:cs="Arial"/>
          <w:color w:val="000000"/>
          <w:sz w:val="22"/>
          <w:szCs w:val="22"/>
          <w:vertAlign w:val="subscript"/>
          <w:lang w:val="en-US"/>
        </w:rPr>
        <w:t>1</w:t>
      </w:r>
      <w:r w:rsidRPr="001C4B68">
        <w:rPr>
          <w:rFonts w:ascii="Arial" w:hAnsi="Arial" w:cs="Arial"/>
          <w:color w:val="000000"/>
          <w:sz w:val="22"/>
          <w:szCs w:val="22"/>
          <w:lang w:val="en-US"/>
        </w:rPr>
        <w:t> и Т3</w:t>
      </w:r>
      <w:r w:rsidRPr="00EB4197">
        <w:rPr>
          <w:rFonts w:ascii="Arial" w:hAnsi="Arial" w:cs="Arial"/>
          <w:color w:val="000000"/>
          <w:sz w:val="22"/>
          <w:szCs w:val="22"/>
          <w:vertAlign w:val="superscript"/>
          <w:lang w:val="en-US"/>
        </w:rPr>
        <w:t>I</w:t>
      </w:r>
      <w:r w:rsidRPr="00EB4197">
        <w:rPr>
          <w:rFonts w:ascii="Arial" w:hAnsi="Arial" w:cs="Arial"/>
          <w:color w:val="000000"/>
          <w:sz w:val="22"/>
          <w:szCs w:val="22"/>
          <w:vertAlign w:val="subscript"/>
          <w:lang w:val="en-US"/>
        </w:rPr>
        <w:t>2</w:t>
      </w:r>
      <w:r w:rsidRPr="001C4B68">
        <w:rPr>
          <w:rFonts w:ascii="Arial" w:hAnsi="Arial" w:cs="Arial"/>
          <w:color w:val="000000"/>
          <w:sz w:val="22"/>
          <w:szCs w:val="22"/>
          <w:lang w:val="en-US"/>
        </w:rPr>
        <w:t>, укршта са попречном везом на стационажи km 0+088.00 и даље се води у истом правцу до уклапања са постојећим гасоводом (теме Т3</w:t>
      </w:r>
      <w:r w:rsidRPr="00EB4197">
        <w:rPr>
          <w:rFonts w:ascii="Arial" w:hAnsi="Arial" w:cs="Arial"/>
          <w:color w:val="000000"/>
          <w:sz w:val="22"/>
          <w:szCs w:val="22"/>
          <w:vertAlign w:val="superscript"/>
          <w:lang w:val="en-US"/>
        </w:rPr>
        <w:t>I</w:t>
      </w:r>
      <w:r w:rsidRPr="00EB4197">
        <w:rPr>
          <w:rFonts w:ascii="Arial" w:hAnsi="Arial" w:cs="Arial"/>
          <w:color w:val="000000"/>
          <w:sz w:val="22"/>
          <w:szCs w:val="22"/>
          <w:vertAlign w:val="subscript"/>
          <w:lang w:val="en-US"/>
        </w:rPr>
        <w:t>2</w:t>
      </w:r>
      <w:r w:rsidRPr="001C4B68">
        <w:rPr>
          <w:rFonts w:ascii="Arial" w:hAnsi="Arial" w:cs="Arial"/>
          <w:color w:val="000000"/>
          <w:sz w:val="22"/>
          <w:szCs w:val="22"/>
          <w:lang w:val="en-US"/>
        </w:rPr>
        <w:t>). Траса измештеног гасовода планирана је на следећим катастарским парцелама: град Чачак, КО Балуга (Љубићска): делови катастарских парцела бр: 28/2, 28/3, 28/4, 24/1. Дужина измештене трасе гасовода (ситуационо) на локацији 3</w:t>
      </w:r>
      <w:r w:rsidRPr="00EB4197">
        <w:rPr>
          <w:rFonts w:ascii="Arial" w:hAnsi="Arial" w:cs="Arial"/>
          <w:color w:val="000000"/>
          <w:sz w:val="22"/>
          <w:szCs w:val="22"/>
          <w:vertAlign w:val="superscript"/>
          <w:lang w:val="en-US"/>
        </w:rPr>
        <w:t>I</w:t>
      </w:r>
      <w:r w:rsidRPr="001C4B68">
        <w:rPr>
          <w:rFonts w:ascii="Arial" w:hAnsi="Arial" w:cs="Arial"/>
          <w:color w:val="000000"/>
          <w:sz w:val="22"/>
          <w:szCs w:val="22"/>
          <w:lang w:val="en-US"/>
        </w:rPr>
        <w:t> је око 86 m. Уклапање нове деонице са постојећим гасоводом се врши у теменима Т3</w:t>
      </w:r>
      <w:r w:rsidRPr="00EB4197">
        <w:rPr>
          <w:rFonts w:ascii="Arial" w:hAnsi="Arial" w:cs="Arial"/>
          <w:color w:val="000000"/>
          <w:sz w:val="22"/>
          <w:szCs w:val="22"/>
          <w:vertAlign w:val="superscript"/>
          <w:lang w:val="en-US"/>
        </w:rPr>
        <w:t>I</w:t>
      </w:r>
      <w:r w:rsidRPr="00EB4197">
        <w:rPr>
          <w:rFonts w:ascii="Arial" w:hAnsi="Arial" w:cs="Arial"/>
          <w:color w:val="000000"/>
          <w:sz w:val="22"/>
          <w:szCs w:val="22"/>
          <w:vertAlign w:val="subscript"/>
          <w:lang w:val="en-US"/>
        </w:rPr>
        <w:t>1</w:t>
      </w:r>
      <w:r w:rsidRPr="001C4B68">
        <w:rPr>
          <w:rFonts w:ascii="Arial" w:hAnsi="Arial" w:cs="Arial"/>
          <w:color w:val="000000"/>
          <w:sz w:val="22"/>
          <w:szCs w:val="22"/>
          <w:lang w:val="en-US"/>
        </w:rPr>
        <w:t> и Т3</w:t>
      </w:r>
      <w:r w:rsidRPr="00EB4197">
        <w:rPr>
          <w:rFonts w:ascii="Arial" w:hAnsi="Arial" w:cs="Arial"/>
          <w:color w:val="000000"/>
          <w:sz w:val="22"/>
          <w:szCs w:val="22"/>
          <w:vertAlign w:val="superscript"/>
          <w:lang w:val="en-US"/>
        </w:rPr>
        <w:t>I</w:t>
      </w:r>
      <w:r w:rsidRPr="00EB4197">
        <w:rPr>
          <w:rFonts w:ascii="Arial" w:hAnsi="Arial" w:cs="Arial"/>
          <w:color w:val="000000"/>
          <w:sz w:val="22"/>
          <w:szCs w:val="22"/>
          <w:vertAlign w:val="subscript"/>
          <w:lang w:val="en-US"/>
        </w:rPr>
        <w:t>2</w:t>
      </w:r>
      <w:r w:rsidRPr="001C4B68">
        <w:rPr>
          <w:rFonts w:ascii="Arial" w:hAnsi="Arial" w:cs="Arial"/>
          <w:color w:val="000000"/>
          <w:sz w:val="22"/>
          <w:szCs w:val="22"/>
          <w:lang w:val="en-US"/>
        </w:rPr>
        <w:t>.</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Локација 3</w:t>
      </w:r>
      <w:r w:rsidRPr="00EB4197">
        <w:rPr>
          <w:rFonts w:ascii="Arial" w:hAnsi="Arial" w:cs="Arial"/>
          <w:color w:val="000000"/>
          <w:sz w:val="22"/>
          <w:szCs w:val="22"/>
          <w:vertAlign w:val="superscript"/>
          <w:lang w:val="en-US"/>
        </w:rPr>
        <w:t>III</w:t>
      </w:r>
      <w:r w:rsidRPr="001C4B68">
        <w:rPr>
          <w:rFonts w:ascii="Arial" w:hAnsi="Arial" w:cs="Arial"/>
          <w:color w:val="000000"/>
          <w:sz w:val="22"/>
          <w:szCs w:val="22"/>
          <w:lang w:val="en-US"/>
        </w:rPr>
        <w:t> – Измештање деонице ДГМ „Мрчајевци” I фаза пречника ДН180 ће се извршити на стационажи попречне везе km 0+753.00, југо-западно од кружног тока и km 0+066.00 северо-западно од кружног тока, између темена Т3</w:t>
      </w:r>
      <w:r w:rsidRPr="00EB4197">
        <w:rPr>
          <w:rFonts w:ascii="Arial" w:hAnsi="Arial" w:cs="Arial"/>
          <w:color w:val="000000"/>
          <w:sz w:val="22"/>
          <w:szCs w:val="22"/>
          <w:vertAlign w:val="superscript"/>
          <w:lang w:val="en-US"/>
        </w:rPr>
        <w:t>III</w:t>
      </w:r>
      <w:r w:rsidRPr="00EB4197">
        <w:rPr>
          <w:rFonts w:ascii="Arial" w:hAnsi="Arial" w:cs="Arial"/>
          <w:color w:val="000000"/>
          <w:sz w:val="22"/>
          <w:szCs w:val="22"/>
          <w:vertAlign w:val="subscript"/>
          <w:lang w:val="en-US"/>
        </w:rPr>
        <w:t>1</w:t>
      </w:r>
      <w:r w:rsidRPr="001C4B68">
        <w:rPr>
          <w:rFonts w:ascii="Arial" w:hAnsi="Arial" w:cs="Arial"/>
          <w:color w:val="000000"/>
          <w:sz w:val="22"/>
          <w:szCs w:val="22"/>
          <w:lang w:val="en-US"/>
        </w:rPr>
        <w:t> и Т3</w:t>
      </w:r>
      <w:r w:rsidRPr="00EB4197">
        <w:rPr>
          <w:rFonts w:ascii="Arial" w:hAnsi="Arial" w:cs="Arial"/>
          <w:color w:val="000000"/>
          <w:sz w:val="22"/>
          <w:szCs w:val="22"/>
          <w:vertAlign w:val="superscript"/>
          <w:lang w:val="en-US"/>
        </w:rPr>
        <w:t>III</w:t>
      </w:r>
      <w:r w:rsidRPr="00EB4197">
        <w:rPr>
          <w:rFonts w:ascii="Arial" w:hAnsi="Arial" w:cs="Arial"/>
          <w:color w:val="000000"/>
          <w:sz w:val="22"/>
          <w:szCs w:val="22"/>
          <w:vertAlign w:val="subscript"/>
          <w:lang w:val="en-US"/>
        </w:rPr>
        <w:t>2</w:t>
      </w:r>
      <w:r w:rsidRPr="001C4B68">
        <w:rPr>
          <w:rFonts w:ascii="Arial" w:hAnsi="Arial" w:cs="Arial"/>
          <w:color w:val="000000"/>
          <w:sz w:val="22"/>
          <w:szCs w:val="22"/>
          <w:lang w:val="en-US"/>
        </w:rPr>
        <w:t>. Измештена траса се, након уклапања са постојећим гасоводом (теме Т3</w:t>
      </w:r>
      <w:r w:rsidRPr="00EB4197">
        <w:rPr>
          <w:rFonts w:ascii="Arial" w:hAnsi="Arial" w:cs="Arial"/>
          <w:color w:val="000000"/>
          <w:sz w:val="22"/>
          <w:szCs w:val="22"/>
          <w:vertAlign w:val="superscript"/>
          <w:lang w:val="en-US"/>
        </w:rPr>
        <w:t>III</w:t>
      </w:r>
      <w:r w:rsidRPr="00EB4197">
        <w:rPr>
          <w:rFonts w:ascii="Arial" w:hAnsi="Arial" w:cs="Arial"/>
          <w:color w:val="000000"/>
          <w:sz w:val="22"/>
          <w:szCs w:val="22"/>
          <w:vertAlign w:val="subscript"/>
          <w:lang w:val="en-US"/>
        </w:rPr>
        <w:t>1</w:t>
      </w:r>
      <w:r w:rsidRPr="001C4B68">
        <w:rPr>
          <w:rFonts w:ascii="Arial" w:hAnsi="Arial" w:cs="Arial"/>
          <w:color w:val="000000"/>
          <w:sz w:val="22"/>
          <w:szCs w:val="22"/>
          <w:lang w:val="en-US"/>
        </w:rPr>
        <w:t>), укршта са попречном везом југо-западно од кружног тока на стационажи km 0+745.00 под углом од 90</w:t>
      </w:r>
      <w:r w:rsidRPr="00EB4197">
        <w:rPr>
          <w:rFonts w:ascii="Arial" w:hAnsi="Arial" w:cs="Arial"/>
          <w:color w:val="000000"/>
          <w:sz w:val="22"/>
          <w:szCs w:val="22"/>
          <w:vertAlign w:val="superscript"/>
          <w:lang w:val="en-US"/>
        </w:rPr>
        <w:t>0</w:t>
      </w:r>
      <w:r w:rsidRPr="001C4B68">
        <w:rPr>
          <w:rFonts w:ascii="Arial" w:hAnsi="Arial" w:cs="Arial"/>
          <w:color w:val="000000"/>
          <w:sz w:val="22"/>
          <w:szCs w:val="22"/>
          <w:lang w:val="en-US"/>
        </w:rPr>
        <w:t>, затим скреће у правцу североистока и укршта са попречном везом северозападно од кружног тока на стационажи km 0+075.00 и даље се води у истом правцу до уклапања са постојећим гасоводом (теме Т3</w:t>
      </w:r>
      <w:r w:rsidRPr="00EB4197">
        <w:rPr>
          <w:rFonts w:ascii="Arial" w:hAnsi="Arial" w:cs="Arial"/>
          <w:color w:val="000000"/>
          <w:sz w:val="22"/>
          <w:szCs w:val="22"/>
          <w:vertAlign w:val="superscript"/>
          <w:lang w:val="en-US"/>
        </w:rPr>
        <w:t>III</w:t>
      </w:r>
      <w:r w:rsidRPr="00EB4197">
        <w:rPr>
          <w:rFonts w:ascii="Arial" w:hAnsi="Arial" w:cs="Arial"/>
          <w:color w:val="000000"/>
          <w:sz w:val="22"/>
          <w:szCs w:val="22"/>
          <w:vertAlign w:val="subscript"/>
          <w:lang w:val="en-US"/>
        </w:rPr>
        <w:t>2</w:t>
      </w:r>
      <w:r w:rsidRPr="001C4B68">
        <w:rPr>
          <w:rFonts w:ascii="Arial" w:hAnsi="Arial" w:cs="Arial"/>
          <w:color w:val="000000"/>
          <w:sz w:val="22"/>
          <w:szCs w:val="22"/>
          <w:lang w:val="en-US"/>
        </w:rPr>
        <w:t>). Траса измештеног гасовода планирана је на следећим катастарским парцелама: град Чачак, КО Балуга (Љубићска): делови катастарских парцела бр. 28/2, 28/3, 28/4, 24/1, 27/16, 27/14, 27/13 и 27/1;</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Дужина измештене трасе гасовода (ситуационо) на локацији 3</w:t>
      </w:r>
      <w:r w:rsidRPr="00EB4197">
        <w:rPr>
          <w:rFonts w:ascii="Arial" w:hAnsi="Arial" w:cs="Arial"/>
          <w:color w:val="000000"/>
          <w:sz w:val="22"/>
          <w:szCs w:val="22"/>
          <w:vertAlign w:val="superscript"/>
          <w:lang w:val="en-US"/>
        </w:rPr>
        <w:t>III</w:t>
      </w:r>
      <w:r w:rsidRPr="001C4B68">
        <w:rPr>
          <w:rFonts w:ascii="Arial" w:hAnsi="Arial" w:cs="Arial"/>
          <w:color w:val="000000"/>
          <w:sz w:val="22"/>
          <w:szCs w:val="22"/>
          <w:lang w:val="en-US"/>
        </w:rPr>
        <w:t> је око 190 m. Уклапање нове деонице са постојећим гасоводом се врши у теменима Т3</w:t>
      </w:r>
      <w:r w:rsidRPr="00EB4197">
        <w:rPr>
          <w:rFonts w:ascii="Arial" w:hAnsi="Arial" w:cs="Arial"/>
          <w:color w:val="000000"/>
          <w:sz w:val="22"/>
          <w:szCs w:val="22"/>
          <w:vertAlign w:val="superscript"/>
          <w:lang w:val="en-US"/>
        </w:rPr>
        <w:t>III</w:t>
      </w:r>
      <w:r w:rsidRPr="00EB4197">
        <w:rPr>
          <w:rFonts w:ascii="Arial" w:hAnsi="Arial" w:cs="Arial"/>
          <w:color w:val="000000"/>
          <w:sz w:val="22"/>
          <w:szCs w:val="22"/>
          <w:vertAlign w:val="subscript"/>
          <w:lang w:val="en-US"/>
        </w:rPr>
        <w:t>1</w:t>
      </w:r>
      <w:r w:rsidRPr="001C4B68">
        <w:rPr>
          <w:rFonts w:ascii="Arial" w:hAnsi="Arial" w:cs="Arial"/>
          <w:color w:val="000000"/>
          <w:sz w:val="22"/>
          <w:szCs w:val="22"/>
          <w:lang w:val="en-US"/>
        </w:rPr>
        <w:t> и Т3</w:t>
      </w:r>
      <w:r w:rsidRPr="00EB4197">
        <w:rPr>
          <w:rFonts w:ascii="Arial" w:hAnsi="Arial" w:cs="Arial"/>
          <w:color w:val="000000"/>
          <w:sz w:val="22"/>
          <w:szCs w:val="22"/>
          <w:vertAlign w:val="superscript"/>
          <w:lang w:val="en-US"/>
        </w:rPr>
        <w:t>III</w:t>
      </w:r>
      <w:r w:rsidRPr="00EB4197">
        <w:rPr>
          <w:rFonts w:ascii="Arial" w:hAnsi="Arial" w:cs="Arial"/>
          <w:color w:val="000000"/>
          <w:sz w:val="22"/>
          <w:szCs w:val="22"/>
          <w:vertAlign w:val="subscript"/>
          <w:lang w:val="en-US"/>
        </w:rPr>
        <w:t>2</w:t>
      </w:r>
      <w:r w:rsidRPr="001C4B68">
        <w:rPr>
          <w:rFonts w:ascii="Arial" w:hAnsi="Arial" w:cs="Arial"/>
          <w:color w:val="000000"/>
          <w:sz w:val="22"/>
          <w:szCs w:val="22"/>
          <w:lang w:val="en-US"/>
        </w:rPr>
        <w:t>.</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Б) измештање деонице транспортног гасовода деоница РГ-08-10, пречника ø355,6mm и притиска р=50 bar, – у петљи Прељина од темена Т3а до темена Т3б.</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Траса измештеног гасовода планирана је на следећим катастарским парцелама бр: град Чачак, КО Балуга (Љубићска): делови катастарских парцела бр: 29; 28/2; 25/2; 24/10; 24/4; 24/11; 24/15; 24/2; 24/6; 24/1; 27/18; 24/13; 27/15; 27/10; 27/9 и 27/1. Дужина измештене трасе гасовода (ситуационо) на локацијама 3</w:t>
      </w:r>
      <w:r w:rsidRPr="00EB4197">
        <w:rPr>
          <w:rFonts w:ascii="Arial" w:hAnsi="Arial" w:cs="Arial"/>
          <w:color w:val="000000"/>
          <w:sz w:val="22"/>
          <w:szCs w:val="22"/>
          <w:vertAlign w:val="superscript"/>
          <w:lang w:val="en-US"/>
        </w:rPr>
        <w:t>I</w:t>
      </w:r>
      <w:r w:rsidRPr="001C4B68">
        <w:rPr>
          <w:rFonts w:ascii="Arial" w:hAnsi="Arial" w:cs="Arial"/>
          <w:color w:val="000000"/>
          <w:sz w:val="22"/>
          <w:szCs w:val="22"/>
          <w:lang w:val="en-US"/>
        </w:rPr>
        <w:t> и 3</w:t>
      </w:r>
      <w:r w:rsidRPr="00EB4197">
        <w:rPr>
          <w:rFonts w:ascii="Arial" w:hAnsi="Arial" w:cs="Arial"/>
          <w:color w:val="000000"/>
          <w:sz w:val="22"/>
          <w:szCs w:val="22"/>
          <w:vertAlign w:val="superscript"/>
          <w:lang w:val="en-US"/>
        </w:rPr>
        <w:t>III</w:t>
      </w:r>
      <w:r w:rsidRPr="001C4B68">
        <w:rPr>
          <w:rFonts w:ascii="Arial" w:hAnsi="Arial" w:cs="Arial"/>
          <w:color w:val="000000"/>
          <w:sz w:val="22"/>
          <w:szCs w:val="22"/>
          <w:lang w:val="en-US"/>
        </w:rPr>
        <w:t> је око 419 m. Уклапање нове деонице са постојећим гасоводом се врши у теменима Т3а и Т3б.</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В) измештање деонице транспортног гасовода деоница РГ-08-10, пречника ø355,6mm и притиска р=50 bar, – у петљи Прељина (у непосредној близини постојеће ГМРС „Чачак”), од темена Т3ж до темена Т3з. Траса измештеног гасовода планирана је на следећим катастарским парцелама: град Чачак, КО Балуга (Љубићска): делови катастарских парцела бр: 4/3; 4/5; 7/1; 30/22 и 30/13.</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lastRenderedPageBreak/>
        <w:t>Дужина измештене трасе гасовода (ситуационо) на локацијама 3</w:t>
      </w:r>
      <w:r w:rsidRPr="00EB4197">
        <w:rPr>
          <w:rFonts w:ascii="Arial" w:hAnsi="Arial" w:cs="Arial"/>
          <w:color w:val="000000"/>
          <w:sz w:val="22"/>
          <w:szCs w:val="22"/>
          <w:vertAlign w:val="superscript"/>
          <w:lang w:val="en-US"/>
        </w:rPr>
        <w:t>I</w:t>
      </w:r>
      <w:r w:rsidRPr="001C4B68">
        <w:rPr>
          <w:rFonts w:ascii="Arial" w:hAnsi="Arial" w:cs="Arial"/>
          <w:color w:val="000000"/>
          <w:sz w:val="22"/>
          <w:szCs w:val="22"/>
          <w:lang w:val="en-US"/>
        </w:rPr>
        <w:t> и 3</w:t>
      </w:r>
      <w:r w:rsidRPr="00EB4197">
        <w:rPr>
          <w:rFonts w:ascii="Arial" w:hAnsi="Arial" w:cs="Arial"/>
          <w:color w:val="000000"/>
          <w:sz w:val="22"/>
          <w:szCs w:val="22"/>
          <w:vertAlign w:val="superscript"/>
          <w:lang w:val="en-US"/>
        </w:rPr>
        <w:t>III</w:t>
      </w:r>
      <w:r w:rsidRPr="001C4B68">
        <w:rPr>
          <w:rFonts w:ascii="Arial" w:hAnsi="Arial" w:cs="Arial"/>
          <w:color w:val="000000"/>
          <w:sz w:val="22"/>
          <w:szCs w:val="22"/>
          <w:lang w:val="en-US"/>
        </w:rPr>
        <w:t> је око 56 m. Уклапање нове деонице са постојећим гасоводом се врши у теменима Т3ж и Т3з.</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Г) измештање деонице челичне дистрибутивне мреже ГМ Чачак притиска р=6÷16 bar, – у петљи Прељина од темена Т3в до темена Т3г.</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Траса измештеног гасовода планирана је на следећим катастарским парцелама: град Чачак, КО Балуга (Љубићска): делови катастарских парцела бр: 29; 28/2; 25/2; 24/10; 24/4; 24/11; 24/15; 24/6; 24/1; 27/18; 24/13; 27/15; 27/10; 27/9 и 27/1. Дужина измештене трасе гасовода (ситуационо) на локацијама 3</w:t>
      </w:r>
      <w:r w:rsidRPr="00EB4197">
        <w:rPr>
          <w:rFonts w:ascii="Arial" w:hAnsi="Arial" w:cs="Arial"/>
          <w:color w:val="000000"/>
          <w:sz w:val="22"/>
          <w:szCs w:val="22"/>
          <w:vertAlign w:val="superscript"/>
          <w:lang w:val="en-US"/>
        </w:rPr>
        <w:t>I</w:t>
      </w:r>
      <w:r w:rsidRPr="001C4B68">
        <w:rPr>
          <w:rFonts w:ascii="Arial" w:hAnsi="Arial" w:cs="Arial"/>
          <w:color w:val="000000"/>
          <w:sz w:val="22"/>
          <w:szCs w:val="22"/>
          <w:lang w:val="en-US"/>
        </w:rPr>
        <w:t> и 3</w:t>
      </w:r>
      <w:r w:rsidRPr="00EB4197">
        <w:rPr>
          <w:rFonts w:ascii="Arial" w:hAnsi="Arial" w:cs="Arial"/>
          <w:color w:val="000000"/>
          <w:sz w:val="22"/>
          <w:szCs w:val="22"/>
          <w:vertAlign w:val="superscript"/>
          <w:lang w:val="en-US"/>
        </w:rPr>
        <w:t>III</w:t>
      </w:r>
      <w:r w:rsidRPr="001C4B68">
        <w:rPr>
          <w:rFonts w:ascii="Arial" w:hAnsi="Arial" w:cs="Arial"/>
          <w:color w:val="000000"/>
          <w:sz w:val="22"/>
          <w:szCs w:val="22"/>
          <w:lang w:val="en-US"/>
        </w:rPr>
        <w:t> је око 384 m. Уклапање нове деонице са постојећим гасоводом се врши у теменима Т3в и Т3г.</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Д) измештање деонице челичне дистрибутивна мреже ГМ Чачак притиска р=6÷16 bar, – у петљи Прељина од темена Т3д до темена Т3е.Траса измештеног гасовода планирана је на следећим катастарским парцелама: град Чачак КО Балуга (Љубићска): делови к.п.24/2; 24/8; 17/8; 14/6; 14/7 и 17/3. Дужина измештене трасе гасовода (ситуационо) на локацијама 3</w:t>
      </w:r>
      <w:r w:rsidRPr="00EB4197">
        <w:rPr>
          <w:rFonts w:ascii="Arial" w:hAnsi="Arial" w:cs="Arial"/>
          <w:color w:val="000000"/>
          <w:sz w:val="22"/>
          <w:szCs w:val="22"/>
          <w:vertAlign w:val="superscript"/>
          <w:lang w:val="en-US"/>
        </w:rPr>
        <w:t>I</w:t>
      </w:r>
      <w:r w:rsidRPr="001C4B68">
        <w:rPr>
          <w:rFonts w:ascii="Arial" w:hAnsi="Arial" w:cs="Arial"/>
          <w:color w:val="000000"/>
          <w:sz w:val="22"/>
          <w:szCs w:val="22"/>
          <w:lang w:val="en-US"/>
        </w:rPr>
        <w:t> и 3</w:t>
      </w:r>
      <w:r w:rsidRPr="00EB4197">
        <w:rPr>
          <w:rFonts w:ascii="Arial" w:hAnsi="Arial" w:cs="Arial"/>
          <w:color w:val="000000"/>
          <w:sz w:val="22"/>
          <w:szCs w:val="22"/>
          <w:vertAlign w:val="superscript"/>
          <w:lang w:val="en-US"/>
        </w:rPr>
        <w:t>III</w:t>
      </w:r>
      <w:r w:rsidRPr="001C4B68">
        <w:rPr>
          <w:rFonts w:ascii="Arial" w:hAnsi="Arial" w:cs="Arial"/>
          <w:color w:val="000000"/>
          <w:sz w:val="22"/>
          <w:szCs w:val="22"/>
          <w:lang w:val="en-US"/>
        </w:rPr>
        <w:t> је око 114 m. Уклапање нове деонице са постојећим гасоводом се врши у теменима Т3д и Т3е.</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Локација 4 – измештање деонице транспортног гасовода деоница РГ-08-10, пречника ø355,6 mm и притиска р=50 bar, – од стационаже аутопута km 106+212.00 (теме Т41) до стационаже km 109+395.00 00 (теме Т42). Траса измештеног гасовода планирана је на следећим катастарским парцелама: град Чачак, КО Балуга (Љубићска): делови катастарских парцела бр: 261/1; 260/1; 254/1; 302/1; 303/1; 304/1; 311/3; 311/2; 310/2 и 310/1. Дужина измештене трасе гасовода (ситуационо) на локацији 4 је око 290 m. Уклапање нове деонице са постојећим гасоводом се врши у теменима Т41 и Т42.</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Локација 5 – измештање деонице транспортног гасовода деоница РГ-08-10, пречника ø355,6 mm и притиска р=50 bar, – од стационаже аутопута km 101+587.00 (теме Т51) до стационаже km 101+695.00 00 (теме Т52). Траса измештеног гасовода планирана је на следећим катастарским парцелама: град Чачак, КО Мојсиње, делови катастарских парцела бр: 1418/1; 1417/1; 1417/2; 1723/3; 1468/5; 1723/4 и 1467. Дужина измештене трасе гасовода (ситуационо) на локацији 5 је око 269 m. Уклапање нове деонице са постојећим гасоводом се врши у теменима Т51 и Т52.</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НАПОМЕНА: Предметну деоницу гасовода могуће је уместо наведеног измештања заштитити изградњом посебне армирано-бетонске плоче или АБ конструкције према посебним условима Транспортгас-а.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xml:space="preserve">Локација 6 A) измештање деонице ДГМ „Мрчајевци” I фаза пречника ДН180 – на стационажи аутопута од km108+505.00 до km 108+627.00, због изградње моста преко реке Чемернице (укрштај са осом регулације km 108+654.72) на основној траси аутопута, деоница Мрчајевци–Прељина. Траса измештеног гасовода планирана је на следећим катастарским парцелама: град </w:t>
      </w:r>
      <w:r w:rsidRPr="001C4B68">
        <w:rPr>
          <w:rFonts w:ascii="Arial" w:hAnsi="Arial" w:cs="Arial"/>
          <w:color w:val="000000"/>
          <w:sz w:val="22"/>
          <w:szCs w:val="22"/>
          <w:lang w:val="en-US"/>
        </w:rPr>
        <w:lastRenderedPageBreak/>
        <w:t>Чачак, КО Прељина: делови катастарских парцела бр: 1825/3, 1825/1, 2271/7, 2271/6, 1825/4; Дужина измештене трасе гасовода (ситуационо) на локацији 6 је око 199 m. Уклапање нове деонице са постојећим гасоводом се врши у теменима Т61 и Т62.</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Б) измештање деонице транспортног гасовода деоница РГ-08-10, пречника ø355,6 mm и притиска р=50 bar, – од стационаже аутопута km 108+334.50 (теме Т6а) до стационаже km 108+617.00 (теме Т6б). Траса измештеног гасовода планирана је на следећим катастарским парцелама: град Чачак, КО Љубић: делови катастарских парцела бр: 39/8 и 1372/1, град Чачак, КО Прељина: делови катастарских парцела бр: 2292/8; 2294/1; 2292/1; 2251/7; 2251/6; 1825/4; 1825/1 и 1825/3. Дужина измештене трасе гасовода (ситуационо) на локацији 6 је око 397 m.</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Уклапање нове деонице са постојећим гасоводом се врши у теменима Т6а и Т6б.</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Локација 7 – измештање деонице дистрибутивне гасоводне мреже (ДГМ) Миоковци пречника ДН180, – од стационаже аутопута km109+338.00 (теме Т71) до стационаже km 109+254.00 00 (теме Т72). Траса измештеног гасовода планирана је на следећим катастарским парцелама: град Чачак, КО Љубић: део катастарске парцеле број 2789/3, КО Прељина: делови катастарских парцела бр: 2291/5; 2268/6; 1817/1; 1817/2; 1813/8; 1813/6; 1812/1 и 1813/1. Дужина измештене трасе гасовода (ситуационо) на локацији 7 је око 137 m. Уклапање нове деонице са постојећим гасоводом се врши у теменима Т71 и Т72.</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Локација 8 – измештање деонице транспортног гасовода деоница РГ-08-02, пречника ø273 mm и притиска р=50 bar, – од стационаже аутопута km 70+675.00 (теме Т81) до стационаже km 71+467.00 (теме Т82). Траса измештеног гасовода планирана је на следећим катастарским парцелама: град Краљево, КО Заклопача: делови катастарских парцела бр: 286; 238/3; 233; 231; 232/2; 232/1; 230; 227/1; 222/3; 222/2; 222/1; 221; 220; 228/1; 215/2; 215/1; 214/3; 214/4; 214/1; 213; 212; 211; 1446; 208/3; 204/2; 201; 200/2; 198/1; 196; 195/2; 442/1 и 442/4. Дужина измештене трасе гасовода (ситуационо) на локацији 8 је око 1015 m. Уклапање нове деонице са постојећим гасоводом се врши у теменима Т81 и Т82.</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Локација 9 – измештање деонице транспортног гасовода деоница РГ-08-02/I, пречника ø273mm и притиска р=50 bar, – од стационаже аутопута km 57+265.00 (теме Т91) до стационаже km 57+491.00 (теме Т92). Траса измештеног гасовода планирана је на следећим катастарским парцелама: Општина Врњачка бања, КО Врњачка бања: делови катастарских парцела бр: 2572/3; 2569; 4026; 2577; 2579/2 и 2579/1. Дужина измештене трасе гасовода (ситуационо) на локацији 9 је око 239 m. Уклапање нове деонице са постојећим гасоводом се врши у теменима Т91 и Т92.</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xml:space="preserve">Локација 10 – измештање деонице транспортног гасовода деоница РГ-08-02, пречника ø273 mm и притиска р=50 bar, – од стационаже аутопута km 81+245.00 (теме Т101) до стационаже km 81+392.00 (теме Т102). Траса измештеног гасовода планирана је на следећим катастарским парцелама: град Краљево, КО Грдица: делови катастарских парцела бр: 19/1; 15; 4/3; </w:t>
      </w:r>
      <w:r w:rsidRPr="001C4B68">
        <w:rPr>
          <w:rFonts w:ascii="Arial" w:hAnsi="Arial" w:cs="Arial"/>
          <w:color w:val="000000"/>
          <w:sz w:val="22"/>
          <w:szCs w:val="22"/>
          <w:lang w:val="en-US"/>
        </w:rPr>
        <w:lastRenderedPageBreak/>
        <w:t>4/1; 14/3 и 12. Дужина измештене трасе гасовода (ситуационо) на локацији 10 је око 273 m. Уклапање нове деонице са постојећим гасоводом се врши у теменима Т101 и Т102.</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Локација 11 – измештање деонице транспортног гасовода деоница РГ-08-02, пречника ø273 mm и притиска р=50 bar, – у зони саобраћајне петље „Адрани” од темена Т111 до темена Т112. Траса измештеног гасовода планирана је на следећим катастарским парцелама: град Краљево, КО Адрани: делови катастарских парцела бр: 513/4; 513/40; 513/43; 513/39; 513/44; 513/29; 513/46; 513/45; 513/42; 513/59 и 513/62. Дужина измештене трасе гасовода (ситуационо) на локацији 11 је око 535 m. Уклапање нове деонице са постојећим гасоводом се врши у теменима Т111 и Т112.</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Локација 12 – измештање деонице транспортног гасовода деоница РГ-08-02, пречника ø273 mm и притиска р=50 bar, – од стационаже аутопута km 83+671.00 (теме Т121) до стационаже km 83+768.00 00 (теме Т122). Траса измештеног гасовода планирана је на следећим катастарским парцелама: Град Краљево, КО Милочај: делови катастарских парцела бр: 2074/2; 2074/4; 2074/5; 2075/1; 2075/2; 2075/3; 2076/1; 2076/9; 2076/10; 2084 и 2077. Дужина измештене трасе гасовода (ситуационо) на локацији 12 је око 226 m. Уклапање нове деонице са постојећим гасоводом се врши у теменима Т121 и Т122.</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Локација 13 – измештање деонице транспортног гасовода деоница РГ-08-02/I, пречника ø273 mm и притиска р=50 bar, – од стационаже аутопута km 56+098.00 (теме Т131) до стационаже km 57+081.00 (теме Т132). Траса измештеног гасовода планирана је на следећим катастарским парцелама: Врњачка бања, КО Врњачка бања: делови катастарских парцела бр: 2730/2; 2716/1; 2717; 2711/1; 2707; 2705/1; 2705/2; 2700; 2696; 2693; 2692/5; 2692/2; 2692/3; 2680/6; 2680/5 и 2266. Општина Врњачка бања, КО Руђинци: делови катастарских парцела бр: 261/1; 261/2; 261/3; 261/4; 262/4; 303 и 4013/108. Трстеник, КО Угљарево, део катастарскe парцелe брoj 1345/1. Дужина измештене трасе гасовода (ситуационо) на локацији 13 је око 1048 m. Уклапање нове деонице са постојећим гасоводом се врши у теменима Т131 и Т132.</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Локација 14 – измештање деонице транспортног гасовода деоница РГ-08-02, пречника ø273 mm и притиска р=50 bar, – од стационаже аутопута km 80+135.00 (теме Т141) до стационаже km 80+452.00 (теме Т142). Траса измештеног гасовода планирана је на следећим катастарским парцелама: град Краљево, КО Адрани, делови катастарских парцела бр: 1682/2; 1927/1; 1927/4; 1688/8; 1688/7; 1687; 1692/1; 1650/1; 1650/2; 1640/7; 1640/9; 1692/2; 1690/1 и 1690/2. Дужина измештене трасе гасовода (ситуационо) на локацији 14 је око 456 m. Уклапање нове деонице са постојећим гасоводом се врши у теменима Т141 и Т142.</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xml:space="preserve">Локација 15 – измештање деонице транспортног гасовода деоница РГ-08-02, пречника ø273 mm и притиска р=50 bar, – од стационаже аутопута km 76+538.00 (теме Т151) до стационаже km 77+066.00 (теме Т152). Траса измештеног гасовода планирана је на следећим катастарским парцелама: град Краљево, КО Краљево, делови катастарских парцела бр: 4604/1; </w:t>
      </w:r>
      <w:r w:rsidRPr="001C4B68">
        <w:rPr>
          <w:rFonts w:ascii="Arial" w:hAnsi="Arial" w:cs="Arial"/>
          <w:color w:val="000000"/>
          <w:sz w:val="22"/>
          <w:szCs w:val="22"/>
          <w:lang w:val="en-US"/>
        </w:rPr>
        <w:lastRenderedPageBreak/>
        <w:t>6037/1; 4654; 4655; 4652/1; 6059; 2695; 1975; 1974; 1972; 1971; 1970; 1976; 1977 и 1967. Дужина измештене трасе гасовода (ситуационо) на локацији 15 је око 639 m. Уклапање нове деонице са постојећим гасоводом се врши у теменима Т151 и Т152.</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Локација 16 – измештање деонице транспортног гасовода деоница РГ-08-02, пречника ø273 mm и притиска р=50 bar, – од стационаже аутопута km 74+078.00 (теме Т161) до стационаже km 75+128.00 (теме Т162). Траса измештеног гасовода планирана је на следећим катастарским парцелама: град Краљево, КО Краљево, делови катастарских парцела бр: 4779/1; 4780/1; 4782/1; 4783/1; 4784/1; 4785/1; 4786/1; 4787/1; 4788/1; 4791; 4793/3; 4794/2; 4795/1; 4796/1; 4797/1; 4797/7; 4798/1; 4799/1; 4800/1; 4802/1; 4803/1; 4804/1 и 6058. Град Краљево, КО Ратина, делови катастарских парцела бр: 2047/1; 34/2; 33; 22/2; 36; 37/2; 46; 45; 44/2; 43; 41/3; 41/2; 41/1; 54/1; 58/2; 58/1; 60/1; 61/2 и 60/3. Дужина измештене трасе гасовода (ситуационо) на локацији 16 је око 1059 m. Уклапање нове деонице са постојећим гасоводом се врши у теменима Т161 и Т162.</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Локација 17 – измештање деонице транспортног гасовода деоница РГ-08-02, пречника ø273 mm и притиска р=50 bar, – од стационаже аутопута km 69+695.00 (теме Т171) до стационаже km 69+951.00 (теме Т172). Траса измештеног гасовода планирана је на следећим катастарским парцелама: град Краљево, КО Врба, делови катастарских парцела бр: 439/2; 440/1; 441/1; 441/2; 457; 456; 458/1; 458/2; 455 и 445. Дужина измештене трасе гасовода (ситуационо) на локацији 17 је око 341 m. Уклапање нове деонице са постојећим гасоводом се врши у теменима Т171 и Т172.</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Локација 18 – измештање деонице транспортног гасовода деоница РГ-08-02, пречника ø273 mm и притиска р=50 bar, – од стационаже аутопута km 65+734.00 (теме Т181) до стационаже km 65+804.00 (теме Т182). Траса измештеног гасовода планирана је на следећим катастарским парцелама: општина Врњачка бања, КО Подунавци, делови катастарских парцела бр: 49/1; 701 и 702. Дужина измештене трасе гасовода (ситуационо) на локацији 18 је око 317 m. Уклапање нове деонице са постојећим гасоводом се врши у теменима Т181 и Т182.</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Локација 19 – измештање деонице транспортног гасовода деоница РГ-08-02, пречника ø273 mm и притиска р=50 bar, – од стационаже аутопута km 63+980.00 (теме Т191) до стационаже km 64+111.00 (теме Т192). Траса измештеног гасовода планирана је на следећим катастарским парцелама: општина Врњачка бања, КО Подунавци, делови катастарских парцела бр: 518/2; 518/1; 5591; 521; 570/2 и 569/2. Дужина измештене трасе гасовода (ситуационо) на локацији 19 је око 227 m. Уклапање нове деонице са постојећим гасоводом се врши у теменима Т191 и Т192.</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xml:space="preserve">Локација 20 – измештање деонице транспортног гасовода деоница РГ-08-02, пречника ø273 mm и притиска р=50 bar, – од стационаже аутопута km61+007.00 (теме Т201) до стационаже km 61+316.00 (теме Т202). Траса измештеног гасовода планирана је на следећим катастарским парцелама: општина Врњачка бања, КО Ново село, делови катастарских парцела бр: </w:t>
      </w:r>
      <w:r w:rsidRPr="001C4B68">
        <w:rPr>
          <w:rFonts w:ascii="Arial" w:hAnsi="Arial" w:cs="Arial"/>
          <w:color w:val="000000"/>
          <w:sz w:val="22"/>
          <w:szCs w:val="22"/>
          <w:lang w:val="en-US"/>
        </w:rPr>
        <w:lastRenderedPageBreak/>
        <w:t>1421; 1424; 1426/3; 1629; 1630; 1636; 1637; 1638; 1354; 1343 и 1339/1. Дужина измештене трасе гасовода (ситуационо) на локацији 20 је око 430 m. Уклапање нове деонице са постојећим гасоводом се врши у теменима Т201 и Т202.</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Локација 21 – измештање деонице транспортног гасовода деоница РГ-08-02, пречника ø273 mm и притиска р=50 bar, – од стационаже аутопута km 59+827.00 (теме Т211) до стационаже km 60+030.00 (теме Т212). Траса измештеног гасовода планирана је на следећим катастарским парцелама: општина Врњачка бања, КО Ново село, делови катастарских парцела бр: 830/1; 830/2; 831; 835; 843; 848/2; 848/1; 850; 852/1; 852/2 и 853. Дужина измештене трасе гасовода (ситуационо) на локацији 21 је око 309 m. Уклапање нове деонице са постојећим гасоводом се врши у теменима Т211 и Т212.</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Локација 22 – измештање деонице транспортног гасовода деоница РГ-08-02, пречника ø273 mm и притиска р=50 bar, – од стационаже аутопута km 58+909.00 (теме Т221) до стационаже km 59+669.00 (теме Т222). Траса измештеног гасовода планирана је на следећим катастарским парцелама: општина Врњачка бања, КО Ново село, делови катастарских парцела бр: 889; 895; 894; 896/1; 908/1; 908/2; 907/2; 911; 915/1; 915/2; 916/5; 916/6; 916/2; 923/1; 923/2; 924; 925; 941/1; 941/2; 942/1; 942/2; 938; 937/2; 937/1; 950/1; 971/6 и 971/8. Дужина измештене трасе гасовода (ситуационо) на локацији 22 је око 883 m. Уклапање нове деонице са постојећим гасоводом се врши у теменима Т221 и Т222.</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Локација 23 – измештање деонице транспортног гасовода деоница РГ-08-02/I, пречника ø273 mm и притиска р=50 bar, – од стационаже аутопута km 55+286.00 (теме Т231) до стационаже km 55+791.00 (теме Т232). Траса измештеног гасовода планирана је на следећим катастарским парцелама: општина Врњачка бања, КО Руђинци, делови катастарских парцела бр: 236; 234; 226/2; 226/1; 225/2; 207/1; 207/2; 207/3; 216/10; 216/3; 216/5; 216/12; 216/14; 208/1; 208/2; 209/1; 210/1; 194; 90/3; 190/1; 193/1; 192/1; 191/; 158/2; 159; 157/5; 157/1 и 157/3. Дужина измештене трасе гасовода (ситуационо) на локацији 23 је око 485 m. Уклапање нове деонице са постојећим гасоводом се врши у теменима Т231 и Т232.</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Локација 24 – измештање деонице транспортног гасовода деоница РГ-08-02/I, пречника ø273 mm и притиска р=50 bar, – од стационаже аутопута km 58+163.00 (теме Т241) до стационаже km 58+265.00 (теме Т242). Траса измештеног гасовода планирана је на следећим катастарским парцелама: општина Врњачка бања, КО Врњачка бања, делови катастарских парцела бр: 2196; 2200/1; 2200/2; 4022; 2218/2 и 2218/1. Дужина измештене трасе гасовода (ситуационо) на локацији 24 је око 95 m. Уклапање нове деонице са постојећим гасоводом се врши у теменима Т241 и Т242.</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xml:space="preserve">Локација 25 – измештање деонице транспортног гасовода деоница РГ-08-02/I, пречника ø273 mm и притиска р=50 bar, код парцеле позајмишта – од стационаже аутопута km 54+935.00 (теме Т251) до стационаже km 54+999.00 (теме Т252). Траса измештеног гасовода планирана је на следећим катастарским парцелама: општина Врњачка бања, КО Штулац, делови </w:t>
      </w:r>
      <w:r w:rsidRPr="001C4B68">
        <w:rPr>
          <w:rFonts w:ascii="Arial" w:hAnsi="Arial" w:cs="Arial"/>
          <w:color w:val="000000"/>
          <w:sz w:val="22"/>
          <w:szCs w:val="22"/>
          <w:lang w:val="en-US"/>
        </w:rPr>
        <w:lastRenderedPageBreak/>
        <w:t>катастарских парцела бр: 26; 25; 1846; 407/1; 409/2; 409/1; 481 и 420. Дужина измештене трасе гасовода (ситуационо) на локацији 25 је око 142 m. Уклапање нове деонице са постојећим гасоводом се врши у теменима Т251 и Т252.</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Локација 26 – измештање деонице транспортног гасовода деоница РГ-08-02/I, пречника ø273 mm и притиска р=50 bar, код парцеле одлагалишта – од стационаже аутопута km 53+625.00 (теме Т261) до стационаже km 53+908.00 (теме Т262). Траса измештеног гасовода планирана је на следећим катастарским парцелама: општина Врњачка бања, КО Штулац, делови катастарских парцела бр: 629/5; 611/2; 605/1; 604/4; 604/1; 603; 602; 653; 654; 655; 685/1 и 6821. Дужина измештене трасе гасовода (ситуационо) на локацији 26 је око 332 m. Уклапање нове деонице са постојећим гасоводом се врши у теменима Т261 и Т262.</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Локација 27 – измештање деонице транспортног гасовода деоница РГ-08-02/I, пречника ø273 mm и притиска р=50 bar, – од стационаже аутопута km 52+582.00 (теме Т271) до стационаже km 53+103.00 (теме Т272). Траса измештеног гасовода планирана је на следећим катастарским парцелама: општина Врњачка бања, КО Штулац, делови катастарских парцела бр: 1855 и 1856. Трстеник, КО Грабовац, делови катастарских парцела бр: 1964/4; 1970; 5423; 7/1; 2; 3; 4; 7/2; 20; 21; 22; 24; 26; 27; 28 и 29/2. Дужина измештене трасе гасовода (ситуационо) на локацији 27 је око 534 m. Уклапање нове деонице са постојећим гасоводом се врши у теменима Т271 и Т272.</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Локација 28 – измештање деонице транспортног гасовода деоница РГ-08-02/I, пречника ø273 mm и притиска р=50 bar, – од стационаже аутопута km 49+647.00 (теме Т281) до стационаже km 50+558.00 (теме Т282). Траса измештеног гасовода планирана је на следећим катастарским парцелама: општина Трстеник, КО Трстеник, делови катастарских парцела бр: 1791; 5397; 1820/1; 1820/2; 1822; 1967/2; 1966; 1963; 1962; 1947; 1950; 1951; 5398; 2921; 2922/2; 2922/1; 5381; 2060; 2059/2; 2068; 2069; 2070/1; 2067; 2066; 2064; 2071/1; 2072; 2072/2; 2076; 2085/1; 5363 и 2085/2. Дужина измештене трасе гасовода (ситуационо) на локацији 28 је око 979 m. Уклапање нове деонице са постојећим гасоводом се врши у теменима Т281 и Т282.</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Локација 29 – измештање деонице транспортног гасовода деоница РГ-08-02/I, пречника ø273 mm и притиска р=50 bar, у петљи Трстеник од темена Т291 до темена Т292. Траса измештеног гасовода планирана је на следећим катастарским парцелама: општина Трстеник, КО Чаири, делови катастарских парцела бр: 15; 19; 1903/1; 57/1; 57/2; 58; 65/1; 65/2; 66; 67; 68; 194 и 193. Дужина измештене трасе гасовода (ситуационо) на локацији 29 је око 237 m. Уклапање нове деонице са постојећим гасоводом се врши у теменима Т291 и Т292.</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xml:space="preserve">Локација 30 – измештање деонице транспортног гасовода деоница РГ-08-02/I, пречника ø273 mm и притиска р=50 bar, код парцеле одлагалишта у висини стационаже km 47+000.00 од темена Т301 до темена Т302. Траса измештеног гасовода планирана је на следећим катастарским парцелама: општина Трстеник, КО Чаири, делови катастарских парцела бр: 15; 19; </w:t>
      </w:r>
      <w:r w:rsidRPr="001C4B68">
        <w:rPr>
          <w:rFonts w:ascii="Arial" w:hAnsi="Arial" w:cs="Arial"/>
          <w:color w:val="000000"/>
          <w:sz w:val="22"/>
          <w:szCs w:val="22"/>
          <w:lang w:val="en-US"/>
        </w:rPr>
        <w:lastRenderedPageBreak/>
        <w:t>1903/1; 57/1; 57/2; 58; 65/1; 65/2; 66; 67; 68; 194 и 193. Дужина измештене трасе гасовода (ситуационо) на локацији 30 је око 122 m. Уклапање нове деонице са постојећим гасоводом се врши у теменима Т301 и Т302.</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Локација 31 – измештање деонице транспортног гасовода деоница РГ-09-04/I, пречника ø273 mm и притиска р=50 bar, – од стационаже аутопута km 26+401.00 (теме Т311) до стационаже km 26+535.00 (теме Т312). Траса измештеног гасовода планирана је на следећим катастарским парцелама: град Крушевац, КО Кукљин, делови катастарских парцела бр: 6956/1; 6955/1; 6954; 6939; 6938; 6937; 6949/1; 6948/1; 6944/1; 6942/1; 6940 и 6941. Дужина измештене трасе гасовода (ситуационо) на локацији 31 је око 226 m. Уклапање нове деонице са постојећим гасоводом се врши у теменима Т311 и Т312.</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Локација 32 – измештање деонице транспортног гасовода деоница РГ-09-04/I, пречника ø273 mm и притиска р=50 bar, – од стационаже аутопута km 25+419.00 (теме Т321) до стационаже km 25+939.00 (теме Т322). Траса измештеног гасовода планирана је на следећим катастарским парцелама: град Крушевац, КО Кукљин, делови катастарских парцела бр: 6916/2; 6916/3; 6916/1; 6915/5; 6915/4; 6915/3; 6915/2; 6915/1; 6914/1; 6917/1; 6908; 6909/2; 6910/1; 6910/2; 6911/2; 6913/1 и 6912/1. Дужина измештене трасе гасовода (ситуационо) на локацији 32 је око 515 m. Уклапање нове деонице са постојећим гасоводом се врши у теменима Т321 и Т322.</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Локација 33 – измештање деонице транспортног гасовода деоница РГ-09-04/I, пречника ø273 mm и притиска р=50 bar, – од стационаже аутопута km 22+647.50 (теме Т331) до стационаже km 22+934.50 (теме Т332). Траса измештеног гасовода планирана је на следећим катастарским парцелама: град Крушевац, КО Јасика, делови катастарских парцела бр: 3262/17; 3262/95 и 3262/16. Град Крушевац, КО Лазарица, делови катастарских парцела бр: 2103/38; 2103/34; 2103/101; 2103/33; 677/1; 674/1; 673/2; 672/1; 2076/2; 2076/8; 664/1; 664/2; 664/3; 664/4; 665/3; 665/2 и 665/1. Дужина измештене трасе гасовода (ситуационо) на локацији 33 је око 349 m. Уклапање нове деонице са постојећим гасоводом се врши у теменима Т331 и Т332.</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Локација 34 – измештање деонице транспортног гасовода деоница РГ-09-04/I, пречника ø273 mm и притиска р=50 bar, – од стационаже аутопута km 21+799.00 (теме Т341) до стационаже km 22+234.00 (теме Т342). Траса измештеног гасовода планирана је на следећим катастарским парцелама: град Крушевац, КО Лазарица, делови катастарских парцела бр: 614/2; 614/1; 610/1; 609/2; 609/1; 2135/2; 608/4; 608/3; 607/2; 606/2; 2082/11; 553; 552; 551; 550; 549/1; 548/1; 2082/8; 544/2; 543/2; 525/1; 525/2; 524/2; 524/1; 519/1; 522/2 и 520/2. Дужина измештене трасе гасовода (ситуационо) на локацији 34 је око 565 m. Уклапање нове деонице са постојећим гасоводом се врши у теменима Т341 и Т342.</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xml:space="preserve">Локација 35 – измештање деонице транспортног гасовода деоница РГ-09-04, пречника ø273 mm и притиска р=50 bar, – од стационаже аутопута km 18+847.50 (теме Т351) до стационаже km 18+922.00 (теме Т352). Траса измештеног гасовода планирана је на следећим катастарским парцелама: град Крушевац, КО Бивоље, делови катастарских парцела бр: 875/1; 875/3; </w:t>
      </w:r>
      <w:r w:rsidRPr="001C4B68">
        <w:rPr>
          <w:rFonts w:ascii="Arial" w:hAnsi="Arial" w:cs="Arial"/>
          <w:color w:val="000000"/>
          <w:sz w:val="22"/>
          <w:szCs w:val="22"/>
          <w:lang w:val="en-US"/>
        </w:rPr>
        <w:lastRenderedPageBreak/>
        <w:t>874/3; 869/6; 869/2; 869/1; 868/1; 857/1; 866; 865; 864 и 367. Дужина измештене трасе гасовода (ситуационо) на локацији 35 је око 244 m. Уклапање нове деонице са постојећим гасоводом се врши у теменима Т351 и Т352.</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Локација 36 – измештање деонице транспортног гасовода деоница РГ-09-04, пречника ø273 mm и притиска р=50 bar, – од стационаже аутопута km 14+238.50 (теме Т361) до стационаже km 14+873.00 (теме Т362). Траса измештеног гасовода планирана је на следећим катастарским парцелама: град Крушевац, КО Шанац, делови катастарских парцела бр: 789/2; 788/1; 787/1; 786/2; 785/1; 785/2; 780 и 779. Општина Варварин, КО Бошњане, делови катастарских парцела бр: 7869/3; 7772/1; 7774/1; 7773/5; 7773/3; 7770/5; 7770/3; 7769/1; 7768/1; 7767/1; 7766/1; 7765/3; 7764/1; 7763/1; 7761/1; 7760/1; 7759/4; 7758/1; 7757/1; 7756/11; 7756/7; 7755/1; 7754/1; 7753/1; 7752/1; 7751/1; 7748/1; 7747/1; 7746/1; 7745/1; 7744/1; 7743/1; 7742/1; 7741/1; 7740/5; 7740/3 и 7739/1. Дужина измештене трасе гасовода (ситуационо) на локацији 36 је око 652 m. Уклапање нове деонице са постојећим гасоводом се врши у теменима Т361 и Т362.</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Локација 37 – измештање деонице транспортног гасовода деоница РГ-09-04, пречника ø273 mm и притиска р=50 bar, – од стационаже аутопута km 6+612.00 (теме Т371) до стационаже km 6+776.00 (теме Т372). Траса измештеног гасовода планирана је на следећим катастарским парцелама: општина Ћићевац, КО Град Сталаћ, делови катастарских парцела бр: 6425/183 и 6425/173. Општина Ћићевац, КО Сталаћ, делови катастарских парцела бр: 6472/256; 6472/236; 6472/234; 6472/232; 6472/233; 6472/241; 6472/242; 6472/244; 264/2 и 265. Дужина измештене трасе гасовода (ситуационо) на локацији 37 је око 253 m. Уклапање нове деонице са постојећим гасоводом се врши у теменима Т371 и Т372.</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Локација 38 А) измештање деонице градске челичне дистрибутивне мреже Ћићевца притиска р=6÷16 bar, – у зони петље Ћићевац од темена Т38а до темена Т38 б). Траса измештеног гасовода планирана је на следећим катастарским парцелама: општина Ћићевац, КО Ћићевац, делови катастарских парцела бр: 5208; 10769/5; 7356/4; 7356/3; 7356/1; 7357; 7358/1; 7359/2; 7359/3; 10787/3; 7362/5; 7362/7; 7367/1; 7368/1; 7385; 7446/1; 7446/2; 7445; 7444/9; 7444/10; 7444/8; 7444/6; 7480; 7478/1; 7478/2; 7464/1; 7461/2; 7459; 10769/7 и 5158/2. Дужина измештене трасе гасовода (ситуационо) на локацији 38 је око 562 m. Уклапање нове деонице са постојећим гасоводом се врши у теменима Т38а и Т38б.</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Б) измештање деонице транспортног гасовода деоница РГ-09-04, пречника ø273 mm и притиска р=50 bar, – од стационаже аутопута km 3+439.00 (теме Т381) до стационаже km 3+563.00 (теме Т382). Траса измештеног гасовода планирана је на следећим катастарским парцелама: општина Ћићевац, КО Ћићевац, делови катастарских парцела бр: 5153/2; 5155/5; 5154/5; 5153/6; 5152/5; 5151; 5150; 5149/2; 5149/1; 5148/1; 5148/2; 5147/1; 5147/2 и 10768/3. Дужина измештене трасе гасовода (ситуационо) на локацији 38 је око 240 m. Уклапање нове деонице са постојећим гасоводом се врши у теменима Т381 и Т382.</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lastRenderedPageBreak/>
        <w:t>В) измештање деонице транспортног гасовода деоница РГ-09-04, пречника ø273 mm и притиска р=50 bar, – у зони петље Ћићевац од темена Т38в до темена Т38г. Траса измештеног гасовода планирана је на следећим катастарским парцелама: општина Ћићевац, КО Ћићевац, делови катастарских парцела бр: 4721/9; 4721/8 и 4721/6. Дужина измештене трасе гасовода (ситуационо) на локацији 38 је око 90 m. Уклапање нове деонице са постојећим гасоводом се врши у теменима Т38в и Т38г.</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Локација 39 – измештање деонице транспортног гасовода деоница РГ-08-02, пречника ø273 mm и притиска р=50 bar, – код парцеле одлагалишта у зони стационаже аутопута km 79+000 од темена Т391 до темена Т392. Траса измештеног гасовода планирана је на следећим катастарским парцелама: град Краљево, КО Сирча, делови катастарских парцела бр: 2619/1; 2619/2; 2619/3; 2619/4; 2691 и 2634. Дужина измештене трасе гасовода (ситуационо) на локацији 39 је око 90 m. Уклапање нове деонице са постојећим гасоводом се врши у теменима Т391 и Т392.</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Локација 40 – измештање челичне дистрибутивне мреже ГМ Чачка притиска р=6÷16 bar, од стационаже аутопута km 107+190.00 (теме Т401) до стационаже km107+291.00 (теме Т402). Траса измештеног гасовода планирана је на следећим катастарским парцелама: град Чачак, КО Балуга (Љубићска), делови катастарских парцела бр: 42/3; 43; 44; 45/2; 46/2; 47/5; 47/3; 49/1; 49/3; 49/7; 49/8 и 2287/1. Дужина измештене трасе гасовода (ситуационо) на локацији 40 је око 258 m. Уклапање нове деонице са постојећим гасоводом се врши у теменима Т40</w:t>
      </w:r>
      <w:r w:rsidRPr="00EB4197">
        <w:rPr>
          <w:rFonts w:ascii="Arial" w:hAnsi="Arial" w:cs="Arial"/>
          <w:color w:val="000000"/>
          <w:sz w:val="22"/>
          <w:szCs w:val="22"/>
          <w:vertAlign w:val="subscript"/>
          <w:lang w:val="en-US"/>
        </w:rPr>
        <w:t>1</w:t>
      </w:r>
      <w:r w:rsidRPr="001C4B68">
        <w:rPr>
          <w:rFonts w:ascii="Arial" w:hAnsi="Arial" w:cs="Arial"/>
          <w:color w:val="000000"/>
          <w:sz w:val="22"/>
          <w:szCs w:val="22"/>
          <w:lang w:val="en-US"/>
        </w:rPr>
        <w:t> и Т40</w:t>
      </w:r>
      <w:r w:rsidRPr="00EB4197">
        <w:rPr>
          <w:rFonts w:ascii="Arial" w:hAnsi="Arial" w:cs="Arial"/>
          <w:color w:val="000000"/>
          <w:sz w:val="22"/>
          <w:szCs w:val="22"/>
          <w:vertAlign w:val="subscript"/>
          <w:lang w:val="en-US"/>
        </w:rPr>
        <w:t>2</w:t>
      </w:r>
      <w:r w:rsidRPr="001C4B68">
        <w:rPr>
          <w:rFonts w:ascii="Arial" w:hAnsi="Arial" w:cs="Arial"/>
          <w:color w:val="000000"/>
          <w:sz w:val="22"/>
          <w:szCs w:val="22"/>
          <w:lang w:val="en-US"/>
        </w:rPr>
        <w:t>.</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Локација 41 – измештање деонице транспортног гасовода деоница РГ-09-04, пречника ø273 mm и притиска р=50 bar, – од стационаже аутопута km 7+572.00 (теме Т411) до стационаже km 7+762.00 (теме Т412). Траса измештеног гасовода планирана је на следећим катастарским парцелама: општина Ћићевац, КО Сталаћ, делови катастарских парцела бр: 750/3; 749/3; 748/3; 747/3; 746/3; 745/3; 744/3; 744/8; 743/3; 742/3; 741/4; 740/7; 740/8; 739/1; 738/1; 737/2; 736/3; 735/4; 734/3; 732/4; 731/4; 730/4; 729/2; 726/8 и 726/11. Дужина измештене трасе гасовода (ситуационо) на локацији 41 је око 213 m. Уклапање нове деонице са постојећим гасоводом се врши у теменима Т411 и Т412.</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Локација 42 – измештање деонице транспортног гасовода деоница РГ-08-10 (Прељина-Паљевско поље), пречника ø355,6 mm и притиска р=50 bar, у зони саобраћајне петље Прељина – Крак 2 од темена Т421 до темена Т422. Траса измештеног гасовода планирана је на следећој катастарској парцели: град Чачак, КО Ракова, деo катастарскe парцелe брoj 1548. Дужина измештене трасе гасовода (ситуационо) на локацији 42 је око 155 m. Уклапање нове деонице са постојећим гасоводом се врши у теменима Т421 и Т422.</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xml:space="preserve">Локација 43 – измештање деонице транспортног гасовода деоница РГ-08-10 (Прељина Паљевско поље), пречника ø355,6 mm и притиска р=50 bar, у зони саобраћајне петље Прељина – Крак 2 од темена Т431 до темена Т432. Траса измештеног гасовода планирана је на следећим катастарским парцелама: град Чачак, КО Ракова, делови катастарских парцела бр: 1422/1 и </w:t>
      </w:r>
      <w:r w:rsidRPr="001C4B68">
        <w:rPr>
          <w:rFonts w:ascii="Arial" w:hAnsi="Arial" w:cs="Arial"/>
          <w:color w:val="000000"/>
          <w:sz w:val="22"/>
          <w:szCs w:val="22"/>
          <w:lang w:val="en-US"/>
        </w:rPr>
        <w:lastRenderedPageBreak/>
        <w:t>1421/1. Дужина измештене трасе гасовода (ситуационо) на локацији 43 је око 49 m. Уклапање нове деонице са постојећим гасоводом се врши у теменима Т431 и Т432.</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Локација 44 – измештање деонице дистрибутивне гасоводне мреже (ДГМ) Миоковци пречника ДН180, – у зони саобраћајне петље Прељина – Крак 2 од темена Т441 до темена Т442. Траса измештеног гасовода планирана је на следећим катастарским парцелама: град Чачак, КО Ракова, делови катастарских парцела бр: 1593/9; 1524/3 и 1593/6. Дужина измештене трасе гасовода (ситуационо) на локацији 44 је око 44 m. Уклапање нове деонице са постојећим гасоводом се врши у теменима Т441 и Т442.</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Локација 45 – измештање челичне дистрибутивне мреже ГМ Прељине притиска р=6÷16 bar, на југоисточном краку саобраћајне петље Прељина (југоисточно од ГМРС„Прељина”) од темена Т451 до темена Т452. Траса измештеног гасовода планирана је на следећoj катастарскoj парцели: град Чачак, КО Прељина, деo катастарскe парцелe брoj 1511/14. Дужина измештене трасе гасовода (ситуационо) на локацији 45 је око 49 m. Уклапање нове деонице са постојећим гасоводом се врши у теменима Т45</w:t>
      </w:r>
      <w:r w:rsidRPr="00EB4197">
        <w:rPr>
          <w:rFonts w:ascii="Arial" w:hAnsi="Arial" w:cs="Arial"/>
          <w:color w:val="000000"/>
          <w:sz w:val="22"/>
          <w:szCs w:val="22"/>
          <w:vertAlign w:val="subscript"/>
          <w:lang w:val="en-US"/>
        </w:rPr>
        <w:t>1</w:t>
      </w:r>
      <w:r w:rsidRPr="001C4B68">
        <w:rPr>
          <w:rFonts w:ascii="Arial" w:hAnsi="Arial" w:cs="Arial"/>
          <w:color w:val="000000"/>
          <w:sz w:val="22"/>
          <w:szCs w:val="22"/>
          <w:lang w:val="en-US"/>
        </w:rPr>
        <w:t> и Т45</w:t>
      </w:r>
      <w:r w:rsidRPr="00EB4197">
        <w:rPr>
          <w:rFonts w:ascii="Arial" w:hAnsi="Arial" w:cs="Arial"/>
          <w:color w:val="000000"/>
          <w:sz w:val="22"/>
          <w:szCs w:val="22"/>
          <w:vertAlign w:val="subscript"/>
          <w:lang w:val="en-US"/>
        </w:rPr>
        <w:t>2</w:t>
      </w:r>
      <w:r w:rsidRPr="001C4B68">
        <w:rPr>
          <w:rFonts w:ascii="Arial" w:hAnsi="Arial" w:cs="Arial"/>
          <w:color w:val="000000"/>
          <w:sz w:val="22"/>
          <w:szCs w:val="22"/>
          <w:lang w:val="en-US"/>
        </w:rPr>
        <w:t>.</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Локација 46 – измештање деонице транспортног гасовода деоница РГ-09-04, пречника ø273 mm и притиска р=50 bar, – од стационаже аутопута km 15+109.00 (теме Т461) до стационаже km 15+589.00 (теме Т462). Траса измештеног гасовода планирана је на следећим катастарским парцелама: град Крушевац, КО Шанац, делови катастарских парцела бр: 812/1, 813/1, 814/1, 815/1, 816/1, 816/3, 809/2, 817/1, 818/1, 819/1, 820/1, 821/1, 821/2, 821/3, 822/1, 823/1, 824/1, 825/1, 826/1, 827/2, 827/3, 828/1, 831/1, 832/1, 833/1, 833/2, 836/1, 837/1, 838/1, 839/1, 842/1, 843/1, 834/1, 836/1, 847/1, 848/1, 849/1, 850/1, 850/2, 854/1, 857/1, 858/1, 859/1, 860/1, 862/1, 865/1, 867/1, 868/1, 869/1, 870/1, 871/2, 872/2, 872/1, 874/1, 875/1, 875/2, 875/3, 876/1, 876/2, 877/1, 878/1 и 879/1. Дужина измештене трасе гасовода (ситуационо) на локацији 46 је око 478 m. Уклапање нове деонице са постојећим гасоводом се врши у теменима Т461 и Т462.”</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У одељку 5. Заштита животне средине, после дела Мере заштите природних добара додаје се део Мере заштите непокретних културних добара, који гласи:</w:t>
      </w:r>
    </w:p>
    <w:p w:rsidR="003B6C3B" w:rsidRPr="001C4B68" w:rsidRDefault="003B6C3B" w:rsidP="003E6C4B">
      <w:pPr>
        <w:spacing w:beforeLines="120" w:before="288" w:afterLines="120" w:after="288" w:line="360" w:lineRule="auto"/>
        <w:ind w:firstLine="480"/>
        <w:jc w:val="center"/>
        <w:rPr>
          <w:rFonts w:ascii="Arial" w:hAnsi="Arial" w:cs="Arial"/>
          <w:color w:val="000000"/>
          <w:sz w:val="22"/>
          <w:szCs w:val="22"/>
          <w:lang w:val="en-US"/>
        </w:rPr>
      </w:pPr>
      <w:r w:rsidRPr="001C4B68">
        <w:rPr>
          <w:rFonts w:ascii="Arial" w:hAnsi="Arial" w:cs="Arial"/>
          <w:color w:val="000000"/>
          <w:sz w:val="22"/>
          <w:szCs w:val="22"/>
          <w:lang w:val="en-US"/>
        </w:rPr>
        <w:t>„Мере заштите непокретних културних добара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У зони утицаја аутопута Е-761, Појате–Прељина налазе се непокретна културна добра и добра која уживају претходну заштиту (археолошки локалитети и објекти градитељског наслеђа). У циљу квантификације утицаја аутопута Е-761, деоница Појате–Прељина на непокретна културна добра и добра која уживају претходну заштиту, извршено је очитавање релевантних података са графичких прилога – Спровођење плана од 4.1–4.6 у размери 1:2.500 и сва наведена културна добра и добра која уживају претходну заштиту из Услова Завода за заштиту културе Краљево су разврстана у две категорије:</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1) изражен утицај (који су директно угрожени изградњом аутопута);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lastRenderedPageBreak/>
        <w:t>2) минималан утицај (која се налазе на растојању до 250 m лево и десно у односу на трасу аутопута).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У табелама 37, 38. и 39. дата је квантификација утицаја аутопута Е-761, Појате–Прељина на непокретна културна добра и објекте градитељског наслеђа.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Табела 37. Квантификација утицаја аутопута Е-761, деонице Појате–Прељина на идентификоване археолошке локалитете.</w:t>
      </w:r>
    </w:p>
    <w:tbl>
      <w:tblPr>
        <w:tblW w:w="2001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044"/>
        <w:gridCol w:w="3252"/>
        <w:gridCol w:w="11714"/>
      </w:tblGrid>
      <w:tr w:rsidR="003B6C3B" w:rsidRPr="001C4B68" w:rsidTr="005266C0">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Категорија утицаја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Редни 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Назив археолошког локалитета</w:t>
            </w:r>
          </w:p>
        </w:tc>
      </w:tr>
      <w:tr w:rsidR="003B6C3B" w:rsidRPr="001C4B68" w:rsidTr="005266C0">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Изражен утицај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Ћићевац, Појате, Старо село</w:t>
            </w:r>
          </w:p>
        </w:tc>
      </w:tr>
      <w:tr w:rsidR="003B6C3B" w:rsidRPr="001C4B68" w:rsidTr="005266C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Крушевац, Макрешане, Јазбине</w:t>
            </w:r>
          </w:p>
        </w:tc>
      </w:tr>
      <w:tr w:rsidR="003B6C3B" w:rsidRPr="001C4B68" w:rsidTr="005266C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Крушевац, Јасика, Оџинац -Миљковићка</w:t>
            </w:r>
          </w:p>
        </w:tc>
      </w:tr>
      <w:tr w:rsidR="003B6C3B" w:rsidRPr="001C4B68" w:rsidTr="005266C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Трстеник, Велика Дренова, Топоничка река</w:t>
            </w:r>
          </w:p>
        </w:tc>
      </w:tr>
      <w:tr w:rsidR="003B6C3B" w:rsidRPr="001C4B68" w:rsidTr="005266C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Врњачка Бања, Штулац Немрак</w:t>
            </w:r>
          </w:p>
        </w:tc>
      </w:tr>
      <w:tr w:rsidR="003B6C3B" w:rsidRPr="001C4B68" w:rsidTr="005266C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Врњачка Бања, Врњци, Дубоки поток</w:t>
            </w:r>
          </w:p>
        </w:tc>
      </w:tr>
      <w:tr w:rsidR="003B6C3B" w:rsidRPr="001C4B68" w:rsidTr="005266C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Врњачка Бања, Врњци, Мартачићи</w:t>
            </w:r>
          </w:p>
        </w:tc>
      </w:tr>
      <w:tr w:rsidR="003B6C3B" w:rsidRPr="001C4B68" w:rsidTr="005266C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Врњачка Бања, Врњци, Скела Црноглаваца</w:t>
            </w:r>
          </w:p>
        </w:tc>
      </w:tr>
      <w:tr w:rsidR="003B6C3B" w:rsidRPr="001C4B68" w:rsidTr="005266C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Врњачка Бања, Ново Село, Грабови</w:t>
            </w:r>
          </w:p>
        </w:tc>
      </w:tr>
      <w:tr w:rsidR="003B6C3B" w:rsidRPr="001C4B68" w:rsidTr="005266C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Врњачка Бања, Ново Село, Веселиновићи</w:t>
            </w:r>
          </w:p>
        </w:tc>
      </w:tr>
      <w:tr w:rsidR="003B6C3B" w:rsidRPr="001C4B68" w:rsidTr="005266C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Врњачка Бања, Ново Село, Стевановићи</w:t>
            </w:r>
          </w:p>
        </w:tc>
      </w:tr>
      <w:tr w:rsidR="003B6C3B" w:rsidRPr="001C4B68" w:rsidTr="005266C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98.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Краљево, Ратина, Дивље поље</w:t>
            </w:r>
          </w:p>
        </w:tc>
      </w:tr>
      <w:tr w:rsidR="003B6C3B" w:rsidRPr="001C4B68" w:rsidTr="005266C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Краљево, Мрсаћ, Аде, некропола</w:t>
            </w:r>
          </w:p>
        </w:tc>
      </w:tr>
      <w:tr w:rsidR="003B6C3B" w:rsidRPr="001C4B68" w:rsidTr="005266C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Чачак, Катрга, Гробљуша</w:t>
            </w:r>
          </w:p>
        </w:tc>
      </w:tr>
      <w:tr w:rsidR="003B6C3B" w:rsidRPr="001C4B68" w:rsidTr="005266C0">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Минималан утицај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Варварин, Маскаре, Бедем</w:t>
            </w:r>
          </w:p>
        </w:tc>
      </w:tr>
      <w:tr w:rsidR="003B6C3B" w:rsidRPr="001C4B68" w:rsidTr="005266C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Варварин, Шанац, Коларац</w:t>
            </w:r>
          </w:p>
        </w:tc>
      </w:tr>
      <w:tr w:rsidR="003B6C3B" w:rsidRPr="001C4B68" w:rsidTr="005266C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Крушевац, Бивоље, Саставци</w:t>
            </w:r>
          </w:p>
        </w:tc>
      </w:tr>
      <w:tr w:rsidR="003B6C3B" w:rsidRPr="001C4B68" w:rsidTr="005266C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Крушевац, Лазарица Буздовани</w:t>
            </w:r>
          </w:p>
        </w:tc>
      </w:tr>
      <w:tr w:rsidR="003B6C3B" w:rsidRPr="001C4B68" w:rsidTr="005266C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Крушевац, Читлук, Конопљара</w:t>
            </w:r>
          </w:p>
        </w:tc>
      </w:tr>
      <w:tr w:rsidR="003B6C3B" w:rsidRPr="001C4B68" w:rsidTr="005266C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64.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Трстеник, Осаоница, Турско гробље</w:t>
            </w:r>
          </w:p>
        </w:tc>
      </w:tr>
      <w:tr w:rsidR="003B6C3B" w:rsidRPr="001C4B68" w:rsidTr="005266C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Трстеник, Грабовац, Турско гробље</w:t>
            </w:r>
          </w:p>
        </w:tc>
      </w:tr>
      <w:tr w:rsidR="003B6C3B" w:rsidRPr="001C4B68" w:rsidTr="005266C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Врњачка Бања, Врњци, Драшковићи</w:t>
            </w:r>
          </w:p>
        </w:tc>
      </w:tr>
      <w:tr w:rsidR="003B6C3B" w:rsidRPr="001C4B68" w:rsidTr="005266C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Врњачка Бања, Ново Село, Миодраговићи</w:t>
            </w:r>
          </w:p>
        </w:tc>
      </w:tr>
      <w:tr w:rsidR="003B6C3B" w:rsidRPr="001C4B68" w:rsidTr="005266C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96.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Врњачка Бања, Вранеши, Трновача</w:t>
            </w:r>
          </w:p>
        </w:tc>
      </w:tr>
      <w:tr w:rsidR="003B6C3B" w:rsidRPr="001C4B68" w:rsidTr="005266C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Чачак, Доња Горевница, Црквина</w:t>
            </w:r>
          </w:p>
        </w:tc>
      </w:tr>
    </w:tbl>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У складу са подацима из Услова Завода за заштиту културе Краљево</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Табела 38. Квантификација утицаја аутопута Е-761, деонице Појате–Прељина на непокретна културна добра.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63"/>
        <w:gridCol w:w="2081"/>
        <w:gridCol w:w="7848"/>
      </w:tblGrid>
      <w:tr w:rsidR="003B6C3B" w:rsidRPr="001C4B68" w:rsidTr="00095ACC">
        <w:tc>
          <w:tcPr>
            <w:tcW w:w="12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Категорија утицаја</w:t>
            </w:r>
          </w:p>
        </w:tc>
        <w:tc>
          <w:tcPr>
            <w:tcW w:w="7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Редни број</w:t>
            </w:r>
          </w:p>
        </w:tc>
        <w:tc>
          <w:tcPr>
            <w:tcW w:w="29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Назив непокретна културног објекта</w:t>
            </w:r>
          </w:p>
        </w:tc>
      </w:tr>
      <w:tr w:rsidR="003B6C3B" w:rsidRPr="001C4B68" w:rsidTr="00095ACC">
        <w:tc>
          <w:tcPr>
            <w:tcW w:w="12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Изражен утицај</w:t>
            </w:r>
          </w:p>
        </w:tc>
        <w:tc>
          <w:tcPr>
            <w:tcW w:w="7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17.</w:t>
            </w:r>
          </w:p>
        </w:tc>
        <w:tc>
          <w:tcPr>
            <w:tcW w:w="29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Лађариште, неолитско насеље Лађариште</w:t>
            </w:r>
          </w:p>
        </w:tc>
      </w:tr>
    </w:tbl>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У складу са подацима из Услова Завода за заштиту културе Краљево</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Табела 39. Квантификација утицаја аутопута Е-761, деонице Појате–Прељина на Објекте градитељског наслеђа.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241"/>
        <w:gridCol w:w="2089"/>
        <w:gridCol w:w="8062"/>
      </w:tblGrid>
      <w:tr w:rsidR="003B6C3B" w:rsidRPr="001C4B68" w:rsidTr="00095ACC">
        <w:tc>
          <w:tcPr>
            <w:tcW w:w="12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Категорија утицаја</w:t>
            </w:r>
          </w:p>
        </w:tc>
        <w:tc>
          <w:tcPr>
            <w:tcW w:w="7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Редни број*</w:t>
            </w:r>
          </w:p>
        </w:tc>
        <w:tc>
          <w:tcPr>
            <w:tcW w:w="30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Назив објекти градитељског наслеђа</w:t>
            </w:r>
          </w:p>
        </w:tc>
      </w:tr>
      <w:tr w:rsidR="003B6C3B" w:rsidRPr="001C4B68" w:rsidTr="00095ACC">
        <w:tc>
          <w:tcPr>
            <w:tcW w:w="12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Минималан утицај</w:t>
            </w:r>
          </w:p>
        </w:tc>
        <w:tc>
          <w:tcPr>
            <w:tcW w:w="7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6.</w:t>
            </w:r>
          </w:p>
        </w:tc>
        <w:tc>
          <w:tcPr>
            <w:tcW w:w="30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Крушевац, Читлук, Кућа Миладина Китановића</w:t>
            </w:r>
          </w:p>
        </w:tc>
      </w:tr>
    </w:tbl>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У складу са подацима из Услова Завода за заштиту културе Краљево</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За сва наведена непокретна културна добра у границама Просторног плана, мере заштите утврђене су решењем о проглашењу, и на овим добрима и у њиховој непосредној околини не смеју се предузимати некакви радови без претходно прибављених посебних услова и сагласности надлежне службе заштите (за проглашена и добра од великог значаја неопходни су услови Завода за заштиту споменика културе у Краљеву, а за добра од изузетног значаја услови Републичког завода за заштиту споменика културе).</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Извршити археолошку проспекцију простора обухваћеног Изменама и допунама Просторног плана подручје посебне намене инфраструктурног коридора аутопута Е-761, деоница Појате-Прељина, друга фаза. На основу резултата проспекције, служба заштите може издати посебне мере заштите које могу подразумевати археолошки надзор или извођење заштитних археолошких истраживања.”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У одељку 6. Намена простора и биланс површина посебне намене, Табела 40. Биланс посебне намене у ha мења се и гласи:</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„Табела 40. Биланс посебне намене у ha</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19"/>
        <w:gridCol w:w="1958"/>
        <w:gridCol w:w="2536"/>
        <w:gridCol w:w="1227"/>
        <w:gridCol w:w="1010"/>
        <w:gridCol w:w="2542"/>
      </w:tblGrid>
      <w:tr w:rsidR="00095ACC" w:rsidRPr="001C4B68" w:rsidTr="00095ACC">
        <w:tc>
          <w:tcPr>
            <w:tcW w:w="15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Подручје</w:t>
            </w:r>
          </w:p>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(у ha)</w:t>
            </w: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Грађевинско</w:t>
            </w:r>
          </w:p>
        </w:tc>
        <w:tc>
          <w:tcPr>
            <w:tcW w:w="9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Пољопривредно</w:t>
            </w:r>
          </w:p>
        </w:tc>
        <w:tc>
          <w:tcPr>
            <w:tcW w:w="4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Шумско</w:t>
            </w:r>
          </w:p>
        </w:tc>
        <w:tc>
          <w:tcPr>
            <w:tcW w:w="3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w:t>
            </w:r>
          </w:p>
        </w:tc>
        <w:tc>
          <w:tcPr>
            <w:tcW w:w="9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Посебна намена</w:t>
            </w:r>
          </w:p>
        </w:tc>
      </w:tr>
      <w:tr w:rsidR="00095ACC" w:rsidRPr="001C4B68" w:rsidTr="00095ACC">
        <w:tc>
          <w:tcPr>
            <w:tcW w:w="15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Општина ПАРАЋИН</w:t>
            </w: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w:t>
            </w:r>
          </w:p>
        </w:tc>
        <w:tc>
          <w:tcPr>
            <w:tcW w:w="9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9.45</w:t>
            </w:r>
          </w:p>
        </w:tc>
        <w:tc>
          <w:tcPr>
            <w:tcW w:w="4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w:t>
            </w:r>
          </w:p>
        </w:tc>
        <w:tc>
          <w:tcPr>
            <w:tcW w:w="3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w:t>
            </w:r>
          </w:p>
        </w:tc>
        <w:tc>
          <w:tcPr>
            <w:tcW w:w="9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9.45</w:t>
            </w:r>
          </w:p>
        </w:tc>
      </w:tr>
      <w:tr w:rsidR="00095ACC" w:rsidRPr="001C4B68" w:rsidTr="00095ACC">
        <w:tc>
          <w:tcPr>
            <w:tcW w:w="15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Општина ЋИЋЕВАЦ</w:t>
            </w: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w:t>
            </w:r>
          </w:p>
        </w:tc>
        <w:tc>
          <w:tcPr>
            <w:tcW w:w="9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116.79</w:t>
            </w:r>
          </w:p>
        </w:tc>
        <w:tc>
          <w:tcPr>
            <w:tcW w:w="4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w:t>
            </w:r>
          </w:p>
        </w:tc>
        <w:tc>
          <w:tcPr>
            <w:tcW w:w="3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5.26</w:t>
            </w:r>
          </w:p>
        </w:tc>
        <w:tc>
          <w:tcPr>
            <w:tcW w:w="9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122.05</w:t>
            </w:r>
          </w:p>
        </w:tc>
      </w:tr>
      <w:tr w:rsidR="00095ACC" w:rsidRPr="001C4B68" w:rsidTr="00095ACC">
        <w:tc>
          <w:tcPr>
            <w:tcW w:w="15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Општина ВАРВАРИН</w:t>
            </w: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w:t>
            </w:r>
          </w:p>
        </w:tc>
        <w:tc>
          <w:tcPr>
            <w:tcW w:w="9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38.07</w:t>
            </w:r>
          </w:p>
        </w:tc>
        <w:tc>
          <w:tcPr>
            <w:tcW w:w="4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0.65</w:t>
            </w:r>
          </w:p>
        </w:tc>
        <w:tc>
          <w:tcPr>
            <w:tcW w:w="3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8.19</w:t>
            </w:r>
          </w:p>
        </w:tc>
        <w:tc>
          <w:tcPr>
            <w:tcW w:w="9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46.91</w:t>
            </w:r>
          </w:p>
        </w:tc>
      </w:tr>
      <w:tr w:rsidR="00095ACC" w:rsidRPr="001C4B68" w:rsidTr="00095ACC">
        <w:tc>
          <w:tcPr>
            <w:tcW w:w="15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Општина ТРСТЕНИК</w:t>
            </w: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18.12</w:t>
            </w:r>
          </w:p>
        </w:tc>
        <w:tc>
          <w:tcPr>
            <w:tcW w:w="9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263.24</w:t>
            </w:r>
          </w:p>
        </w:tc>
        <w:tc>
          <w:tcPr>
            <w:tcW w:w="4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1.52</w:t>
            </w:r>
          </w:p>
        </w:tc>
        <w:tc>
          <w:tcPr>
            <w:tcW w:w="3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1.82</w:t>
            </w:r>
          </w:p>
        </w:tc>
        <w:tc>
          <w:tcPr>
            <w:tcW w:w="9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284.7</w:t>
            </w:r>
          </w:p>
        </w:tc>
      </w:tr>
      <w:tr w:rsidR="00095ACC" w:rsidRPr="001C4B68" w:rsidTr="00095ACC">
        <w:tc>
          <w:tcPr>
            <w:tcW w:w="15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Општина ВРЊАЧКА БАЊА</w:t>
            </w: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59.28</w:t>
            </w:r>
          </w:p>
        </w:tc>
        <w:tc>
          <w:tcPr>
            <w:tcW w:w="9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103.88</w:t>
            </w:r>
          </w:p>
        </w:tc>
        <w:tc>
          <w:tcPr>
            <w:tcW w:w="4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27.23</w:t>
            </w:r>
          </w:p>
        </w:tc>
        <w:tc>
          <w:tcPr>
            <w:tcW w:w="3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w:t>
            </w:r>
          </w:p>
        </w:tc>
        <w:tc>
          <w:tcPr>
            <w:tcW w:w="9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190.39</w:t>
            </w:r>
          </w:p>
        </w:tc>
      </w:tr>
      <w:tr w:rsidR="00095ACC" w:rsidRPr="001C4B68" w:rsidTr="00095ACC">
        <w:tc>
          <w:tcPr>
            <w:tcW w:w="15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Град</w:t>
            </w:r>
          </w:p>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КРАЉЕВО</w:t>
            </w: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0.04</w:t>
            </w:r>
          </w:p>
        </w:tc>
        <w:tc>
          <w:tcPr>
            <w:tcW w:w="9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291.7</w:t>
            </w:r>
          </w:p>
        </w:tc>
        <w:tc>
          <w:tcPr>
            <w:tcW w:w="4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13.97</w:t>
            </w:r>
          </w:p>
        </w:tc>
        <w:tc>
          <w:tcPr>
            <w:tcW w:w="3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28.92</w:t>
            </w:r>
          </w:p>
        </w:tc>
        <w:tc>
          <w:tcPr>
            <w:tcW w:w="9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334.63</w:t>
            </w:r>
          </w:p>
        </w:tc>
      </w:tr>
      <w:tr w:rsidR="00095ACC" w:rsidRPr="001C4B68" w:rsidTr="00095ACC">
        <w:tc>
          <w:tcPr>
            <w:tcW w:w="15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Град</w:t>
            </w:r>
          </w:p>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КРУШЕВАЦ</w:t>
            </w: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w:t>
            </w:r>
          </w:p>
        </w:tc>
        <w:tc>
          <w:tcPr>
            <w:tcW w:w="9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211.87</w:t>
            </w:r>
          </w:p>
        </w:tc>
        <w:tc>
          <w:tcPr>
            <w:tcW w:w="4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w:t>
            </w:r>
          </w:p>
        </w:tc>
        <w:tc>
          <w:tcPr>
            <w:tcW w:w="3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0.95</w:t>
            </w:r>
          </w:p>
        </w:tc>
        <w:tc>
          <w:tcPr>
            <w:tcW w:w="9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212.82</w:t>
            </w:r>
          </w:p>
        </w:tc>
      </w:tr>
      <w:tr w:rsidR="00095ACC" w:rsidRPr="001C4B68" w:rsidTr="00095ACC">
        <w:tc>
          <w:tcPr>
            <w:tcW w:w="15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Град</w:t>
            </w:r>
          </w:p>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ЧАЧАК</w:t>
            </w: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0.08</w:t>
            </w:r>
          </w:p>
        </w:tc>
        <w:tc>
          <w:tcPr>
            <w:tcW w:w="9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300.87</w:t>
            </w:r>
          </w:p>
        </w:tc>
        <w:tc>
          <w:tcPr>
            <w:tcW w:w="4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15.71</w:t>
            </w:r>
          </w:p>
        </w:tc>
        <w:tc>
          <w:tcPr>
            <w:tcW w:w="3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27.45</w:t>
            </w:r>
          </w:p>
        </w:tc>
        <w:tc>
          <w:tcPr>
            <w:tcW w:w="9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344.11</w:t>
            </w:r>
          </w:p>
        </w:tc>
      </w:tr>
      <w:tr w:rsidR="00095ACC" w:rsidRPr="001C4B68" w:rsidTr="00095ACC">
        <w:tc>
          <w:tcPr>
            <w:tcW w:w="15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Подручје</w:t>
            </w:r>
          </w:p>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(у ha)</w:t>
            </w: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Грађевинско</w:t>
            </w:r>
          </w:p>
        </w:tc>
        <w:tc>
          <w:tcPr>
            <w:tcW w:w="9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Пољопривредно</w:t>
            </w:r>
          </w:p>
        </w:tc>
        <w:tc>
          <w:tcPr>
            <w:tcW w:w="4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Шумско</w:t>
            </w:r>
          </w:p>
        </w:tc>
        <w:tc>
          <w:tcPr>
            <w:tcW w:w="3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w:t>
            </w:r>
          </w:p>
        </w:tc>
        <w:tc>
          <w:tcPr>
            <w:tcW w:w="9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Посебна намена</w:t>
            </w:r>
          </w:p>
        </w:tc>
      </w:tr>
      <w:tr w:rsidR="00095ACC" w:rsidRPr="001C4B68" w:rsidTr="00095ACC">
        <w:tc>
          <w:tcPr>
            <w:tcW w:w="15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УКУПНА ПОВРШИНА</w:t>
            </w:r>
          </w:p>
        </w:tc>
        <w:tc>
          <w:tcPr>
            <w:tcW w:w="7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77.52</w:t>
            </w:r>
          </w:p>
        </w:tc>
        <w:tc>
          <w:tcPr>
            <w:tcW w:w="9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1326.42</w:t>
            </w:r>
          </w:p>
        </w:tc>
        <w:tc>
          <w:tcPr>
            <w:tcW w:w="4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59.08</w:t>
            </w:r>
          </w:p>
        </w:tc>
        <w:tc>
          <w:tcPr>
            <w:tcW w:w="3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72.59</w:t>
            </w:r>
          </w:p>
        </w:tc>
        <w:tc>
          <w:tcPr>
            <w:tcW w:w="9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1535.61ˮ</w:t>
            </w:r>
          </w:p>
        </w:tc>
      </w:tr>
    </w:tbl>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У ставу 3. тачка 1) мења се и гласи:</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„1) пољопривредно земљиште се смањује за око 1326,42 ha, од укупно 63693 ha;”.</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После става 4. додаје се Табела 40а – Биланс површина водног земљишта и одлагалишта материјала, која гласи:</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„Табела 40а – Биланс површина водног земљишта и одлагалишта материјала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52"/>
        <w:gridCol w:w="2628"/>
        <w:gridCol w:w="3627"/>
        <w:gridCol w:w="2962"/>
        <w:gridCol w:w="1023"/>
      </w:tblGrid>
      <w:tr w:rsidR="00095ACC" w:rsidRPr="001C4B68" w:rsidTr="00095ACC">
        <w:tc>
          <w:tcPr>
            <w:tcW w:w="11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Подручје (у ha)</w:t>
            </w:r>
          </w:p>
        </w:t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 река</w:t>
            </w:r>
          </w:p>
        </w:tc>
        <w:tc>
          <w:tcPr>
            <w:tcW w:w="13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Водно земљиште – позајмишта</w:t>
            </w:r>
          </w:p>
        </w:tc>
        <w:tc>
          <w:tcPr>
            <w:tcW w:w="110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Одлагалишта материјала</w:t>
            </w:r>
          </w:p>
        </w:tc>
        <w:tc>
          <w:tcPr>
            <w:tcW w:w="3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Укупно</w:t>
            </w:r>
          </w:p>
        </w:tc>
      </w:tr>
      <w:tr w:rsidR="00095ACC" w:rsidRPr="001C4B68" w:rsidTr="00095ACC">
        <w:tc>
          <w:tcPr>
            <w:tcW w:w="11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Општина ЋИЋЕВАЦ</w:t>
            </w:r>
          </w:p>
        </w:t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72.91</w:t>
            </w:r>
          </w:p>
        </w:tc>
        <w:tc>
          <w:tcPr>
            <w:tcW w:w="13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94.03</w:t>
            </w:r>
          </w:p>
        </w:tc>
        <w:tc>
          <w:tcPr>
            <w:tcW w:w="110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33.81</w:t>
            </w:r>
          </w:p>
        </w:tc>
        <w:tc>
          <w:tcPr>
            <w:tcW w:w="3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200.75</w:t>
            </w:r>
          </w:p>
        </w:tc>
      </w:tr>
      <w:tr w:rsidR="00095ACC" w:rsidRPr="001C4B68" w:rsidTr="00095ACC">
        <w:tc>
          <w:tcPr>
            <w:tcW w:w="11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Општина ВАРВАРИН</w:t>
            </w:r>
          </w:p>
        </w:t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81.30</w:t>
            </w:r>
          </w:p>
        </w:tc>
        <w:tc>
          <w:tcPr>
            <w:tcW w:w="13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28.06</w:t>
            </w:r>
          </w:p>
        </w:tc>
        <w:tc>
          <w:tcPr>
            <w:tcW w:w="110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4.53</w:t>
            </w:r>
          </w:p>
        </w:tc>
        <w:tc>
          <w:tcPr>
            <w:tcW w:w="3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113.89</w:t>
            </w:r>
          </w:p>
        </w:tc>
      </w:tr>
      <w:tr w:rsidR="00095ACC" w:rsidRPr="001C4B68" w:rsidTr="00095ACC">
        <w:tc>
          <w:tcPr>
            <w:tcW w:w="11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Град</w:t>
            </w:r>
          </w:p>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КРУШЕВАЦ</w:t>
            </w:r>
          </w:p>
        </w:t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239.97</w:t>
            </w:r>
          </w:p>
        </w:tc>
        <w:tc>
          <w:tcPr>
            <w:tcW w:w="13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110.56</w:t>
            </w:r>
          </w:p>
        </w:tc>
        <w:tc>
          <w:tcPr>
            <w:tcW w:w="110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27.61</w:t>
            </w:r>
          </w:p>
        </w:tc>
        <w:tc>
          <w:tcPr>
            <w:tcW w:w="3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378.14</w:t>
            </w:r>
          </w:p>
        </w:tc>
      </w:tr>
      <w:tr w:rsidR="00095ACC" w:rsidRPr="001C4B68" w:rsidTr="00095ACC">
        <w:tc>
          <w:tcPr>
            <w:tcW w:w="11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Општина ТРСТЕНИК</w:t>
            </w:r>
          </w:p>
        </w:t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433.56</w:t>
            </w:r>
          </w:p>
        </w:tc>
        <w:tc>
          <w:tcPr>
            <w:tcW w:w="13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184.13</w:t>
            </w:r>
          </w:p>
        </w:tc>
        <w:tc>
          <w:tcPr>
            <w:tcW w:w="110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39.91</w:t>
            </w:r>
          </w:p>
        </w:tc>
        <w:tc>
          <w:tcPr>
            <w:tcW w:w="3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657.60</w:t>
            </w:r>
          </w:p>
        </w:tc>
      </w:tr>
      <w:tr w:rsidR="00095ACC" w:rsidRPr="001C4B68" w:rsidTr="00095ACC">
        <w:tc>
          <w:tcPr>
            <w:tcW w:w="11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Општина ВРЊАЧКА БАЊА</w:t>
            </w:r>
          </w:p>
        </w:t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140.26</w:t>
            </w:r>
          </w:p>
        </w:tc>
        <w:tc>
          <w:tcPr>
            <w:tcW w:w="13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123.45</w:t>
            </w:r>
          </w:p>
        </w:tc>
        <w:tc>
          <w:tcPr>
            <w:tcW w:w="110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31.13</w:t>
            </w:r>
          </w:p>
        </w:tc>
        <w:tc>
          <w:tcPr>
            <w:tcW w:w="3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294.84</w:t>
            </w:r>
          </w:p>
        </w:tc>
      </w:tr>
      <w:tr w:rsidR="00095ACC" w:rsidRPr="001C4B68" w:rsidTr="00095ACC">
        <w:tc>
          <w:tcPr>
            <w:tcW w:w="11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Град</w:t>
            </w:r>
          </w:p>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КРАЉЕВО</w:t>
            </w:r>
          </w:p>
        </w:t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516.67</w:t>
            </w:r>
          </w:p>
        </w:tc>
        <w:tc>
          <w:tcPr>
            <w:tcW w:w="13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262.03</w:t>
            </w:r>
          </w:p>
        </w:tc>
        <w:tc>
          <w:tcPr>
            <w:tcW w:w="110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74.21</w:t>
            </w:r>
          </w:p>
        </w:tc>
        <w:tc>
          <w:tcPr>
            <w:tcW w:w="3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852.91</w:t>
            </w:r>
          </w:p>
        </w:tc>
      </w:tr>
      <w:tr w:rsidR="00095ACC" w:rsidRPr="001C4B68" w:rsidTr="00095ACC">
        <w:tc>
          <w:tcPr>
            <w:tcW w:w="11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Град ЧАЧАК</w:t>
            </w:r>
          </w:p>
        </w:t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359.02</w:t>
            </w:r>
          </w:p>
        </w:tc>
        <w:tc>
          <w:tcPr>
            <w:tcW w:w="13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155.39</w:t>
            </w:r>
          </w:p>
        </w:tc>
        <w:tc>
          <w:tcPr>
            <w:tcW w:w="110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69.25</w:t>
            </w:r>
          </w:p>
        </w:tc>
        <w:tc>
          <w:tcPr>
            <w:tcW w:w="3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583.66</w:t>
            </w:r>
          </w:p>
        </w:tc>
      </w:tr>
      <w:tr w:rsidR="00095ACC" w:rsidRPr="001C4B68" w:rsidTr="00095ACC">
        <w:tc>
          <w:tcPr>
            <w:tcW w:w="11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УКУПНО</w:t>
            </w:r>
          </w:p>
        </w:tc>
        <w:tc>
          <w:tcPr>
            <w:tcW w:w="9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1843.69</w:t>
            </w:r>
          </w:p>
        </w:tc>
        <w:tc>
          <w:tcPr>
            <w:tcW w:w="13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957.65</w:t>
            </w:r>
          </w:p>
        </w:tc>
        <w:tc>
          <w:tcPr>
            <w:tcW w:w="110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280.45</w:t>
            </w:r>
          </w:p>
        </w:tc>
        <w:tc>
          <w:tcPr>
            <w:tcW w:w="3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3081.78ˮ</w:t>
            </w:r>
          </w:p>
        </w:tc>
      </w:tr>
    </w:tbl>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У глави IV. ПРАВИЛА УРЕЂЕЊА И ГРАЂЕЊА, одељак 1. ПРАВИЛА УРЕЂЕЊА, пододељак 1.1. Изградња на површинама јавне намене, у тачки 1.1.1. Положај трасе аутопута Е-761, Деоница Мрчајевци–Прељина (km 97+000 – 109 + 612,72 дужине L = 12612,72, после става 3. додаје се став 4, који гласи:</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„У оквиру реализације пројекта изградње аутопута Е-761, пројектована је девијација пута на km 101+644 аутопута (надвожњак), одакле се траса локалног пута води преко моста на Западној Морави којим се омогућава приступ селу Мојсиње, а чија се позиција дефинише Просторним планом.”</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Досадашњи ст. 4–10. постају ст. 5–11.</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У тачки 1.1.2. Мрежа комуналне инфраструктуре и комунални објекти, део Водотоци брише се.</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После дела Одводњавање аутопута додају се делови Хидротехничко и санационо уређење Правила за стараче, Правила за позајмишта и Правила за одлагалишта, који гласе:</w:t>
      </w:r>
    </w:p>
    <w:p w:rsidR="003B6C3B" w:rsidRPr="001C4B68" w:rsidRDefault="003B6C3B" w:rsidP="003E6C4B">
      <w:pPr>
        <w:spacing w:beforeLines="120" w:before="288" w:afterLines="120" w:after="288" w:line="360" w:lineRule="auto"/>
        <w:ind w:firstLine="480"/>
        <w:jc w:val="center"/>
        <w:rPr>
          <w:rFonts w:ascii="Arial" w:hAnsi="Arial" w:cs="Arial"/>
          <w:color w:val="000000"/>
          <w:sz w:val="22"/>
          <w:szCs w:val="22"/>
          <w:lang w:val="en-US"/>
        </w:rPr>
      </w:pPr>
      <w:r w:rsidRPr="001C4B68">
        <w:rPr>
          <w:rFonts w:ascii="Arial" w:hAnsi="Arial" w:cs="Arial"/>
          <w:color w:val="000000"/>
          <w:sz w:val="22"/>
          <w:szCs w:val="22"/>
          <w:lang w:val="en-US"/>
        </w:rPr>
        <w:t>„Хидротехничко и санационо уређење Правила за стараче</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Стара корита, која настају изградњом просека се не затрпавају у циљу очувања биодиверзитета акватичних биљака, фауне водоземаца и птица, осим случајевима где траса аутопута прелази преко старих корита и у случају да се старо корито налази у непосредној близини аутопута и да потенцијална флувијална ерозија старог корита може да изазове нестабилност трасе аутопута.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Уз делимично насипање старог корита, може се предвидети и осигурање обала старог корита изградњом обалоутврда. Тамо где је предвиђено, насипање старог корита се врши до површине терена материјалом из ископа просека. Круну насипа старог корита треба хумузирати и затравити смешом трава.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Просторе између стараче и просека који су девастирани екплоатацијом песковито-шљунковитог материјала из периода пре изградње аутопута, потребно је рекултивисати, тј. затрпати до коте постојећег терена у складу са условима природног окружења.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xml:space="preserve">Старо корито Западне Мораве, које остаје након ископа просека, треба да остане у постојећем стању. Изузетно, старо корито може да се делимично или потпуно затрпа на неким просецима где је то неопходно због близине аутопута, спречавања </w:t>
      </w:r>
      <w:r w:rsidRPr="001C4B68">
        <w:rPr>
          <w:rFonts w:ascii="Arial" w:hAnsi="Arial" w:cs="Arial"/>
          <w:color w:val="000000"/>
          <w:sz w:val="22"/>
          <w:szCs w:val="22"/>
          <w:lang w:val="en-US"/>
        </w:rPr>
        <w:lastRenderedPageBreak/>
        <w:t>течења у старом кориту и спречавања флувијалне ерозије која би могла да утиче на стабилност аутопута и хидротехничких објеката.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Такође, старача због близине мостовских стубова који су лоцирани на самој ивици меандра, треба да се затрпа до коте терена и затрављујe смешом трава.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Насипање старог корита се изводи од материјала из ископа, који је приликом ископа минор и мајор корита депонован у зони старог корита.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Површину старог корита Западне Мораве које је затрпано треба хумузирати и затравити смешом трава. Oстатак старог корита може да остане незатрпан и има директну хидрауличку везу са основним коритом.</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Простор који је девастиран експлоатацијом песковито-шљунковитог материјала из периода пре пројекта „Моравски коридор”, а који се налази између стараче и просека, потребно је рекултивисати (затрпавање до коте терена) у складу са природним окружењем (засади аутохтоних врста листопадног дрвећа).</w:t>
      </w:r>
    </w:p>
    <w:p w:rsidR="003B6C3B" w:rsidRPr="001C4B68" w:rsidRDefault="003B6C3B" w:rsidP="003E6C4B">
      <w:pPr>
        <w:spacing w:beforeLines="120" w:before="288" w:afterLines="120" w:after="288" w:line="360" w:lineRule="auto"/>
        <w:ind w:firstLine="480"/>
        <w:jc w:val="center"/>
        <w:rPr>
          <w:rFonts w:ascii="Arial" w:hAnsi="Arial" w:cs="Arial"/>
          <w:color w:val="000000"/>
          <w:sz w:val="22"/>
          <w:szCs w:val="22"/>
          <w:lang w:val="en-US"/>
        </w:rPr>
      </w:pPr>
      <w:r w:rsidRPr="001C4B68">
        <w:rPr>
          <w:rFonts w:ascii="Arial" w:hAnsi="Arial" w:cs="Arial"/>
          <w:color w:val="000000"/>
          <w:sz w:val="22"/>
          <w:szCs w:val="22"/>
          <w:lang w:val="en-US"/>
        </w:rPr>
        <w:t>Правила за позајмишта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Могуће намене позајмишта потребно је верификовати у оквиру израде техничке документације (по добијању геодетских подлога изведеног стања након експлоатације, на основу резултата прорачуна подземних вода и усвајања финалног дизајна нивелете везних канала).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Простор који је девастиран експлоатацијом песковито-шљунковитог материјала из периода пре пројекта „Моравски коридор” потребно је рекултивисати.</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Могуће је затрпавање до коте терена или уклапање са акваторијом у складу са природним окружењем и уређењем простора.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Простор позајмишта може се пошумити или засадити пољопривредним културама.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Простор је погодан за успостављање акватичног биодиверзитета (као самостални екосистем или као део еколошке мреже) за гајење трске у приобалном делу позајмишта.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Позајмиште је може бити погодно и за гајење брзорастуће врбе која даје велики принос надземне биомасе која се користи за производњу топлотне енергије или као простор за производњу енергије постављањем соларних панела.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xml:space="preserve">Могуће је да се простори предвиде и за спортско-рекреативне и туристичке садржаје са приступним путевима, паркиралиштима, пешачким стазама, бициклистичким и стазама за рекреацију и пропратним садржајима (организовање манифестација на отвореном, клупе и мобилијар за вежбање, терени за одбојку на песку, дечија игралишта, мањи угоститељски </w:t>
      </w:r>
      <w:r w:rsidRPr="001C4B68">
        <w:rPr>
          <w:rFonts w:ascii="Arial" w:hAnsi="Arial" w:cs="Arial"/>
          <w:color w:val="000000"/>
          <w:sz w:val="22"/>
          <w:szCs w:val="22"/>
          <w:lang w:val="en-US"/>
        </w:rPr>
        <w:lastRenderedPageBreak/>
        <w:t>објекти – барови на отвореном, мобилни пунктови за храну и освежење у периодима веће посећености, нпр. у летњим месецима).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На узводном и/или низводном крају акваторије позајмишта, а у зависности од намене, могуће је формирање директне или индиректне хидрауличке везе између основног корита и простора акваторија позајмишта. Хидротехничко уређење даје могућност и спајања акваторије позајмишта и напуштеног меандра.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Облик и геометрију обале потребно је прилагодити намени акваторије, a нагиби пројектованих обала треба да се крећу између 1:4 и 1:10. Благи нагиби обезбеђују њихову стабилност и лак приступ акваторији.</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Могуће је формирање плажа са плићим делом за купање, а околни простор може бити погодан за спортско-рекреативне водене активности у које спадају: пливање, веслање, пецање, скијање на води, педалине, веслање на дасци, кану, кајак итд., као и уређење плаже, постављање плутајућег моста-понтона или плажног мобилијара.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Акваторија позајмишта може бити погодна и као простор за успостављање самосталног акватичног система, за наводњавање околних пољопривредних површина или уређење простора намењеног размножавању рибе и других акватичних врста, па је могуће организовати спортски риболов.</w:t>
      </w:r>
    </w:p>
    <w:p w:rsidR="003B6C3B" w:rsidRPr="001C4B68" w:rsidRDefault="003B6C3B" w:rsidP="003E6C4B">
      <w:pPr>
        <w:spacing w:beforeLines="120" w:before="288" w:afterLines="120" w:after="288" w:line="360" w:lineRule="auto"/>
        <w:ind w:firstLine="480"/>
        <w:jc w:val="center"/>
        <w:rPr>
          <w:rFonts w:ascii="Arial" w:hAnsi="Arial" w:cs="Arial"/>
          <w:color w:val="000000"/>
          <w:sz w:val="22"/>
          <w:szCs w:val="22"/>
          <w:lang w:val="en-US"/>
        </w:rPr>
      </w:pPr>
      <w:r w:rsidRPr="001C4B68">
        <w:rPr>
          <w:rFonts w:ascii="Arial" w:hAnsi="Arial" w:cs="Arial"/>
          <w:color w:val="000000"/>
          <w:sz w:val="22"/>
          <w:szCs w:val="22"/>
          <w:lang w:val="en-US"/>
        </w:rPr>
        <w:t>Правила за одлагалишта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Одлагалишта су погодна за успостављање шума, односно препоручује се пошумљавање аутохтоним врстама листопадног дрвећа и уклапањем у природно окружење. Аутохтоне врсте требају бити прилагођене локалним условима јер имају важну улогу у очувању биодиверзитета, стабилности екосистема и одржавању природног баланса. Простор се може користити и као пољопривредно земљиште за развој пољопривредних култура.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Одлагалишта која су изнад нивоа великих вода се могу користити и као грађевинско земљиште за комерцијалне и привредне зоне (погони, хале), за туризам и рекреацију (угоститељски објекти), као и за производњу чисте енергије постављањем соларних панела. У том случају, прво треба косине и горњу базу одлагалишта хумузирати, затравнити и припремити као грађевинско земљиште.</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У случајевима где се простор одлагалишта граничи са позајмиштем, одлагалиште се може користити за разне спортско-адреналинске садржаје (авантуристички парк, вештачка стена – спортско пењање), угоститељске садржаје, еко-парк, дечији парк, спортска игралишта, простор за пикник, видиковац, пешачке и бициклистичке стазе па чак и за смештајни простор (кампинг насеље, бунгалови за преноћишта).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lastRenderedPageBreak/>
        <w:t>Уколико се простор одлагалишта налази близу резервата природе, он се може искористити за развој визиторског центра за реализацију образовног, научно-истраживачког програма за љубитеље природе са додатним садржајима (шетне стазе, видиковац, еко-парк, дрвени летњиковци за пикник и одмор, посматрање птица и сл.).</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Прецизна намена сваког појединачног одлагалишта, просторна диспозиција садржаја и однос према окружењу, дефинисаће се израдом Урбанистичког пројекта, а према правилима из овог плана.”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У пододељку 1.5. Водно земљиште, после става 5. додаје се став 6, који гласи:</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„За сваки водни објекат или акваторију препоручена је ширина појаса водног земљишта у јавној својини. Планом су формиране границе водног земљишта и то за следеће случајеве:</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1) за деоницу водотока без водних објеката, у природном стању, на потезу између суседних просека, водно земљиште у јавној својини чини корито и појас ширине 15m, мерено од ивице корита, на обе обале;</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2) за вештачко речно корито – просек, водно земљиште у јавној својини чини корито, сервисни пут и појас ширине 5m од спољне ивице сервисног пута, на обе стране;</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3) за напуштено корито – старачу, водно земљиште у јавној својини чини корито и појас ширине 15 m, на обе обале;</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4) за деоницу водотока са обалоутврдом, водно земљиште у јавној својини чини корито и појас ширине 5 m мерено од спољне ивице наглавне греде, укључујући сервисни пут;</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5) за акваторије формиране ископом материјала (позајмишта), водно земљиште у јавној својини чини акваторија и појас до границе експроприсаног земљишта;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6) за насипе са латералним каналом, водно земљиште у јавној својини чини: o појас ширине 25 m уз небрањену ножицу насипа; o тело насипа; o појас од брањене ножице до латералног канала, укључујући сервисни пут ако постоји; o латерални канал; o појас ширине 1–5 m од ивице латералног канала ка штићеном подручју, укључујући сервисни пут ако постоји. Мања ширина је ако се латерални канал одржава са сервисног пута са стране насипа. Већа ширина је ако се латерални канал одржава са сервисног пута са стране супротне од насипа: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7) за насипе без латералног канала, водно земљиште у јавној својини чини појас ширине 25m, мерено од сервисног пута (или ножице насипа) са брањене стране и 25 m од ножице насипа са небрањене стране.”</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У одељку 2. ПРАВИЛА ИЗГРАДЊЕ ОБЈЕКАТА И УРЕЂЕЊА ПАРЦЕЛА, пододељак 2.2. Изградња аутопута, Табела 45. мења се и гласи:</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„Табела 45. Објекти на траси аутопута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1"/>
        <w:gridCol w:w="6867"/>
        <w:gridCol w:w="1253"/>
        <w:gridCol w:w="2957"/>
        <w:gridCol w:w="2084"/>
      </w:tblGrid>
      <w:tr w:rsidR="003B6C3B" w:rsidRPr="001C4B68" w:rsidTr="00095ACC">
        <w:tc>
          <w:tcPr>
            <w:tcW w:w="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5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ОБЈЕКАТ</w:t>
            </w:r>
          </w:p>
        </w:tc>
        <w:tc>
          <w:tcPr>
            <w:tcW w:w="1572"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ПРЕПРЕКА</w:t>
            </w:r>
          </w:p>
        </w:tc>
        <w:tc>
          <w:tcPr>
            <w:tcW w:w="7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СТАЦИОНАЖА</w:t>
            </w:r>
          </w:p>
        </w:tc>
      </w:tr>
      <w:tr w:rsidR="00095ACC" w:rsidRPr="001C4B68" w:rsidTr="00095ACC">
        <w:tc>
          <w:tcPr>
            <w:tcW w:w="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5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трака АП</w:t>
            </w:r>
          </w:p>
        </w:tc>
        <w:tc>
          <w:tcPr>
            <w:tcW w:w="11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7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w:t>
            </w:r>
          </w:p>
        </w:tc>
        <w:tc>
          <w:tcPr>
            <w:tcW w:w="25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Петља Појате</w:t>
            </w:r>
          </w:p>
        </w:tc>
        <w:tc>
          <w:tcPr>
            <w:tcW w:w="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1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аутопут Е-75 чвор 144</w:t>
            </w:r>
          </w:p>
        </w:tc>
        <w:tc>
          <w:tcPr>
            <w:tcW w:w="7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372+373</w:t>
            </w:r>
          </w:p>
        </w:tc>
      </w:tr>
      <w:tr w:rsidR="00095ACC" w:rsidRPr="001C4B68" w:rsidTr="00095ACC">
        <w:tc>
          <w:tcPr>
            <w:tcW w:w="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w:t>
            </w:r>
          </w:p>
        </w:tc>
        <w:tc>
          <w:tcPr>
            <w:tcW w:w="25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РЕКОНСТРУКЦИЈА НАДВОЖЊАКА НА km 0-216,03</w:t>
            </w:r>
          </w:p>
        </w:tc>
        <w:tc>
          <w:tcPr>
            <w:tcW w:w="4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1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7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0-216,03</w:t>
            </w:r>
          </w:p>
        </w:tc>
      </w:tr>
    </w:tbl>
    <w:p w:rsidR="003B6C3B" w:rsidRPr="001C4B68" w:rsidRDefault="003B6C3B" w:rsidP="003E6C4B">
      <w:pPr>
        <w:spacing w:beforeLines="120" w:before="288" w:afterLines="120" w:after="288" w:line="360" w:lineRule="auto"/>
        <w:rPr>
          <w:rFonts w:ascii="Arial" w:hAnsi="Arial" w:cs="Arial"/>
          <w:vanish/>
          <w:sz w:val="22"/>
          <w:szCs w:val="22"/>
          <w:lang w:val="en-US"/>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
        <w:gridCol w:w="3598"/>
        <w:gridCol w:w="1043"/>
        <w:gridCol w:w="6287"/>
        <w:gridCol w:w="2159"/>
      </w:tblGrid>
      <w:tr w:rsidR="003B6C3B" w:rsidRPr="001C4B68" w:rsidTr="00095ACC">
        <w:tc>
          <w:tcPr>
            <w:tcW w:w="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3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ОБЈЕКАТ</w:t>
            </w:r>
          </w:p>
        </w:tc>
        <w:tc>
          <w:tcPr>
            <w:tcW w:w="277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ПРЕПРЕКА</w:t>
            </w: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СТАЦИОНАЖА</w:t>
            </w:r>
          </w:p>
        </w:tc>
      </w:tr>
      <w:tr w:rsidR="00095ACC" w:rsidRPr="001C4B68" w:rsidTr="00095ACC">
        <w:tc>
          <w:tcPr>
            <w:tcW w:w="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3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трака АП</w:t>
            </w:r>
          </w:p>
        </w:tc>
        <w:tc>
          <w:tcPr>
            <w:tcW w:w="23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9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w:t>
            </w:r>
          </w:p>
        </w:tc>
        <w:tc>
          <w:tcPr>
            <w:tcW w:w="1362"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НА km 1+347,02</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36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регулација Јовановачке реке, двоколосечна пруга жел. пруга БГД-НИШ</w:t>
            </w: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1+090,01 – 1+583,96</w:t>
            </w:r>
          </w:p>
        </w:tc>
      </w:tr>
      <w:tr w:rsidR="00095ACC" w:rsidRPr="001C4B68" w:rsidTr="00095ACC">
        <w:tc>
          <w:tcPr>
            <w:tcW w:w="98"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362"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36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1+098,94 – 1+595,09</w:t>
            </w:r>
          </w:p>
        </w:tc>
      </w:tr>
      <w:tr w:rsidR="00095ACC" w:rsidRPr="001C4B68" w:rsidTr="00095ACC">
        <w:tc>
          <w:tcPr>
            <w:tcW w:w="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w:t>
            </w:r>
          </w:p>
        </w:tc>
        <w:tc>
          <w:tcPr>
            <w:tcW w:w="13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НАДВОЖЊАК НА km 3+087,20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3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петља „Ћићевацˮ</w:t>
            </w: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3+087,20</w:t>
            </w:r>
          </w:p>
        </w:tc>
      </w:tr>
      <w:tr w:rsidR="00095ACC" w:rsidRPr="001C4B68" w:rsidTr="00095ACC">
        <w:tc>
          <w:tcPr>
            <w:tcW w:w="9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w:t>
            </w:r>
          </w:p>
        </w:tc>
        <w:tc>
          <w:tcPr>
            <w:tcW w:w="1362"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НА km 3+685,71</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36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државни пут IIа реда 190 Варварин-Ћићевац</w:t>
            </w:r>
          </w:p>
        </w:tc>
        <w:tc>
          <w:tcPr>
            <w:tcW w:w="76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3+672,02 – 3+699,40</w:t>
            </w:r>
          </w:p>
        </w:tc>
      </w:tr>
      <w:tr w:rsidR="00095ACC" w:rsidRPr="001C4B68" w:rsidTr="00095ACC">
        <w:tc>
          <w:tcPr>
            <w:tcW w:w="98"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362"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36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76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6</w:t>
            </w:r>
          </w:p>
        </w:tc>
        <w:tc>
          <w:tcPr>
            <w:tcW w:w="13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ПЛОЧАСТ ПРОПУСТ НА km 3+950,00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3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пољски пут</w:t>
            </w: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9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w:t>
            </w:r>
          </w:p>
        </w:tc>
        <w:tc>
          <w:tcPr>
            <w:tcW w:w="1362"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НА km 4+087,04</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36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Кочански поток пољски пут</w:t>
            </w: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4+072,04 – 4+146,04</w:t>
            </w:r>
          </w:p>
        </w:tc>
      </w:tr>
      <w:tr w:rsidR="00095ACC" w:rsidRPr="001C4B68" w:rsidTr="00095ACC">
        <w:tc>
          <w:tcPr>
            <w:tcW w:w="98"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362"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36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4+050,04 – 4+124,04</w:t>
            </w:r>
          </w:p>
        </w:tc>
      </w:tr>
      <w:tr w:rsidR="00095ACC" w:rsidRPr="001C4B68" w:rsidTr="00095ACC">
        <w:tc>
          <w:tcPr>
            <w:tcW w:w="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w:t>
            </w:r>
          </w:p>
        </w:tc>
        <w:tc>
          <w:tcPr>
            <w:tcW w:w="13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ПЛОЧАСТ ПРОПУСТ НА km 4+235,00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36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9</w:t>
            </w:r>
          </w:p>
        </w:tc>
        <w:tc>
          <w:tcPr>
            <w:tcW w:w="13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НАДВОЖЊАК НА km 5+315,68</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3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пољски пут</w:t>
            </w: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5+315,68</w:t>
            </w:r>
          </w:p>
        </w:tc>
      </w:tr>
      <w:tr w:rsidR="00095ACC" w:rsidRPr="001C4B68" w:rsidTr="00095ACC">
        <w:tc>
          <w:tcPr>
            <w:tcW w:w="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10</w:t>
            </w:r>
          </w:p>
        </w:tc>
        <w:tc>
          <w:tcPr>
            <w:tcW w:w="13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НАДВОЖЊАК НА km 7+688,57</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3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пољски пут</w:t>
            </w: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7+688,57</w:t>
            </w:r>
          </w:p>
        </w:tc>
      </w:tr>
      <w:tr w:rsidR="00095ACC" w:rsidRPr="001C4B68" w:rsidTr="00095ACC">
        <w:tc>
          <w:tcPr>
            <w:tcW w:w="9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11</w:t>
            </w:r>
          </w:p>
        </w:tc>
        <w:tc>
          <w:tcPr>
            <w:tcW w:w="1362"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ПРЕКО ЈУЖНЕ МОРАВЕ</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36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река Јужна Морава</w:t>
            </w: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8+384,12 – 8+648,89</w:t>
            </w:r>
          </w:p>
        </w:tc>
      </w:tr>
      <w:tr w:rsidR="00095ACC" w:rsidRPr="001C4B68" w:rsidTr="00095ACC">
        <w:tc>
          <w:tcPr>
            <w:tcW w:w="98"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362"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36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8+390,07 – 8+651,93</w:t>
            </w:r>
          </w:p>
        </w:tc>
      </w:tr>
      <w:tr w:rsidR="00095ACC" w:rsidRPr="001C4B68" w:rsidTr="00095ACC">
        <w:tc>
          <w:tcPr>
            <w:tcW w:w="9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12</w:t>
            </w:r>
          </w:p>
        </w:tc>
        <w:tc>
          <w:tcPr>
            <w:tcW w:w="1362"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ПРЕКО ЗАПАДНЕ МОРАВЕ</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36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река Западна Морава</w:t>
            </w: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9+767,42 – 10+102,42</w:t>
            </w:r>
          </w:p>
        </w:tc>
      </w:tr>
      <w:tr w:rsidR="00095ACC" w:rsidRPr="001C4B68" w:rsidTr="00095ACC">
        <w:tc>
          <w:tcPr>
            <w:tcW w:w="98"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362"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36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9+762,91 – 10+097,91</w:t>
            </w:r>
          </w:p>
        </w:tc>
      </w:tr>
      <w:tr w:rsidR="00095ACC" w:rsidRPr="001C4B68" w:rsidTr="00095ACC">
        <w:tc>
          <w:tcPr>
            <w:tcW w:w="9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13</w:t>
            </w:r>
          </w:p>
        </w:tc>
        <w:tc>
          <w:tcPr>
            <w:tcW w:w="1362"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МОСТОВИ ПРЕКО </w:t>
            </w:r>
            <w:r w:rsidRPr="001C4B68">
              <w:rPr>
                <w:rFonts w:ascii="Arial" w:hAnsi="Arial" w:cs="Arial"/>
                <w:sz w:val="22"/>
                <w:szCs w:val="22"/>
                <w:lang w:val="en-US"/>
              </w:rPr>
              <w:lastRenderedPageBreak/>
              <w:t>ЗАЛАГОВАЧКЕ РЕКЕ</w:t>
            </w:r>
            <w:r w:rsidRPr="001C4B68">
              <w:rPr>
                <w:rFonts w:ascii="Arial" w:hAnsi="Arial" w:cs="Arial"/>
                <w:sz w:val="22"/>
                <w:szCs w:val="22"/>
                <w:lang w:val="en-US"/>
              </w:rPr>
              <w:br/>
              <w:t>НА km 12+140,81</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десна</w:t>
            </w:r>
          </w:p>
        </w:tc>
        <w:tc>
          <w:tcPr>
            <w:tcW w:w="236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Залаговачка река ( Вратарска река)</w:t>
            </w:r>
          </w:p>
        </w:tc>
        <w:tc>
          <w:tcPr>
            <w:tcW w:w="76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12+140,81</w:t>
            </w:r>
          </w:p>
        </w:tc>
      </w:tr>
      <w:tr w:rsidR="00095ACC" w:rsidRPr="001C4B68" w:rsidTr="00095ACC">
        <w:tc>
          <w:tcPr>
            <w:tcW w:w="98"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362"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36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76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14</w:t>
            </w:r>
          </w:p>
        </w:tc>
        <w:tc>
          <w:tcPr>
            <w:tcW w:w="13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ПЛОЧАСТ ПРОПУСТ НА km 13+812,42</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3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девијација локалног пута 1</w:t>
            </w: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13+812,42</w:t>
            </w:r>
          </w:p>
        </w:tc>
      </w:tr>
      <w:tr w:rsidR="00095ACC" w:rsidRPr="001C4B68" w:rsidTr="00095ACC">
        <w:tc>
          <w:tcPr>
            <w:tcW w:w="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15</w:t>
            </w:r>
          </w:p>
        </w:tc>
        <w:tc>
          <w:tcPr>
            <w:tcW w:w="13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ПЛОЧАСТ ПРОПУСТ НА km 14+673,30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3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регулација потока Коларац</w:t>
            </w: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14+673,30</w:t>
            </w:r>
          </w:p>
        </w:tc>
      </w:tr>
      <w:tr w:rsidR="00095ACC" w:rsidRPr="001C4B68" w:rsidTr="00095ACC">
        <w:tc>
          <w:tcPr>
            <w:tcW w:w="9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16</w:t>
            </w:r>
          </w:p>
        </w:tc>
        <w:tc>
          <w:tcPr>
            <w:tcW w:w="1362"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ПРЕКО ЗАПАДНЕ МОРАВЕ</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36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река Западна Морава, девијација број 2-крак 1</w:t>
            </w: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15+564,60 – 16+157,83</w:t>
            </w:r>
          </w:p>
        </w:tc>
      </w:tr>
      <w:tr w:rsidR="00095ACC" w:rsidRPr="001C4B68" w:rsidTr="00095ACC">
        <w:tc>
          <w:tcPr>
            <w:tcW w:w="98"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362"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36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15+543,82 – 16+140,94</w:t>
            </w:r>
          </w:p>
        </w:tc>
      </w:tr>
      <w:tr w:rsidR="00095ACC" w:rsidRPr="001C4B68" w:rsidTr="00095ACC">
        <w:tc>
          <w:tcPr>
            <w:tcW w:w="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17</w:t>
            </w:r>
          </w:p>
        </w:tc>
        <w:tc>
          <w:tcPr>
            <w:tcW w:w="13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ПЛОЧАСТ ПРОПУСТ НА km 16+348,00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3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регулација Раковачког потока</w:t>
            </w: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16+348,00</w:t>
            </w:r>
          </w:p>
        </w:tc>
      </w:tr>
      <w:tr w:rsidR="00095ACC" w:rsidRPr="001C4B68" w:rsidTr="00095ACC">
        <w:tc>
          <w:tcPr>
            <w:tcW w:w="9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18</w:t>
            </w:r>
          </w:p>
        </w:tc>
        <w:tc>
          <w:tcPr>
            <w:tcW w:w="1362"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НА km 17+391,76</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36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Безимени поток, регулација и девијација пута 1</w:t>
            </w:r>
          </w:p>
        </w:tc>
        <w:tc>
          <w:tcPr>
            <w:tcW w:w="76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17+391,76</w:t>
            </w:r>
          </w:p>
        </w:tc>
      </w:tr>
      <w:tr w:rsidR="00095ACC" w:rsidRPr="001C4B68" w:rsidTr="00095ACC">
        <w:tc>
          <w:tcPr>
            <w:tcW w:w="98"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362"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36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76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9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19</w:t>
            </w:r>
          </w:p>
        </w:tc>
        <w:tc>
          <w:tcPr>
            <w:tcW w:w="1362"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НА km 18+107,12</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36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река Расина, регулација</w:t>
            </w: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18+107,12</w:t>
            </w:r>
          </w:p>
        </w:tc>
      </w:tr>
      <w:tr w:rsidR="00095ACC" w:rsidRPr="001C4B68" w:rsidTr="00095ACC">
        <w:tc>
          <w:tcPr>
            <w:tcW w:w="98"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362"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36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20</w:t>
            </w:r>
          </w:p>
        </w:tc>
        <w:tc>
          <w:tcPr>
            <w:tcW w:w="13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 НА km 19+594,59</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3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девијација 2</w:t>
            </w: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19+594,59=0+395,29</w:t>
            </w:r>
          </w:p>
        </w:tc>
      </w:tr>
      <w:tr w:rsidR="00095ACC" w:rsidRPr="001C4B68" w:rsidTr="00095ACC">
        <w:tc>
          <w:tcPr>
            <w:tcW w:w="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21</w:t>
            </w:r>
          </w:p>
        </w:tc>
        <w:tc>
          <w:tcPr>
            <w:tcW w:w="13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НАДВОЖЊАК НА km 20+041,18</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3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петља „Крушевац -истокˮ</w:t>
            </w: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20+041,18=0+546,22</w:t>
            </w:r>
          </w:p>
        </w:tc>
      </w:tr>
      <w:tr w:rsidR="00095ACC" w:rsidRPr="001C4B68" w:rsidTr="00095ACC">
        <w:tc>
          <w:tcPr>
            <w:tcW w:w="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22</w:t>
            </w:r>
          </w:p>
        </w:tc>
        <w:tc>
          <w:tcPr>
            <w:tcW w:w="13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НАДВОЖЊАК НА km 21+851,21</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3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петља „Крушевац -западˮ</w:t>
            </w: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21+851,21=0+789,99</w:t>
            </w:r>
          </w:p>
        </w:tc>
      </w:tr>
      <w:tr w:rsidR="00095ACC" w:rsidRPr="001C4B68" w:rsidTr="00095ACC">
        <w:tc>
          <w:tcPr>
            <w:tcW w:w="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23</w:t>
            </w:r>
          </w:p>
        </w:tc>
        <w:tc>
          <w:tcPr>
            <w:tcW w:w="13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НАДВОЖЊАК НА km 22+683,44</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3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локални асфалтни пут=девијација пута 3</w:t>
            </w: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22+683,44=0+411,86</w:t>
            </w:r>
          </w:p>
        </w:tc>
      </w:tr>
      <w:tr w:rsidR="00095ACC" w:rsidRPr="001C4B68" w:rsidTr="00095ACC">
        <w:tc>
          <w:tcPr>
            <w:tcW w:w="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24</w:t>
            </w:r>
          </w:p>
        </w:tc>
        <w:tc>
          <w:tcPr>
            <w:tcW w:w="13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 НА km 22+789,52</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3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Вучачки поток, регулација</w:t>
            </w: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22+789,52</w:t>
            </w:r>
          </w:p>
        </w:tc>
      </w:tr>
      <w:tr w:rsidR="00095ACC" w:rsidRPr="001C4B68" w:rsidTr="00095ACC">
        <w:tc>
          <w:tcPr>
            <w:tcW w:w="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25</w:t>
            </w:r>
          </w:p>
        </w:tc>
        <w:tc>
          <w:tcPr>
            <w:tcW w:w="13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НА km 26+216,00</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3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река Пепељуша, регулација</w:t>
            </w: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26+218,835</w:t>
            </w:r>
          </w:p>
        </w:tc>
      </w:tr>
      <w:tr w:rsidR="00095ACC" w:rsidRPr="001C4B68" w:rsidTr="00095ACC">
        <w:tc>
          <w:tcPr>
            <w:tcW w:w="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26</w:t>
            </w:r>
          </w:p>
        </w:tc>
        <w:tc>
          <w:tcPr>
            <w:tcW w:w="13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ПРОПУСТ НА km 17+223,31</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 лева</w:t>
            </w:r>
          </w:p>
        </w:tc>
        <w:tc>
          <w:tcPr>
            <w:tcW w:w="23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поток Биљевац</w:t>
            </w: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17+223,31</w:t>
            </w:r>
          </w:p>
        </w:tc>
      </w:tr>
      <w:tr w:rsidR="00095ACC" w:rsidRPr="001C4B68" w:rsidTr="00095ACC">
        <w:tc>
          <w:tcPr>
            <w:tcW w:w="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27</w:t>
            </w:r>
          </w:p>
        </w:tc>
        <w:tc>
          <w:tcPr>
            <w:tcW w:w="13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ПРОПУСТ НА km 19+260,22</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3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канал</w:t>
            </w: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19+260,22</w:t>
            </w:r>
          </w:p>
        </w:tc>
      </w:tr>
      <w:tr w:rsidR="00095ACC" w:rsidRPr="001C4B68" w:rsidTr="00095ACC">
        <w:tc>
          <w:tcPr>
            <w:tcW w:w="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28</w:t>
            </w:r>
          </w:p>
        </w:tc>
        <w:tc>
          <w:tcPr>
            <w:tcW w:w="13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ПРОПУСТ НА km 24+019,97</w:t>
            </w:r>
          </w:p>
        </w:tc>
        <w:tc>
          <w:tcPr>
            <w:tcW w:w="4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3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девијација пута 4</w:t>
            </w:r>
          </w:p>
        </w:tc>
        <w:tc>
          <w:tcPr>
            <w:tcW w:w="7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24+019,97=0+048,12</w:t>
            </w:r>
          </w:p>
        </w:tc>
      </w:tr>
    </w:tbl>
    <w:p w:rsidR="003B6C3B" w:rsidRPr="001C4B68" w:rsidRDefault="003B6C3B" w:rsidP="003E6C4B">
      <w:pPr>
        <w:spacing w:beforeLines="120" w:before="288" w:afterLines="120" w:after="288" w:line="360" w:lineRule="auto"/>
        <w:rPr>
          <w:rFonts w:ascii="Arial" w:hAnsi="Arial" w:cs="Arial"/>
          <w:vanish/>
          <w:sz w:val="22"/>
          <w:szCs w:val="22"/>
          <w:lang w:val="en-US"/>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
        <w:gridCol w:w="6732"/>
        <w:gridCol w:w="726"/>
        <w:gridCol w:w="3470"/>
        <w:gridCol w:w="2159"/>
      </w:tblGrid>
      <w:tr w:rsidR="003B6C3B" w:rsidRPr="001C4B68" w:rsidTr="00095ACC">
        <w:tc>
          <w:tcPr>
            <w:tcW w:w="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5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ОБЈЕКАТ</w:t>
            </w:r>
          </w:p>
        </w:tc>
        <w:tc>
          <w:tcPr>
            <w:tcW w:w="1729"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ПРЕПРЕКА</w:t>
            </w:r>
          </w:p>
        </w:tc>
        <w:tc>
          <w:tcPr>
            <w:tcW w:w="5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СТАЦИОНАЖА</w:t>
            </w:r>
          </w:p>
        </w:tc>
      </w:tr>
      <w:tr w:rsidR="00095ACC" w:rsidRPr="001C4B68" w:rsidTr="00095ACC">
        <w:tc>
          <w:tcPr>
            <w:tcW w:w="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5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3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трака АП</w:t>
            </w:r>
          </w:p>
        </w:tc>
        <w:tc>
          <w:tcPr>
            <w:tcW w:w="1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5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29</w:t>
            </w:r>
          </w:p>
        </w:tc>
        <w:tc>
          <w:tcPr>
            <w:tcW w:w="25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ПРОПУСТ НА km 25+285,62</w:t>
            </w:r>
          </w:p>
        </w:tc>
        <w:tc>
          <w:tcPr>
            <w:tcW w:w="3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1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локални асфалтни пут=девијација пута 5</w:t>
            </w:r>
          </w:p>
        </w:tc>
        <w:tc>
          <w:tcPr>
            <w:tcW w:w="5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25+285,62=0+039,91</w:t>
            </w:r>
          </w:p>
        </w:tc>
      </w:tr>
      <w:tr w:rsidR="00095ACC" w:rsidRPr="001C4B68" w:rsidTr="00095ACC">
        <w:tc>
          <w:tcPr>
            <w:tcW w:w="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30</w:t>
            </w:r>
          </w:p>
        </w:tc>
        <w:tc>
          <w:tcPr>
            <w:tcW w:w="25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ПРОПУСТ НА km 27+268,34</w:t>
            </w:r>
          </w:p>
        </w:tc>
        <w:tc>
          <w:tcPr>
            <w:tcW w:w="3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 лева</w:t>
            </w:r>
          </w:p>
        </w:tc>
        <w:tc>
          <w:tcPr>
            <w:tcW w:w="1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канал</w:t>
            </w:r>
          </w:p>
        </w:tc>
        <w:tc>
          <w:tcPr>
            <w:tcW w:w="5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27+268,34</w:t>
            </w:r>
          </w:p>
        </w:tc>
      </w:tr>
      <w:tr w:rsidR="00095ACC" w:rsidRPr="001C4B68" w:rsidTr="00095ACC">
        <w:tc>
          <w:tcPr>
            <w:tcW w:w="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31</w:t>
            </w:r>
          </w:p>
        </w:tc>
        <w:tc>
          <w:tcPr>
            <w:tcW w:w="25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НАДВОЖЊАК НА km 28+950</w:t>
            </w:r>
          </w:p>
        </w:tc>
        <w:tc>
          <w:tcPr>
            <w:tcW w:w="3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Нова Петља Кошеви</w:t>
            </w:r>
          </w:p>
        </w:tc>
        <w:tc>
          <w:tcPr>
            <w:tcW w:w="5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28+950</w:t>
            </w:r>
          </w:p>
        </w:tc>
      </w:tr>
      <w:tr w:rsidR="00095ACC" w:rsidRPr="001C4B68" w:rsidTr="00095ACC">
        <w:tc>
          <w:tcPr>
            <w:tcW w:w="8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32</w:t>
            </w:r>
          </w:p>
        </w:tc>
        <w:tc>
          <w:tcPr>
            <w:tcW w:w="259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НА km 27+936,19</w:t>
            </w:r>
          </w:p>
        </w:tc>
        <w:tc>
          <w:tcPr>
            <w:tcW w:w="3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137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девијација 1 (пољски пут)</w:t>
            </w:r>
          </w:p>
        </w:tc>
        <w:tc>
          <w:tcPr>
            <w:tcW w:w="592"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27+936,19</w:t>
            </w:r>
          </w:p>
        </w:tc>
      </w:tr>
      <w:tr w:rsidR="00095ACC" w:rsidRPr="001C4B68" w:rsidTr="00095ACC">
        <w:tc>
          <w:tcPr>
            <w:tcW w:w="8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595"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3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1379"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592"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8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33</w:t>
            </w:r>
          </w:p>
        </w:tc>
        <w:tc>
          <w:tcPr>
            <w:tcW w:w="259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ПРЕКО НЕШКОВОГ ПОТОКА (СТАРА МОРАВА) НА km 28+553,50</w:t>
            </w:r>
          </w:p>
        </w:tc>
        <w:tc>
          <w:tcPr>
            <w:tcW w:w="3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137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Нешков поток</w:t>
            </w:r>
          </w:p>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(депресија старо корито З. Мораве)</w:t>
            </w:r>
          </w:p>
        </w:tc>
        <w:tc>
          <w:tcPr>
            <w:tcW w:w="592"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28+553,50</w:t>
            </w:r>
          </w:p>
        </w:tc>
      </w:tr>
      <w:tr w:rsidR="00095ACC" w:rsidRPr="001C4B68" w:rsidTr="00095ACC">
        <w:tc>
          <w:tcPr>
            <w:tcW w:w="8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595"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3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1379"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592"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8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34</w:t>
            </w:r>
          </w:p>
        </w:tc>
        <w:tc>
          <w:tcPr>
            <w:tcW w:w="259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ПРЕКО ЗАПАДНЕ МОРАВЕ НА km 29+910</w:t>
            </w:r>
          </w:p>
        </w:tc>
        <w:tc>
          <w:tcPr>
            <w:tcW w:w="3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137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Река Западна Морава девијација 2 (пољски пут)</w:t>
            </w:r>
          </w:p>
        </w:tc>
        <w:tc>
          <w:tcPr>
            <w:tcW w:w="592"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29+910</w:t>
            </w:r>
          </w:p>
        </w:tc>
      </w:tr>
      <w:tr w:rsidR="00095ACC" w:rsidRPr="001C4B68" w:rsidTr="00095ACC">
        <w:tc>
          <w:tcPr>
            <w:tcW w:w="8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595"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3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1379"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592"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8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35</w:t>
            </w:r>
          </w:p>
        </w:tc>
        <w:tc>
          <w:tcPr>
            <w:tcW w:w="259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НА km 31+041,05</w:t>
            </w:r>
          </w:p>
        </w:tc>
        <w:tc>
          <w:tcPr>
            <w:tcW w:w="3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137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девијација 3 (пољски пут)</w:t>
            </w:r>
          </w:p>
        </w:tc>
        <w:tc>
          <w:tcPr>
            <w:tcW w:w="592"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31+041,05</w:t>
            </w:r>
          </w:p>
        </w:tc>
      </w:tr>
      <w:tr w:rsidR="00095ACC" w:rsidRPr="001C4B68" w:rsidTr="00095ACC">
        <w:tc>
          <w:tcPr>
            <w:tcW w:w="8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595"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3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1379"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592"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8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36</w:t>
            </w:r>
          </w:p>
        </w:tc>
        <w:tc>
          <w:tcPr>
            <w:tcW w:w="259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НА km 32+565,14</w:t>
            </w:r>
          </w:p>
        </w:tc>
        <w:tc>
          <w:tcPr>
            <w:tcW w:w="3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137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девијација 4 (пољски пут)</w:t>
            </w:r>
          </w:p>
        </w:tc>
        <w:tc>
          <w:tcPr>
            <w:tcW w:w="592"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32+565,14</w:t>
            </w:r>
          </w:p>
        </w:tc>
      </w:tr>
      <w:tr w:rsidR="00095ACC" w:rsidRPr="001C4B68" w:rsidTr="00095ACC">
        <w:tc>
          <w:tcPr>
            <w:tcW w:w="8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595"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3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1379"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592"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8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37</w:t>
            </w:r>
          </w:p>
        </w:tc>
        <w:tc>
          <w:tcPr>
            <w:tcW w:w="259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ПРЕКО КОЊУШКОГ ПОТОКА НА km 34+416,50</w:t>
            </w:r>
          </w:p>
        </w:tc>
        <w:tc>
          <w:tcPr>
            <w:tcW w:w="3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1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КОЊУШКИ ПОТОК</w:t>
            </w:r>
          </w:p>
        </w:tc>
        <w:tc>
          <w:tcPr>
            <w:tcW w:w="5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34+416,50</w:t>
            </w:r>
          </w:p>
        </w:tc>
      </w:tr>
      <w:tr w:rsidR="00095ACC" w:rsidRPr="001C4B68" w:rsidTr="00095ACC">
        <w:tc>
          <w:tcPr>
            <w:tcW w:w="8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595"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3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1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регулација</w:t>
            </w:r>
          </w:p>
        </w:tc>
        <w:tc>
          <w:tcPr>
            <w:tcW w:w="5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8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38</w:t>
            </w:r>
          </w:p>
        </w:tc>
        <w:tc>
          <w:tcPr>
            <w:tcW w:w="259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НАДВОЖЊАЦИ НА km 34+791,82 У САСТАВУ ПЕТЉЕ „ВЕЛИКА ДРЕНОВАˮ</w:t>
            </w:r>
          </w:p>
        </w:tc>
        <w:tc>
          <w:tcPr>
            <w:tcW w:w="3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137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петља</w:t>
            </w:r>
          </w:p>
        </w:tc>
        <w:tc>
          <w:tcPr>
            <w:tcW w:w="592"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34+791,82</w:t>
            </w:r>
          </w:p>
        </w:tc>
      </w:tr>
      <w:tr w:rsidR="00095ACC" w:rsidRPr="001C4B68" w:rsidTr="00095ACC">
        <w:tc>
          <w:tcPr>
            <w:tcW w:w="8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595"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3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1379"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592"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39</w:t>
            </w:r>
          </w:p>
        </w:tc>
        <w:tc>
          <w:tcPr>
            <w:tcW w:w="25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НАДВОЖЊАК ПРЕКО АУТОПУТА Е-761 НА ЛОК. ПУТУ НА km 35+166,63</w:t>
            </w:r>
          </w:p>
        </w:tc>
        <w:tc>
          <w:tcPr>
            <w:tcW w:w="3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аутопут Е-761 девијација 5</w:t>
            </w:r>
          </w:p>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регулација Безименог потока</w:t>
            </w:r>
          </w:p>
        </w:tc>
        <w:tc>
          <w:tcPr>
            <w:tcW w:w="5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35+166,63</w:t>
            </w:r>
          </w:p>
        </w:tc>
      </w:tr>
      <w:tr w:rsidR="00095ACC" w:rsidRPr="001C4B68" w:rsidTr="00095ACC">
        <w:tc>
          <w:tcPr>
            <w:tcW w:w="8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40</w:t>
            </w:r>
          </w:p>
        </w:tc>
        <w:tc>
          <w:tcPr>
            <w:tcW w:w="259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ПРЕКО БЕЗИМЕНОГ ПОТОКА НА km 35+213,65</w:t>
            </w:r>
          </w:p>
        </w:tc>
        <w:tc>
          <w:tcPr>
            <w:tcW w:w="3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1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БЕЗИМЕНИ ПОТОК</w:t>
            </w:r>
          </w:p>
        </w:tc>
        <w:tc>
          <w:tcPr>
            <w:tcW w:w="5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35+213,65</w:t>
            </w:r>
          </w:p>
        </w:tc>
      </w:tr>
      <w:tr w:rsidR="00095ACC" w:rsidRPr="001C4B68" w:rsidTr="00095ACC">
        <w:tc>
          <w:tcPr>
            <w:tcW w:w="8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595"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3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1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регулација</w:t>
            </w:r>
          </w:p>
        </w:tc>
        <w:tc>
          <w:tcPr>
            <w:tcW w:w="5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41</w:t>
            </w:r>
          </w:p>
        </w:tc>
        <w:tc>
          <w:tcPr>
            <w:tcW w:w="25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НАДВОЖЊАК ПРЕКО АУТОПУТА НА ДРЖАВНОМ ПУТУ IIА реда бр. 189 НА km 36+372,87</w:t>
            </w:r>
          </w:p>
        </w:tc>
        <w:tc>
          <w:tcPr>
            <w:tcW w:w="3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аутопут Е-761 девијација 6</w:t>
            </w:r>
          </w:p>
        </w:tc>
        <w:tc>
          <w:tcPr>
            <w:tcW w:w="5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36+372,87</w:t>
            </w:r>
          </w:p>
        </w:tc>
      </w:tr>
      <w:tr w:rsidR="00095ACC" w:rsidRPr="001C4B68" w:rsidTr="00095ACC">
        <w:tc>
          <w:tcPr>
            <w:tcW w:w="8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42</w:t>
            </w:r>
          </w:p>
        </w:tc>
        <w:tc>
          <w:tcPr>
            <w:tcW w:w="259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ПРЕКО РИЉАЧКЕ РЕКЕ</w:t>
            </w:r>
            <w:r w:rsidRPr="001C4B68">
              <w:rPr>
                <w:rFonts w:ascii="Arial" w:hAnsi="Arial" w:cs="Arial"/>
                <w:sz w:val="22"/>
                <w:szCs w:val="22"/>
                <w:lang w:val="en-US"/>
              </w:rPr>
              <w:br/>
              <w:t>НА km 36+975,19</w:t>
            </w:r>
          </w:p>
        </w:tc>
        <w:tc>
          <w:tcPr>
            <w:tcW w:w="3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137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РИЉАЧКА РЕКА регулација + пут</w:t>
            </w:r>
          </w:p>
        </w:tc>
        <w:tc>
          <w:tcPr>
            <w:tcW w:w="5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36+975,19</w:t>
            </w:r>
          </w:p>
        </w:tc>
      </w:tr>
      <w:tr w:rsidR="00095ACC" w:rsidRPr="001C4B68" w:rsidTr="00095ACC">
        <w:tc>
          <w:tcPr>
            <w:tcW w:w="8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595"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3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1379"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5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43</w:t>
            </w:r>
          </w:p>
        </w:tc>
        <w:tc>
          <w:tcPr>
            <w:tcW w:w="25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НАДВОЖЊАК ПРЕКО АУТО-ПУТА Е-761 НА km 38+087,91</w:t>
            </w:r>
          </w:p>
        </w:tc>
        <w:tc>
          <w:tcPr>
            <w:tcW w:w="3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3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аутопут Е-761 девијација 7</w:t>
            </w:r>
          </w:p>
        </w:tc>
        <w:tc>
          <w:tcPr>
            <w:tcW w:w="5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38+087,91</w:t>
            </w:r>
          </w:p>
        </w:tc>
      </w:tr>
      <w:tr w:rsidR="00095ACC" w:rsidRPr="001C4B68" w:rsidTr="00095ACC">
        <w:tc>
          <w:tcPr>
            <w:tcW w:w="8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44</w:t>
            </w:r>
          </w:p>
        </w:tc>
        <w:tc>
          <w:tcPr>
            <w:tcW w:w="259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ПРЕКО БЕЗИМЕНОГ ПОТОКА (КАНАЛА) НА km 39+148,61</w:t>
            </w:r>
          </w:p>
        </w:tc>
        <w:tc>
          <w:tcPr>
            <w:tcW w:w="3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137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КАНАЛ регулација</w:t>
            </w:r>
          </w:p>
        </w:tc>
        <w:tc>
          <w:tcPr>
            <w:tcW w:w="592"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39+148,61</w:t>
            </w:r>
          </w:p>
        </w:tc>
      </w:tr>
      <w:tr w:rsidR="00095ACC" w:rsidRPr="001C4B68" w:rsidTr="00095ACC">
        <w:tc>
          <w:tcPr>
            <w:tcW w:w="8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595"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3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1379"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592"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8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45</w:t>
            </w:r>
          </w:p>
        </w:tc>
        <w:tc>
          <w:tcPr>
            <w:tcW w:w="259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НА km 40+173,33</w:t>
            </w:r>
          </w:p>
        </w:tc>
        <w:tc>
          <w:tcPr>
            <w:tcW w:w="3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137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девијација 8 (пољски пут)</w:t>
            </w:r>
          </w:p>
        </w:tc>
        <w:tc>
          <w:tcPr>
            <w:tcW w:w="592"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40+173,33</w:t>
            </w:r>
          </w:p>
        </w:tc>
      </w:tr>
      <w:tr w:rsidR="00095ACC" w:rsidRPr="001C4B68" w:rsidTr="00095ACC">
        <w:tc>
          <w:tcPr>
            <w:tcW w:w="8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595"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3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1379"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592"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8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46</w:t>
            </w:r>
          </w:p>
        </w:tc>
        <w:tc>
          <w:tcPr>
            <w:tcW w:w="259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ПРЕКО ТОПОНИЧКЕ РЕКЕ НА km 40+501,47</w:t>
            </w:r>
          </w:p>
        </w:tc>
        <w:tc>
          <w:tcPr>
            <w:tcW w:w="3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137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ТОПОНИЧКА РЕКА</w:t>
            </w:r>
          </w:p>
        </w:tc>
        <w:tc>
          <w:tcPr>
            <w:tcW w:w="592"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40+501,47</w:t>
            </w:r>
          </w:p>
        </w:tc>
      </w:tr>
      <w:tr w:rsidR="00095ACC" w:rsidRPr="001C4B68" w:rsidTr="00095ACC">
        <w:tc>
          <w:tcPr>
            <w:tcW w:w="8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595"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3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1379"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592"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8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47</w:t>
            </w:r>
          </w:p>
        </w:tc>
        <w:tc>
          <w:tcPr>
            <w:tcW w:w="259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ПРЕКО ЛОКАЛНОГ ПУТА на km 41+879,55</w:t>
            </w:r>
          </w:p>
        </w:tc>
        <w:tc>
          <w:tcPr>
            <w:tcW w:w="3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137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девијација 1 (пољски пут)</w:t>
            </w:r>
          </w:p>
        </w:tc>
        <w:tc>
          <w:tcPr>
            <w:tcW w:w="592"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41+879,55</w:t>
            </w:r>
          </w:p>
        </w:tc>
      </w:tr>
      <w:tr w:rsidR="00095ACC" w:rsidRPr="001C4B68" w:rsidTr="00095ACC">
        <w:tc>
          <w:tcPr>
            <w:tcW w:w="8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595"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3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1379"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592"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bl>
    <w:p w:rsidR="003B6C3B" w:rsidRPr="001C4B68" w:rsidRDefault="003B6C3B" w:rsidP="003E6C4B">
      <w:pPr>
        <w:spacing w:beforeLines="120" w:before="288" w:afterLines="120" w:after="288" w:line="360" w:lineRule="auto"/>
        <w:rPr>
          <w:rFonts w:ascii="Arial" w:hAnsi="Arial" w:cs="Arial"/>
          <w:vanish/>
          <w:sz w:val="22"/>
          <w:szCs w:val="22"/>
          <w:lang w:val="en-US"/>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
        <w:gridCol w:w="6107"/>
        <w:gridCol w:w="665"/>
        <w:gridCol w:w="4667"/>
        <w:gridCol w:w="1648"/>
      </w:tblGrid>
      <w:tr w:rsidR="003B6C3B" w:rsidRPr="001C4B68" w:rsidTr="00095ACC">
        <w:tc>
          <w:tcPr>
            <w:tcW w:w="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3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ОБЈЕКАТ</w:t>
            </w:r>
          </w:p>
        </w:tc>
        <w:tc>
          <w:tcPr>
            <w:tcW w:w="213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ПРЕПРЕКА</w:t>
            </w:r>
          </w:p>
        </w:tc>
        <w:tc>
          <w:tcPr>
            <w:tcW w:w="4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СТАЦИОНАЖА</w:t>
            </w:r>
          </w:p>
        </w:tc>
      </w:tr>
      <w:tr w:rsidR="00095ACC" w:rsidRPr="001C4B68" w:rsidTr="00095ACC">
        <w:tc>
          <w:tcPr>
            <w:tcW w:w="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3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трака АП</w:t>
            </w:r>
          </w:p>
        </w:tc>
        <w:tc>
          <w:tcPr>
            <w:tcW w:w="18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7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48</w:t>
            </w:r>
          </w:p>
        </w:tc>
        <w:tc>
          <w:tcPr>
            <w:tcW w:w="235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ПРОПУСТ ПРЕКО БЕЗИМЕНОГ ПОТОКА НА km 42+011,97</w:t>
            </w:r>
          </w:p>
        </w:tc>
        <w:tc>
          <w:tcPr>
            <w:tcW w:w="2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188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Безимени поток</w:t>
            </w:r>
          </w:p>
        </w:tc>
        <w:tc>
          <w:tcPr>
            <w:tcW w:w="42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42+011,97</w:t>
            </w:r>
          </w:p>
        </w:tc>
      </w:tr>
      <w:tr w:rsidR="00095ACC" w:rsidRPr="001C4B68" w:rsidTr="00095ACC">
        <w:tc>
          <w:tcPr>
            <w:tcW w:w="79"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35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188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29"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7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49</w:t>
            </w:r>
          </w:p>
        </w:tc>
        <w:tc>
          <w:tcPr>
            <w:tcW w:w="235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ПРЕКО ЗАПАДНЕ</w:t>
            </w:r>
          </w:p>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МОРАВЕ на km 43+182,58</w:t>
            </w:r>
          </w:p>
        </w:tc>
        <w:tc>
          <w:tcPr>
            <w:tcW w:w="2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188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река Западна Морава, одбрамбени насип и девијација 2 (пољски пут)</w:t>
            </w:r>
          </w:p>
        </w:tc>
        <w:tc>
          <w:tcPr>
            <w:tcW w:w="42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43+182,58</w:t>
            </w:r>
          </w:p>
        </w:tc>
      </w:tr>
      <w:tr w:rsidR="00095ACC" w:rsidRPr="001C4B68" w:rsidTr="00095ACC">
        <w:tc>
          <w:tcPr>
            <w:tcW w:w="79"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35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188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29"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50</w:t>
            </w:r>
          </w:p>
        </w:tc>
        <w:tc>
          <w:tcPr>
            <w:tcW w:w="23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НАДВОЖЊАК ПРЕКО АУТО-ПУТА НА km 44+533,96</w:t>
            </w:r>
          </w:p>
        </w:tc>
        <w:tc>
          <w:tcPr>
            <w:tcW w:w="2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8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девијација 3 (пољски пут)</w:t>
            </w:r>
          </w:p>
        </w:tc>
        <w:tc>
          <w:tcPr>
            <w:tcW w:w="4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44+533,96</w:t>
            </w:r>
          </w:p>
        </w:tc>
      </w:tr>
      <w:tr w:rsidR="00095ACC" w:rsidRPr="001C4B68" w:rsidTr="00095ACC">
        <w:tc>
          <w:tcPr>
            <w:tcW w:w="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51</w:t>
            </w:r>
          </w:p>
        </w:tc>
        <w:tc>
          <w:tcPr>
            <w:tcW w:w="23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НАДВОЖЊАК ПРЕКО АУТО-ПУТА НА km 46+283,45</w:t>
            </w:r>
          </w:p>
        </w:tc>
        <w:tc>
          <w:tcPr>
            <w:tcW w:w="2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8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девијација 4 (пољски пут)</w:t>
            </w:r>
          </w:p>
        </w:tc>
        <w:tc>
          <w:tcPr>
            <w:tcW w:w="4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46+283,45</w:t>
            </w:r>
          </w:p>
        </w:tc>
      </w:tr>
      <w:tr w:rsidR="00095ACC" w:rsidRPr="001C4B68" w:rsidTr="00095ACC">
        <w:tc>
          <w:tcPr>
            <w:tcW w:w="7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52</w:t>
            </w:r>
          </w:p>
        </w:tc>
        <w:tc>
          <w:tcPr>
            <w:tcW w:w="235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МОСТОВИ У ТРУПУ АУТОПУТА ПРЕКО КРАКА ПЕТЉЕ </w:t>
            </w:r>
            <w:r w:rsidRPr="001C4B68">
              <w:rPr>
                <w:rFonts w:ascii="Arial" w:hAnsi="Arial" w:cs="Arial"/>
                <w:sz w:val="22"/>
                <w:szCs w:val="22"/>
                <w:lang w:val="en-US"/>
              </w:rPr>
              <w:lastRenderedPageBreak/>
              <w:t>„ТРСТЕНИКˮ НА km 47+546,47</w:t>
            </w:r>
          </w:p>
        </w:tc>
        <w:tc>
          <w:tcPr>
            <w:tcW w:w="2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десна</w:t>
            </w:r>
          </w:p>
        </w:tc>
        <w:tc>
          <w:tcPr>
            <w:tcW w:w="188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крак петље Трстеник</w:t>
            </w:r>
          </w:p>
        </w:tc>
        <w:tc>
          <w:tcPr>
            <w:tcW w:w="42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47+546,47</w:t>
            </w:r>
          </w:p>
        </w:tc>
      </w:tr>
      <w:tr w:rsidR="00095ACC" w:rsidRPr="001C4B68" w:rsidTr="00095ACC">
        <w:tc>
          <w:tcPr>
            <w:tcW w:w="79"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35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188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29"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7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53</w:t>
            </w:r>
          </w:p>
        </w:tc>
        <w:tc>
          <w:tcPr>
            <w:tcW w:w="235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ПРЕКО ЗАПАДНЕ МОРАВЕ НА km 48+115,00</w:t>
            </w:r>
          </w:p>
        </w:tc>
        <w:tc>
          <w:tcPr>
            <w:tcW w:w="2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188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пољски пут, одбрамбени насип и река Западна Морава</w:t>
            </w:r>
          </w:p>
        </w:tc>
        <w:tc>
          <w:tcPr>
            <w:tcW w:w="42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48+115,00</w:t>
            </w:r>
          </w:p>
        </w:tc>
      </w:tr>
      <w:tr w:rsidR="00095ACC" w:rsidRPr="001C4B68" w:rsidTr="00095ACC">
        <w:tc>
          <w:tcPr>
            <w:tcW w:w="79"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35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188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29"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7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54</w:t>
            </w:r>
          </w:p>
        </w:tc>
        <w:tc>
          <w:tcPr>
            <w:tcW w:w="235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ПРЕКО ДРЖАВНОГ ПУТА</w:t>
            </w:r>
          </w:p>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(IIА реда бр. 188) НА km 49+509,12</w:t>
            </w:r>
          </w:p>
        </w:tc>
        <w:tc>
          <w:tcPr>
            <w:tcW w:w="2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188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државни пут IIА реда бр. 188, девијација 5 и канал</w:t>
            </w:r>
          </w:p>
        </w:tc>
        <w:tc>
          <w:tcPr>
            <w:tcW w:w="42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49+509,12</w:t>
            </w:r>
          </w:p>
        </w:tc>
      </w:tr>
      <w:tr w:rsidR="00095ACC" w:rsidRPr="001C4B68" w:rsidTr="00095ACC">
        <w:tc>
          <w:tcPr>
            <w:tcW w:w="79"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35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188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29"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7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55</w:t>
            </w:r>
          </w:p>
        </w:tc>
        <w:tc>
          <w:tcPr>
            <w:tcW w:w="235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ПРЕКО ЉУБОСТИЊСКЕ РЕКЕ НА km 49+913,42</w:t>
            </w:r>
          </w:p>
        </w:tc>
        <w:tc>
          <w:tcPr>
            <w:tcW w:w="2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188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Љубостињска река регулација</w:t>
            </w:r>
          </w:p>
        </w:tc>
        <w:tc>
          <w:tcPr>
            <w:tcW w:w="42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49+913,42</w:t>
            </w:r>
          </w:p>
        </w:tc>
      </w:tr>
      <w:tr w:rsidR="00095ACC" w:rsidRPr="001C4B68" w:rsidTr="00095ACC">
        <w:tc>
          <w:tcPr>
            <w:tcW w:w="79"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35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188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29"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7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56</w:t>
            </w:r>
          </w:p>
        </w:tc>
        <w:tc>
          <w:tcPr>
            <w:tcW w:w="235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ПРЕКО ЛОКАЛНОГ</w:t>
            </w:r>
          </w:p>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ПУТА НА km 50+149,81</w:t>
            </w:r>
          </w:p>
        </w:tc>
        <w:tc>
          <w:tcPr>
            <w:tcW w:w="2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188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локални пут</w:t>
            </w:r>
          </w:p>
        </w:tc>
        <w:tc>
          <w:tcPr>
            <w:tcW w:w="42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50+149,81</w:t>
            </w:r>
          </w:p>
        </w:tc>
      </w:tr>
      <w:tr w:rsidR="00095ACC" w:rsidRPr="001C4B68" w:rsidTr="00095ACC">
        <w:tc>
          <w:tcPr>
            <w:tcW w:w="79"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35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188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29"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7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57</w:t>
            </w:r>
          </w:p>
        </w:tc>
        <w:tc>
          <w:tcPr>
            <w:tcW w:w="235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преко мале реке</w:t>
            </w:r>
          </w:p>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и пољског пута на km 51+791,77</w:t>
            </w:r>
          </w:p>
        </w:tc>
        <w:tc>
          <w:tcPr>
            <w:tcW w:w="2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188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мала река девијација 6 (пољски пут)</w:t>
            </w:r>
          </w:p>
        </w:tc>
        <w:tc>
          <w:tcPr>
            <w:tcW w:w="42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51+791,77</w:t>
            </w:r>
          </w:p>
        </w:tc>
      </w:tr>
      <w:tr w:rsidR="00095ACC" w:rsidRPr="001C4B68" w:rsidTr="00095ACC">
        <w:tc>
          <w:tcPr>
            <w:tcW w:w="79"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35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188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29"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7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58</w:t>
            </w:r>
          </w:p>
        </w:tc>
        <w:tc>
          <w:tcPr>
            <w:tcW w:w="235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ПРЕКО ЗАПАДНЕ МОРАВЕ НА km 51+928,89</w:t>
            </w:r>
          </w:p>
        </w:tc>
        <w:tc>
          <w:tcPr>
            <w:tcW w:w="2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188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пољски пут, одбрамбени насип и река Западна Морава</w:t>
            </w:r>
          </w:p>
        </w:tc>
        <w:tc>
          <w:tcPr>
            <w:tcW w:w="42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51+928,89</w:t>
            </w:r>
          </w:p>
        </w:tc>
      </w:tr>
      <w:tr w:rsidR="00095ACC" w:rsidRPr="001C4B68" w:rsidTr="00095ACC">
        <w:tc>
          <w:tcPr>
            <w:tcW w:w="79"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35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188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29"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7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59</w:t>
            </w:r>
          </w:p>
        </w:tc>
        <w:tc>
          <w:tcPr>
            <w:tcW w:w="235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ПРЕКО ПОПИНСКЕ</w:t>
            </w:r>
          </w:p>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РЕКЕ НА km 52+810,30</w:t>
            </w:r>
          </w:p>
        </w:tc>
        <w:tc>
          <w:tcPr>
            <w:tcW w:w="2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188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Попинска река и регулација</w:t>
            </w:r>
          </w:p>
        </w:tc>
        <w:tc>
          <w:tcPr>
            <w:tcW w:w="42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52+810,30</w:t>
            </w:r>
          </w:p>
        </w:tc>
      </w:tr>
      <w:tr w:rsidR="00095ACC" w:rsidRPr="001C4B68" w:rsidTr="00095ACC">
        <w:tc>
          <w:tcPr>
            <w:tcW w:w="79"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35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188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29"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7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60</w:t>
            </w:r>
          </w:p>
        </w:tc>
        <w:tc>
          <w:tcPr>
            <w:tcW w:w="235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ПРОПУСТ ПРЕКО БЕЗИМЕНОГ ПОТОКА</w:t>
            </w:r>
          </w:p>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(КАНАЛА) НА km 54+605,20</w:t>
            </w:r>
          </w:p>
        </w:tc>
        <w:tc>
          <w:tcPr>
            <w:tcW w:w="2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188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Безимени поток регулација</w:t>
            </w:r>
          </w:p>
        </w:tc>
        <w:tc>
          <w:tcPr>
            <w:tcW w:w="42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54+605,20</w:t>
            </w:r>
          </w:p>
        </w:tc>
      </w:tr>
      <w:tr w:rsidR="00095ACC" w:rsidRPr="001C4B68" w:rsidTr="00095ACC">
        <w:tc>
          <w:tcPr>
            <w:tcW w:w="79"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35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188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29"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61</w:t>
            </w:r>
          </w:p>
        </w:tc>
        <w:tc>
          <w:tcPr>
            <w:tcW w:w="23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НАДВОЖЊАК ПРЕКО АУТО-ПУТА НА km 55+044,03</w:t>
            </w:r>
          </w:p>
        </w:tc>
        <w:tc>
          <w:tcPr>
            <w:tcW w:w="2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8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девијација 7 (асфалтни пут)</w:t>
            </w:r>
          </w:p>
        </w:tc>
        <w:tc>
          <w:tcPr>
            <w:tcW w:w="4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55+044,03</w:t>
            </w:r>
          </w:p>
        </w:tc>
      </w:tr>
      <w:tr w:rsidR="00095ACC" w:rsidRPr="001C4B68" w:rsidTr="00095ACC">
        <w:tc>
          <w:tcPr>
            <w:tcW w:w="7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62</w:t>
            </w:r>
          </w:p>
        </w:tc>
        <w:tc>
          <w:tcPr>
            <w:tcW w:w="235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ПРЕКО ВРЊАЧКЕ</w:t>
            </w:r>
          </w:p>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РЕКЕ НА km 55+600,81</w:t>
            </w:r>
          </w:p>
        </w:tc>
        <w:tc>
          <w:tcPr>
            <w:tcW w:w="2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188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Врњачка река девијација 8</w:t>
            </w:r>
          </w:p>
        </w:tc>
        <w:tc>
          <w:tcPr>
            <w:tcW w:w="42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55+600,81</w:t>
            </w:r>
          </w:p>
        </w:tc>
      </w:tr>
      <w:tr w:rsidR="00095ACC" w:rsidRPr="001C4B68" w:rsidTr="00095ACC">
        <w:tc>
          <w:tcPr>
            <w:tcW w:w="79"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35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188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29"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63</w:t>
            </w:r>
          </w:p>
        </w:tc>
        <w:tc>
          <w:tcPr>
            <w:tcW w:w="23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Пропуст на постојећем путу преко канала на km 50+144,93</w:t>
            </w:r>
          </w:p>
        </w:tc>
        <w:tc>
          <w:tcPr>
            <w:tcW w:w="2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8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Постојећи пут</w:t>
            </w:r>
          </w:p>
        </w:tc>
        <w:tc>
          <w:tcPr>
            <w:tcW w:w="4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7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64</w:t>
            </w:r>
          </w:p>
        </w:tc>
        <w:tc>
          <w:tcPr>
            <w:tcW w:w="235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ПРЕКО ЛОКАЛНОГ</w:t>
            </w:r>
          </w:p>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ПУТА НА km 56+388,08</w:t>
            </w:r>
          </w:p>
        </w:tc>
        <w:tc>
          <w:tcPr>
            <w:tcW w:w="2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188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девијација 1</w:t>
            </w:r>
          </w:p>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(локални асфалтни пут)</w:t>
            </w:r>
          </w:p>
        </w:tc>
        <w:tc>
          <w:tcPr>
            <w:tcW w:w="42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56+388,08</w:t>
            </w:r>
          </w:p>
        </w:tc>
      </w:tr>
      <w:tr w:rsidR="00095ACC" w:rsidRPr="001C4B68" w:rsidTr="00095ACC">
        <w:tc>
          <w:tcPr>
            <w:tcW w:w="79"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35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188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29"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7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65</w:t>
            </w:r>
          </w:p>
        </w:tc>
        <w:tc>
          <w:tcPr>
            <w:tcW w:w="235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ПРЕКО ДУБОКОГ ПОТОКА НА km 57+042,06</w:t>
            </w:r>
          </w:p>
        </w:tc>
        <w:tc>
          <w:tcPr>
            <w:tcW w:w="2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188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ДУБОКИ ПОТОК регулација</w:t>
            </w:r>
          </w:p>
        </w:tc>
        <w:tc>
          <w:tcPr>
            <w:tcW w:w="42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57+042,06</w:t>
            </w:r>
          </w:p>
        </w:tc>
      </w:tr>
      <w:tr w:rsidR="00095ACC" w:rsidRPr="001C4B68" w:rsidTr="00095ACC">
        <w:tc>
          <w:tcPr>
            <w:tcW w:w="79"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354"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5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188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29"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bl>
    <w:p w:rsidR="003B6C3B" w:rsidRPr="001C4B68" w:rsidRDefault="003B6C3B" w:rsidP="003E6C4B">
      <w:pPr>
        <w:spacing w:beforeLines="120" w:before="288" w:afterLines="120" w:after="288" w:line="360" w:lineRule="auto"/>
        <w:rPr>
          <w:rFonts w:ascii="Arial" w:hAnsi="Arial" w:cs="Arial"/>
          <w:vanish/>
          <w:sz w:val="22"/>
          <w:szCs w:val="22"/>
          <w:lang w:val="en-US"/>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
        <w:gridCol w:w="4328"/>
        <w:gridCol w:w="897"/>
        <w:gridCol w:w="6214"/>
        <w:gridCol w:w="1648"/>
      </w:tblGrid>
      <w:tr w:rsidR="003B6C3B" w:rsidRPr="001C4B68" w:rsidTr="00095ACC">
        <w:tc>
          <w:tcPr>
            <w:tcW w:w="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6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ОБЈЕКАТ</w:t>
            </w:r>
          </w:p>
        </w:tc>
        <w:tc>
          <w:tcPr>
            <w:tcW w:w="2787"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ПРЕПРЕКА</w:t>
            </w:r>
          </w:p>
        </w:tc>
        <w:tc>
          <w:tcPr>
            <w:tcW w:w="4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СТАЦИОНАЖА</w:t>
            </w:r>
          </w:p>
        </w:tc>
      </w:tr>
      <w:tr w:rsidR="00095ACC" w:rsidRPr="001C4B68" w:rsidTr="00095ACC">
        <w:tc>
          <w:tcPr>
            <w:tcW w:w="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6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трака АП</w:t>
            </w:r>
          </w:p>
        </w:tc>
        <w:tc>
          <w:tcPr>
            <w:tcW w:w="23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8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66</w:t>
            </w:r>
          </w:p>
        </w:tc>
        <w:tc>
          <w:tcPr>
            <w:tcW w:w="1682"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ПОДВОЖЊАК</w:t>
            </w:r>
          </w:p>
          <w:p w:rsidR="003B6C3B"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НА km 57+406,69 У САСТАВУ</w:t>
            </w:r>
          </w:p>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ПЕТЉЕ „ВРЊАЧКА БАЊАˮ</w:t>
            </w:r>
          </w:p>
        </w:tc>
        <w:tc>
          <w:tcPr>
            <w:tcW w:w="4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 крак 2</w:t>
            </w:r>
          </w:p>
        </w:tc>
        <w:tc>
          <w:tcPr>
            <w:tcW w:w="23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петља</w:t>
            </w:r>
          </w:p>
        </w:tc>
        <w:tc>
          <w:tcPr>
            <w:tcW w:w="44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57+406,69</w:t>
            </w:r>
          </w:p>
        </w:tc>
      </w:tr>
      <w:tr w:rsidR="00095ACC" w:rsidRPr="001C4B68" w:rsidTr="00095ACC">
        <w:tc>
          <w:tcPr>
            <w:tcW w:w="83"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682"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 крак 1</w:t>
            </w:r>
          </w:p>
        </w:tc>
        <w:tc>
          <w:tcPr>
            <w:tcW w:w="238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48"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67</w:t>
            </w:r>
          </w:p>
        </w:tc>
        <w:tc>
          <w:tcPr>
            <w:tcW w:w="16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НАДВОЖЊАК ПРЕКО</w:t>
            </w:r>
          </w:p>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приступне саобраћајнице на km 57+407,00</w:t>
            </w:r>
          </w:p>
        </w:tc>
        <w:tc>
          <w:tcPr>
            <w:tcW w:w="4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3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приступна саобраћајница</w:t>
            </w:r>
          </w:p>
        </w:tc>
        <w:tc>
          <w:tcPr>
            <w:tcW w:w="4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57+407,00</w:t>
            </w:r>
          </w:p>
        </w:tc>
      </w:tr>
      <w:tr w:rsidR="00095ACC" w:rsidRPr="001C4B68" w:rsidTr="00095ACC">
        <w:tc>
          <w:tcPr>
            <w:tcW w:w="8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68</w:t>
            </w:r>
          </w:p>
        </w:tc>
        <w:tc>
          <w:tcPr>
            <w:tcW w:w="1682"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НА km 58+329,85</w:t>
            </w:r>
          </w:p>
        </w:tc>
        <w:tc>
          <w:tcPr>
            <w:tcW w:w="4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3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девијација 2</w:t>
            </w:r>
          </w:p>
          <w:p w:rsidR="003B6C3B"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(државни пут IIБ РЕДА БР. 411</w:t>
            </w:r>
          </w:p>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УГЉАРЕВО – ВРЊЦИ)</w:t>
            </w:r>
          </w:p>
        </w:tc>
        <w:tc>
          <w:tcPr>
            <w:tcW w:w="44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58+329,85</w:t>
            </w:r>
          </w:p>
        </w:tc>
      </w:tr>
      <w:tr w:rsidR="00095ACC" w:rsidRPr="001C4B68" w:rsidTr="00095ACC">
        <w:tc>
          <w:tcPr>
            <w:tcW w:w="83"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682"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38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48"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8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69</w:t>
            </w:r>
          </w:p>
        </w:tc>
        <w:tc>
          <w:tcPr>
            <w:tcW w:w="1682"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ПЕШАЧКО БИЦИКЛИСТИЧКИ</w:t>
            </w:r>
          </w:p>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ПРОЛАЗ НА km 59+772,64</w:t>
            </w:r>
          </w:p>
        </w:tc>
        <w:tc>
          <w:tcPr>
            <w:tcW w:w="4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3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4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59+772,64</w:t>
            </w:r>
          </w:p>
        </w:tc>
      </w:tr>
      <w:tr w:rsidR="00095ACC" w:rsidRPr="001C4B68" w:rsidTr="00095ACC">
        <w:tc>
          <w:tcPr>
            <w:tcW w:w="83"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682"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38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48"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8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70</w:t>
            </w:r>
          </w:p>
        </w:tc>
        <w:tc>
          <w:tcPr>
            <w:tcW w:w="1682"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ПРЕКО НОВОСЕЛСКЕ РЕКЕ НА km 60+966,31</w:t>
            </w:r>
          </w:p>
        </w:tc>
        <w:tc>
          <w:tcPr>
            <w:tcW w:w="4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3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НОВОСЕЛСКА РЕКА регулација девијација 3 (пољски пут) девијација 4 (пољски пут)</w:t>
            </w:r>
          </w:p>
        </w:tc>
        <w:tc>
          <w:tcPr>
            <w:tcW w:w="44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60+966,31</w:t>
            </w:r>
          </w:p>
        </w:tc>
      </w:tr>
      <w:tr w:rsidR="00095ACC" w:rsidRPr="001C4B68" w:rsidTr="00095ACC">
        <w:tc>
          <w:tcPr>
            <w:tcW w:w="83"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682"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38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48"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8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71</w:t>
            </w:r>
          </w:p>
        </w:tc>
        <w:tc>
          <w:tcPr>
            <w:tcW w:w="1682"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ПРОПУСТ НА km 61+488,53</w:t>
            </w:r>
          </w:p>
        </w:tc>
        <w:tc>
          <w:tcPr>
            <w:tcW w:w="4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3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БЕЗИМЕНИ ПОТОК регулација</w:t>
            </w:r>
          </w:p>
        </w:tc>
        <w:tc>
          <w:tcPr>
            <w:tcW w:w="44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61+488,53</w:t>
            </w:r>
          </w:p>
        </w:tc>
      </w:tr>
      <w:tr w:rsidR="00095ACC" w:rsidRPr="001C4B68" w:rsidTr="00095ACC">
        <w:tc>
          <w:tcPr>
            <w:tcW w:w="83"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682"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38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48"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8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72</w:t>
            </w:r>
          </w:p>
        </w:tc>
        <w:tc>
          <w:tcPr>
            <w:tcW w:w="1682"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ПРЕКО РЕКЕ СЛАТИНЕ НА km 62+749,00</w:t>
            </w:r>
          </w:p>
        </w:tc>
        <w:tc>
          <w:tcPr>
            <w:tcW w:w="4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3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девијација 5 (пољски пут)</w:t>
            </w:r>
          </w:p>
        </w:tc>
        <w:tc>
          <w:tcPr>
            <w:tcW w:w="44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62+749,00</w:t>
            </w:r>
          </w:p>
        </w:tc>
      </w:tr>
      <w:tr w:rsidR="00095ACC" w:rsidRPr="001C4B68" w:rsidTr="00095ACC">
        <w:tc>
          <w:tcPr>
            <w:tcW w:w="83"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682"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3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РЕКА СЛАТИНА регулација</w:t>
            </w:r>
          </w:p>
        </w:tc>
        <w:tc>
          <w:tcPr>
            <w:tcW w:w="448"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8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73</w:t>
            </w:r>
          </w:p>
        </w:tc>
        <w:tc>
          <w:tcPr>
            <w:tcW w:w="1682"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ПРЕКО БЕЗИМЕНОГ ПОТОКА НА km</w:t>
            </w:r>
          </w:p>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63+231,55</w:t>
            </w:r>
          </w:p>
        </w:tc>
        <w:tc>
          <w:tcPr>
            <w:tcW w:w="4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3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БЕЗИМЕНИ ПОТОК (Чалијски поток) регулација</w:t>
            </w:r>
          </w:p>
        </w:tc>
        <w:tc>
          <w:tcPr>
            <w:tcW w:w="44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63+231,55</w:t>
            </w:r>
          </w:p>
        </w:tc>
      </w:tr>
      <w:tr w:rsidR="00095ACC" w:rsidRPr="001C4B68" w:rsidTr="00095ACC">
        <w:tc>
          <w:tcPr>
            <w:tcW w:w="83"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682"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38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48"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8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74</w:t>
            </w:r>
          </w:p>
        </w:tc>
        <w:tc>
          <w:tcPr>
            <w:tcW w:w="1682"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ПРЕКО ГРАЧАЧКЕ РЕКЕ НА km 64+430,22</w:t>
            </w:r>
          </w:p>
        </w:tc>
        <w:tc>
          <w:tcPr>
            <w:tcW w:w="4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3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девијација 6 (пољски пут)</w:t>
            </w:r>
          </w:p>
        </w:tc>
        <w:tc>
          <w:tcPr>
            <w:tcW w:w="44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64+430,22</w:t>
            </w:r>
          </w:p>
        </w:tc>
      </w:tr>
      <w:tr w:rsidR="00095ACC" w:rsidRPr="001C4B68" w:rsidTr="00095ACC">
        <w:tc>
          <w:tcPr>
            <w:tcW w:w="83"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682"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3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ГРАЧАЧКА РЕКА</w:t>
            </w:r>
          </w:p>
        </w:tc>
        <w:tc>
          <w:tcPr>
            <w:tcW w:w="448"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8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75</w:t>
            </w:r>
          </w:p>
        </w:tc>
        <w:tc>
          <w:tcPr>
            <w:tcW w:w="1682"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ПРЕКО ЈЕЛОСНИЧКИ ПОТОК НА km 64+818,91</w:t>
            </w:r>
          </w:p>
        </w:tc>
        <w:tc>
          <w:tcPr>
            <w:tcW w:w="4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3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ЈЕЛОСНИЧКИ ПОТОК регулација</w:t>
            </w:r>
          </w:p>
        </w:tc>
        <w:tc>
          <w:tcPr>
            <w:tcW w:w="44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64+818,91</w:t>
            </w:r>
          </w:p>
        </w:tc>
      </w:tr>
      <w:tr w:rsidR="00095ACC" w:rsidRPr="001C4B68" w:rsidTr="00095ACC">
        <w:tc>
          <w:tcPr>
            <w:tcW w:w="83"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682"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38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48"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8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76</w:t>
            </w:r>
          </w:p>
        </w:tc>
        <w:tc>
          <w:tcPr>
            <w:tcW w:w="1682"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ПРЕКО ПОДУНАВСКЕ РЕКЕ НА km 65+119,29</w:t>
            </w:r>
          </w:p>
        </w:tc>
        <w:tc>
          <w:tcPr>
            <w:tcW w:w="4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3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ПОДУНАВСКА РЕКА регулација</w:t>
            </w:r>
          </w:p>
        </w:tc>
        <w:tc>
          <w:tcPr>
            <w:tcW w:w="44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65+119,29</w:t>
            </w:r>
          </w:p>
        </w:tc>
      </w:tr>
      <w:tr w:rsidR="00095ACC" w:rsidRPr="001C4B68" w:rsidTr="00095ACC">
        <w:tc>
          <w:tcPr>
            <w:tcW w:w="83"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682"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38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48"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8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77</w:t>
            </w:r>
          </w:p>
        </w:tc>
        <w:tc>
          <w:tcPr>
            <w:tcW w:w="1682"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ПРЕКО ЛОКАЛНОГ</w:t>
            </w:r>
          </w:p>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ПУТА НА km 66+010,92</w:t>
            </w:r>
          </w:p>
        </w:tc>
        <w:tc>
          <w:tcPr>
            <w:tcW w:w="4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3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девијација 7</w:t>
            </w:r>
          </w:p>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(локални асфалтни пут)</w:t>
            </w:r>
          </w:p>
        </w:tc>
        <w:tc>
          <w:tcPr>
            <w:tcW w:w="44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66+010,92</w:t>
            </w:r>
          </w:p>
        </w:tc>
      </w:tr>
      <w:tr w:rsidR="00095ACC" w:rsidRPr="001C4B68" w:rsidTr="00095ACC">
        <w:tc>
          <w:tcPr>
            <w:tcW w:w="83"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682"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38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48"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8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78</w:t>
            </w:r>
          </w:p>
        </w:tc>
        <w:tc>
          <w:tcPr>
            <w:tcW w:w="1682"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преко Веселичког потока на km 66+574,49</w:t>
            </w:r>
          </w:p>
        </w:tc>
        <w:tc>
          <w:tcPr>
            <w:tcW w:w="4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3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ВЕСЕЛИЧКИ ПОТОК регулација</w:t>
            </w:r>
          </w:p>
        </w:tc>
        <w:tc>
          <w:tcPr>
            <w:tcW w:w="44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66+574,49</w:t>
            </w:r>
          </w:p>
        </w:tc>
      </w:tr>
      <w:tr w:rsidR="00095ACC" w:rsidRPr="001C4B68" w:rsidTr="00095ACC">
        <w:tc>
          <w:tcPr>
            <w:tcW w:w="83"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682"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38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48"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8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79</w:t>
            </w:r>
          </w:p>
        </w:tc>
        <w:tc>
          <w:tcPr>
            <w:tcW w:w="1682"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ПРЕКО</w:t>
            </w:r>
          </w:p>
          <w:p w:rsidR="003B6C3B"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БЕЗИМЕНОГ ПОТОКА НА km</w:t>
            </w:r>
          </w:p>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67+030,48</w:t>
            </w:r>
          </w:p>
        </w:tc>
        <w:tc>
          <w:tcPr>
            <w:tcW w:w="4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3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БЕЗИМЕНИ ПОТОК регулација</w:t>
            </w:r>
          </w:p>
        </w:tc>
        <w:tc>
          <w:tcPr>
            <w:tcW w:w="44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67+030,48</w:t>
            </w:r>
          </w:p>
        </w:tc>
      </w:tr>
      <w:tr w:rsidR="00095ACC" w:rsidRPr="001C4B68" w:rsidTr="00095ACC">
        <w:tc>
          <w:tcPr>
            <w:tcW w:w="83"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682"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38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48"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8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80</w:t>
            </w:r>
          </w:p>
        </w:tc>
        <w:tc>
          <w:tcPr>
            <w:tcW w:w="1682"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ПРЕКО ЛОКАЛНОГ</w:t>
            </w:r>
          </w:p>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ПУТА НА km 67+385,78</w:t>
            </w:r>
          </w:p>
        </w:tc>
        <w:tc>
          <w:tcPr>
            <w:tcW w:w="4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3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девијација 8 (пољски пут)</w:t>
            </w:r>
          </w:p>
        </w:tc>
        <w:tc>
          <w:tcPr>
            <w:tcW w:w="44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67+385,78</w:t>
            </w:r>
          </w:p>
        </w:tc>
      </w:tr>
      <w:tr w:rsidR="00095ACC" w:rsidRPr="001C4B68" w:rsidTr="00095ACC">
        <w:tc>
          <w:tcPr>
            <w:tcW w:w="83"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682"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38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48"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81</w:t>
            </w:r>
          </w:p>
        </w:tc>
        <w:tc>
          <w:tcPr>
            <w:tcW w:w="16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НАДВОЖЊАК преко пруге и магистралног пута IБ-23</w:t>
            </w:r>
          </w:p>
        </w:tc>
        <w:tc>
          <w:tcPr>
            <w:tcW w:w="4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3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пруга, магистрални пут и локални асфалтни пут</w:t>
            </w:r>
          </w:p>
        </w:tc>
        <w:tc>
          <w:tcPr>
            <w:tcW w:w="4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8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82</w:t>
            </w:r>
          </w:p>
        </w:tc>
        <w:tc>
          <w:tcPr>
            <w:tcW w:w="1682"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ПЕШАЧКА ПАСАРЕЛА ПРЕКО</w:t>
            </w:r>
          </w:p>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ДРЖАВНОГ ПУТА ПРЕ НАПЛАТНЕ РАМПЕ</w:t>
            </w:r>
          </w:p>
        </w:tc>
        <w:tc>
          <w:tcPr>
            <w:tcW w:w="4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3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4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83"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682"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38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48"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8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83</w:t>
            </w:r>
          </w:p>
        </w:tc>
        <w:tc>
          <w:tcPr>
            <w:tcW w:w="1682"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ПРЕКО ДЕВИЈАЦИЈЕ 1 НА km 68+339,04</w:t>
            </w:r>
          </w:p>
        </w:tc>
        <w:tc>
          <w:tcPr>
            <w:tcW w:w="4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3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девијација 1 (асфалтни пут)</w:t>
            </w:r>
          </w:p>
        </w:tc>
        <w:tc>
          <w:tcPr>
            <w:tcW w:w="44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68+339,04</w:t>
            </w:r>
          </w:p>
        </w:tc>
      </w:tr>
      <w:tr w:rsidR="00095ACC" w:rsidRPr="001C4B68" w:rsidTr="00095ACC">
        <w:tc>
          <w:tcPr>
            <w:tcW w:w="83"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682"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38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48"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8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84</w:t>
            </w:r>
          </w:p>
        </w:tc>
        <w:tc>
          <w:tcPr>
            <w:tcW w:w="1682"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ПРЕКО ПОТОКА БАЛАБАН НА km 68+664,58</w:t>
            </w:r>
          </w:p>
        </w:tc>
        <w:tc>
          <w:tcPr>
            <w:tcW w:w="4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3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поток Балабан</w:t>
            </w:r>
          </w:p>
        </w:tc>
        <w:tc>
          <w:tcPr>
            <w:tcW w:w="44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68+664,58</w:t>
            </w:r>
          </w:p>
        </w:tc>
      </w:tr>
      <w:tr w:rsidR="00095ACC" w:rsidRPr="001C4B68" w:rsidTr="00095ACC">
        <w:tc>
          <w:tcPr>
            <w:tcW w:w="83"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682"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38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448"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bl>
    <w:p w:rsidR="003B6C3B" w:rsidRPr="001C4B68" w:rsidRDefault="003B6C3B" w:rsidP="003E6C4B">
      <w:pPr>
        <w:spacing w:beforeLines="120" w:before="288" w:afterLines="120" w:after="288" w:line="360" w:lineRule="auto"/>
        <w:rPr>
          <w:rFonts w:ascii="Arial" w:hAnsi="Arial" w:cs="Arial"/>
          <w:vanish/>
          <w:sz w:val="22"/>
          <w:szCs w:val="22"/>
          <w:lang w:val="en-US"/>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28"/>
        <w:gridCol w:w="6743"/>
        <w:gridCol w:w="665"/>
        <w:gridCol w:w="3908"/>
        <w:gridCol w:w="1648"/>
      </w:tblGrid>
      <w:tr w:rsidR="00097FE8" w:rsidRPr="001C4B68" w:rsidTr="00095AC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5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ОБЈЕКАТ</w:t>
            </w:r>
          </w:p>
        </w:tc>
        <w:tc>
          <w:tcPr>
            <w:tcW w:w="171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ПРЕПРЕКА</w:t>
            </w:r>
          </w:p>
        </w:tc>
        <w:tc>
          <w:tcPr>
            <w:tcW w:w="5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СТАЦИОНАЖА</w:t>
            </w:r>
          </w:p>
        </w:tc>
      </w:tr>
      <w:tr w:rsidR="00095ACC" w:rsidRPr="001C4B68" w:rsidTr="00095AC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5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трака АП</w:t>
            </w:r>
          </w:p>
        </w:tc>
        <w:tc>
          <w:tcPr>
            <w:tcW w:w="14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5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15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85</w:t>
            </w:r>
          </w:p>
        </w:tc>
        <w:tc>
          <w:tcPr>
            <w:tcW w:w="25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 ПРЕКО ДЕВИЈАЦИЈЕ 2 НА km 70+011,70</w:t>
            </w:r>
          </w:p>
        </w:tc>
        <w:tc>
          <w:tcPr>
            <w:tcW w:w="2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148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девијација 2 (пољски пут)</w:t>
            </w:r>
          </w:p>
        </w:tc>
        <w:tc>
          <w:tcPr>
            <w:tcW w:w="59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70+011,70</w:t>
            </w:r>
          </w:p>
        </w:tc>
      </w:tr>
      <w:tr w:rsidR="00095ACC" w:rsidRPr="001C4B68" w:rsidTr="00095ACC">
        <w:tc>
          <w:tcPr>
            <w:tcW w:w="153"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538"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148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59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15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86</w:t>
            </w:r>
          </w:p>
        </w:tc>
        <w:tc>
          <w:tcPr>
            <w:tcW w:w="25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ПРЕКО РЕКЕ ТОВАРНИЦЕ НА km 70+668,81</w:t>
            </w:r>
          </w:p>
        </w:tc>
        <w:tc>
          <w:tcPr>
            <w:tcW w:w="2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148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река Товарница</w:t>
            </w:r>
          </w:p>
        </w:tc>
        <w:tc>
          <w:tcPr>
            <w:tcW w:w="59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70+668,81</w:t>
            </w:r>
          </w:p>
        </w:tc>
      </w:tr>
      <w:tr w:rsidR="00095ACC" w:rsidRPr="001C4B68" w:rsidTr="00095ACC">
        <w:tc>
          <w:tcPr>
            <w:tcW w:w="153"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538"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148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59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15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87</w:t>
            </w:r>
          </w:p>
        </w:tc>
        <w:tc>
          <w:tcPr>
            <w:tcW w:w="25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ПРЕКО ДРЖАВНОГ ПУТА IБ-24 НА km 70+813,01</w:t>
            </w:r>
          </w:p>
        </w:tc>
        <w:tc>
          <w:tcPr>
            <w:tcW w:w="2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148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девијација 3: продужетак држ. пута IБ-24</w:t>
            </w:r>
          </w:p>
        </w:tc>
        <w:tc>
          <w:tcPr>
            <w:tcW w:w="59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70+813,01</w:t>
            </w:r>
          </w:p>
        </w:tc>
      </w:tr>
      <w:tr w:rsidR="00095ACC" w:rsidRPr="001C4B68" w:rsidTr="00095ACC">
        <w:tc>
          <w:tcPr>
            <w:tcW w:w="153"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538"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148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59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15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88</w:t>
            </w:r>
          </w:p>
        </w:tc>
        <w:tc>
          <w:tcPr>
            <w:tcW w:w="25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 ПРЕКО ПОТОКА</w:t>
            </w:r>
          </w:p>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КЛИЦАН НА km 70+977,08</w:t>
            </w:r>
          </w:p>
        </w:tc>
        <w:tc>
          <w:tcPr>
            <w:tcW w:w="2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148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поток Клицан регулација</w:t>
            </w:r>
          </w:p>
        </w:tc>
        <w:tc>
          <w:tcPr>
            <w:tcW w:w="59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70+977,08</w:t>
            </w:r>
          </w:p>
        </w:tc>
      </w:tr>
      <w:tr w:rsidR="00095ACC" w:rsidRPr="001C4B68" w:rsidTr="00095ACC">
        <w:tc>
          <w:tcPr>
            <w:tcW w:w="153"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538"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148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59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15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89</w:t>
            </w:r>
          </w:p>
        </w:tc>
        <w:tc>
          <w:tcPr>
            <w:tcW w:w="25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НАДВОЖЊАЦИ НА km 71+325,07 АУТОПУТА</w:t>
            </w:r>
          </w:p>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У САСТАВУ ПЕТЉЕ „ВРБАˮ</w:t>
            </w:r>
          </w:p>
        </w:tc>
        <w:tc>
          <w:tcPr>
            <w:tcW w:w="2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148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петља „Врба”</w:t>
            </w:r>
          </w:p>
        </w:tc>
        <w:tc>
          <w:tcPr>
            <w:tcW w:w="59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71+325,07</w:t>
            </w:r>
          </w:p>
        </w:tc>
      </w:tr>
      <w:tr w:rsidR="00095ACC" w:rsidRPr="001C4B68" w:rsidTr="00095ACC">
        <w:tc>
          <w:tcPr>
            <w:tcW w:w="153"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538"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148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59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90</w:t>
            </w:r>
          </w:p>
        </w:tc>
        <w:tc>
          <w:tcPr>
            <w:tcW w:w="25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 ПРЕКО ПОТОКА КЛИЦАН НА km 0+239,96</w:t>
            </w:r>
          </w:p>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КРАКА ПЕТЉЕ „ВРБАˮ</w:t>
            </w:r>
          </w:p>
        </w:tc>
        <w:tc>
          <w:tcPr>
            <w:tcW w:w="2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4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поток Клицан регулација</w:t>
            </w:r>
          </w:p>
        </w:tc>
        <w:tc>
          <w:tcPr>
            <w:tcW w:w="5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0+239,96</w:t>
            </w:r>
          </w:p>
        </w:tc>
      </w:tr>
      <w:tr w:rsidR="00095ACC" w:rsidRPr="001C4B68" w:rsidTr="00095AC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91</w:t>
            </w:r>
          </w:p>
        </w:tc>
        <w:tc>
          <w:tcPr>
            <w:tcW w:w="25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НАДВОЖЊАК НА ДЕВИЈАЦИЈИ 4 НА km 71+865,00 АУТОПУТА</w:t>
            </w:r>
          </w:p>
        </w:tc>
        <w:tc>
          <w:tcPr>
            <w:tcW w:w="2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4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на девијацији 4 преко аутопута Е-761</w:t>
            </w:r>
          </w:p>
        </w:tc>
        <w:tc>
          <w:tcPr>
            <w:tcW w:w="5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71+865,00</w:t>
            </w:r>
          </w:p>
        </w:tc>
      </w:tr>
      <w:tr w:rsidR="00095ACC" w:rsidRPr="001C4B68" w:rsidTr="00095ACC">
        <w:tc>
          <w:tcPr>
            <w:tcW w:w="15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92</w:t>
            </w:r>
          </w:p>
        </w:tc>
        <w:tc>
          <w:tcPr>
            <w:tcW w:w="25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ПРЕКО РАТИНСКЕ</w:t>
            </w:r>
          </w:p>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РЕКЕ НА km 72+503,05</w:t>
            </w:r>
          </w:p>
        </w:tc>
        <w:tc>
          <w:tcPr>
            <w:tcW w:w="2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148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Ратинска река</w:t>
            </w:r>
          </w:p>
        </w:tc>
        <w:tc>
          <w:tcPr>
            <w:tcW w:w="59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72+503,05</w:t>
            </w:r>
          </w:p>
        </w:tc>
      </w:tr>
      <w:tr w:rsidR="00095ACC" w:rsidRPr="001C4B68" w:rsidTr="00095ACC">
        <w:tc>
          <w:tcPr>
            <w:tcW w:w="153"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538"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148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59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15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93</w:t>
            </w:r>
          </w:p>
        </w:tc>
        <w:tc>
          <w:tcPr>
            <w:tcW w:w="25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 ПРЕКО ПОТОКА БУБАН НА km 72+971,91</w:t>
            </w:r>
          </w:p>
        </w:tc>
        <w:tc>
          <w:tcPr>
            <w:tcW w:w="2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148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поток Бубан</w:t>
            </w:r>
          </w:p>
        </w:tc>
        <w:tc>
          <w:tcPr>
            <w:tcW w:w="59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72+971,91</w:t>
            </w:r>
          </w:p>
        </w:tc>
      </w:tr>
      <w:tr w:rsidR="00095ACC" w:rsidRPr="001C4B68" w:rsidTr="00095ACC">
        <w:tc>
          <w:tcPr>
            <w:tcW w:w="153"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538"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148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59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94</w:t>
            </w:r>
          </w:p>
        </w:tc>
        <w:tc>
          <w:tcPr>
            <w:tcW w:w="25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НАДВОЖЊАК НА ДЕВИЈАЦИЈИ 5 НА km 73+085,84 АУТОПУТА</w:t>
            </w:r>
          </w:p>
        </w:tc>
        <w:tc>
          <w:tcPr>
            <w:tcW w:w="2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4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на девијацији 5 (пољски пут) преко аутопута Е-761</w:t>
            </w:r>
          </w:p>
        </w:tc>
        <w:tc>
          <w:tcPr>
            <w:tcW w:w="5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73+085,84</w:t>
            </w:r>
          </w:p>
        </w:tc>
      </w:tr>
      <w:tr w:rsidR="00095ACC" w:rsidRPr="001C4B68" w:rsidTr="00095ACC">
        <w:tc>
          <w:tcPr>
            <w:tcW w:w="15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95</w:t>
            </w:r>
          </w:p>
        </w:tc>
        <w:tc>
          <w:tcPr>
            <w:tcW w:w="25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преко реке Ибар и</w:t>
            </w:r>
          </w:p>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девијације 6 на km 74+655,80</w:t>
            </w:r>
          </w:p>
        </w:tc>
        <w:tc>
          <w:tcPr>
            <w:tcW w:w="2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148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девијација 6 (пољски пут), река Ибар</w:t>
            </w:r>
          </w:p>
        </w:tc>
        <w:tc>
          <w:tcPr>
            <w:tcW w:w="59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74+655,80</w:t>
            </w:r>
          </w:p>
        </w:tc>
      </w:tr>
      <w:tr w:rsidR="00095ACC" w:rsidRPr="001C4B68" w:rsidTr="00095ACC">
        <w:tc>
          <w:tcPr>
            <w:tcW w:w="153"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538"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148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59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96</w:t>
            </w:r>
          </w:p>
        </w:tc>
        <w:tc>
          <w:tcPr>
            <w:tcW w:w="25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НАДВОЖЊАК на државном путу IБ-24 на</w:t>
            </w:r>
          </w:p>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km 75+359,14 АУТОПУТА</w:t>
            </w:r>
          </w:p>
        </w:tc>
        <w:tc>
          <w:tcPr>
            <w:tcW w:w="2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4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на девијацији 7</w:t>
            </w:r>
          </w:p>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(државни пут IБ реда бр. 24) преко аутопут Е-761</w:t>
            </w:r>
          </w:p>
        </w:tc>
        <w:tc>
          <w:tcPr>
            <w:tcW w:w="5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75+359,14</w:t>
            </w:r>
          </w:p>
        </w:tc>
      </w:tr>
      <w:tr w:rsidR="00095ACC" w:rsidRPr="001C4B68" w:rsidTr="00095ACC">
        <w:tc>
          <w:tcPr>
            <w:tcW w:w="15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97</w:t>
            </w:r>
          </w:p>
        </w:tc>
        <w:tc>
          <w:tcPr>
            <w:tcW w:w="25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ПОДВОЖЊАК ИСПОД ЖЕЛЕЗНИЧКЕ ПРУГЕ НА km 75+444,11</w:t>
            </w:r>
          </w:p>
        </w:tc>
        <w:tc>
          <w:tcPr>
            <w:tcW w:w="2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148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железничка пруга</w:t>
            </w:r>
          </w:p>
        </w:tc>
        <w:tc>
          <w:tcPr>
            <w:tcW w:w="59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75+444,11</w:t>
            </w:r>
          </w:p>
        </w:tc>
      </w:tr>
      <w:tr w:rsidR="00095ACC" w:rsidRPr="001C4B68" w:rsidTr="00095ACC">
        <w:tc>
          <w:tcPr>
            <w:tcW w:w="153"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538"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148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59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98</w:t>
            </w:r>
          </w:p>
        </w:tc>
        <w:tc>
          <w:tcPr>
            <w:tcW w:w="25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ПЛОЧАСТ ПРОПУСТ 4Х5</w:t>
            </w:r>
          </w:p>
        </w:tc>
        <w:tc>
          <w:tcPr>
            <w:tcW w:w="2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4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ПРОЛАЗ АТАРСКОГ ПУТА ЗА ПРИСТУП ПАРЦЕЛАМА</w:t>
            </w:r>
          </w:p>
        </w:tc>
        <w:tc>
          <w:tcPr>
            <w:tcW w:w="5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77+154</w:t>
            </w:r>
          </w:p>
        </w:tc>
      </w:tr>
      <w:tr w:rsidR="00095ACC" w:rsidRPr="001C4B68" w:rsidTr="00095AC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99</w:t>
            </w:r>
          </w:p>
        </w:tc>
        <w:tc>
          <w:tcPr>
            <w:tcW w:w="25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 ПРЕКО РЕГУЛАЦИЈЕ</w:t>
            </w:r>
          </w:p>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ЗАПАДНЕ МОРАВЕ И АУТОПУТА</w:t>
            </w:r>
          </w:p>
        </w:tc>
        <w:tc>
          <w:tcPr>
            <w:tcW w:w="2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4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ПРОЛАЗ ЗА ПРИСТУП ПАРЦЕЛАМА</w:t>
            </w:r>
          </w:p>
        </w:tc>
        <w:tc>
          <w:tcPr>
            <w:tcW w:w="5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77+350</w:t>
            </w:r>
          </w:p>
        </w:tc>
      </w:tr>
      <w:tr w:rsidR="00095ACC" w:rsidRPr="001C4B68" w:rsidTr="00095ACC">
        <w:tc>
          <w:tcPr>
            <w:tcW w:w="15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100</w:t>
            </w:r>
          </w:p>
        </w:tc>
        <w:tc>
          <w:tcPr>
            <w:tcW w:w="25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НАДВОЖЊАЦИ НА km 77+994,13 АУТОПУТА У САСТАВУ ПЕТЉЕ „КАМИЏОРАˮ(Краљево)</w:t>
            </w:r>
          </w:p>
        </w:tc>
        <w:tc>
          <w:tcPr>
            <w:tcW w:w="2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148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аутопут Е-761</w:t>
            </w:r>
          </w:p>
        </w:tc>
        <w:tc>
          <w:tcPr>
            <w:tcW w:w="59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77+994,13</w:t>
            </w:r>
          </w:p>
        </w:tc>
      </w:tr>
      <w:tr w:rsidR="00095ACC" w:rsidRPr="001C4B68" w:rsidTr="00095ACC">
        <w:tc>
          <w:tcPr>
            <w:tcW w:w="153"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538"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148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59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101</w:t>
            </w:r>
          </w:p>
        </w:tc>
        <w:tc>
          <w:tcPr>
            <w:tcW w:w="25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 НА km 0+367,30 РАМПЕ бр. 03 У САСТАВУ</w:t>
            </w:r>
          </w:p>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ПЕТЉЕ „КАМИЏОРАˮ (Краљево)</w:t>
            </w:r>
          </w:p>
        </w:tc>
        <w:tc>
          <w:tcPr>
            <w:tcW w:w="2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48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5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0+367,30</w:t>
            </w:r>
          </w:p>
        </w:tc>
      </w:tr>
    </w:tbl>
    <w:p w:rsidR="003B6C3B" w:rsidRPr="001C4B68" w:rsidRDefault="003B6C3B" w:rsidP="003E6C4B">
      <w:pPr>
        <w:spacing w:beforeLines="120" w:before="288" w:afterLines="120" w:after="288" w:line="360" w:lineRule="auto"/>
        <w:rPr>
          <w:rFonts w:ascii="Arial" w:hAnsi="Arial" w:cs="Arial"/>
          <w:vanish/>
          <w:sz w:val="22"/>
          <w:szCs w:val="22"/>
          <w:lang w:val="en-US"/>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28"/>
        <w:gridCol w:w="5267"/>
        <w:gridCol w:w="665"/>
        <w:gridCol w:w="5358"/>
        <w:gridCol w:w="1674"/>
      </w:tblGrid>
      <w:tr w:rsidR="003B6C3B" w:rsidRPr="001C4B68" w:rsidTr="00095ACC">
        <w:tc>
          <w:tcPr>
            <w:tcW w:w="1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9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ОБЈЕКАТ</w:t>
            </w:r>
          </w:p>
        </w:tc>
        <w:tc>
          <w:tcPr>
            <w:tcW w:w="2263"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ПРЕПРЕКА</w:t>
            </w:r>
          </w:p>
        </w:tc>
        <w:tc>
          <w:tcPr>
            <w:tcW w:w="6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СТАЦИОНАЖА</w:t>
            </w:r>
          </w:p>
        </w:tc>
      </w:tr>
      <w:tr w:rsidR="00095ACC" w:rsidRPr="001C4B68" w:rsidTr="00095ACC">
        <w:tc>
          <w:tcPr>
            <w:tcW w:w="1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9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трака АП</w:t>
            </w:r>
          </w:p>
        </w:tc>
        <w:tc>
          <w:tcPr>
            <w:tcW w:w="20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6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10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102</w:t>
            </w:r>
          </w:p>
        </w:tc>
        <w:tc>
          <w:tcPr>
            <w:tcW w:w="19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 ПРЕКО ДЕВИЈАЦИЈЕ 8 НА km 78+716,51</w:t>
            </w: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02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девијација 8 (пољски пут)</w:t>
            </w:r>
          </w:p>
        </w:tc>
        <w:tc>
          <w:tcPr>
            <w:tcW w:w="64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78+716,51</w:t>
            </w:r>
          </w:p>
        </w:tc>
      </w:tr>
      <w:tr w:rsidR="00095ACC" w:rsidRPr="001C4B68" w:rsidTr="00095ACC">
        <w:tc>
          <w:tcPr>
            <w:tcW w:w="107"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98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02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645"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10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103</w:t>
            </w:r>
          </w:p>
        </w:tc>
        <w:tc>
          <w:tcPr>
            <w:tcW w:w="19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ПРЕКО ДЕВИЈАЦИЈЕ 9 НА km 80+307,60</w:t>
            </w: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02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девијација 9 (асфалтни пут)</w:t>
            </w:r>
          </w:p>
        </w:tc>
        <w:tc>
          <w:tcPr>
            <w:tcW w:w="64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80+307,60</w:t>
            </w:r>
          </w:p>
        </w:tc>
      </w:tr>
      <w:tr w:rsidR="00095ACC" w:rsidRPr="001C4B68" w:rsidTr="00095ACC">
        <w:tc>
          <w:tcPr>
            <w:tcW w:w="107"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98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02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645"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1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104</w:t>
            </w:r>
          </w:p>
        </w:tc>
        <w:tc>
          <w:tcPr>
            <w:tcW w:w="19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НАДВОЖЊАК ПРЕКО ПОДВОЖЊАК ИСПОД</w:t>
            </w:r>
          </w:p>
          <w:p w:rsidR="003B6C3B"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ДРЖАВНОГ ПУТА IБ-23, ЖЕЛЕЗНИЧКЕ ПРУГЕ И</w:t>
            </w:r>
          </w:p>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ЛОКАЛНОГ ПУТА НА km 0+255,81 ДРЖАВНОГ ПУТА IБ-24 (девијација 3)</w:t>
            </w: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0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државни пут IБ-23, железничка пруга и локални пут</w:t>
            </w:r>
          </w:p>
        </w:tc>
        <w:tc>
          <w:tcPr>
            <w:tcW w:w="6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0+255,81</w:t>
            </w:r>
          </w:p>
        </w:tc>
      </w:tr>
      <w:tr w:rsidR="00095ACC" w:rsidRPr="001C4B68" w:rsidTr="00095ACC">
        <w:tc>
          <w:tcPr>
            <w:tcW w:w="1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105</w:t>
            </w:r>
          </w:p>
        </w:tc>
        <w:tc>
          <w:tcPr>
            <w:tcW w:w="19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 ПРЕКО ЗАПАДНЕ МОРАВЕ НА km 1+939,60 државног пута IБ-24</w:t>
            </w: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0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река Западна Морава</w:t>
            </w:r>
          </w:p>
        </w:tc>
        <w:tc>
          <w:tcPr>
            <w:tcW w:w="6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1+939,60</w:t>
            </w:r>
          </w:p>
        </w:tc>
      </w:tr>
      <w:tr w:rsidR="00095ACC" w:rsidRPr="001C4B68" w:rsidTr="00095ACC">
        <w:tc>
          <w:tcPr>
            <w:tcW w:w="1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106</w:t>
            </w:r>
          </w:p>
        </w:tc>
        <w:tc>
          <w:tcPr>
            <w:tcW w:w="19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 ПРЕКО ЗАПАДНЕ МОРАВЕ НА km 0+174,00 ЛОКАЛНОГ ПУТА ЗА СИРЧУ</w:t>
            </w: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0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локални пут</w:t>
            </w:r>
          </w:p>
        </w:tc>
        <w:tc>
          <w:tcPr>
            <w:tcW w:w="6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0+174,00</w:t>
            </w:r>
          </w:p>
        </w:tc>
      </w:tr>
      <w:tr w:rsidR="00095ACC" w:rsidRPr="001C4B68" w:rsidTr="00095ACC">
        <w:tc>
          <w:tcPr>
            <w:tcW w:w="10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107</w:t>
            </w:r>
          </w:p>
        </w:tc>
        <w:tc>
          <w:tcPr>
            <w:tcW w:w="19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ПОДВОЖЊАК НА km 79+650,00</w:t>
            </w: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02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пољски пут сервисни пут</w:t>
            </w:r>
          </w:p>
        </w:tc>
        <w:tc>
          <w:tcPr>
            <w:tcW w:w="64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79+650,00</w:t>
            </w:r>
          </w:p>
        </w:tc>
      </w:tr>
      <w:tr w:rsidR="00095ACC" w:rsidRPr="001C4B68" w:rsidTr="00095ACC">
        <w:tc>
          <w:tcPr>
            <w:tcW w:w="107"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98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02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645"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10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108</w:t>
            </w:r>
          </w:p>
        </w:tc>
        <w:tc>
          <w:tcPr>
            <w:tcW w:w="19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ПРЕКО РЕКЕ</w:t>
            </w:r>
          </w:p>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МУСИНЕ НА km 80+297,00</w:t>
            </w: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02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река Мусина, девијације</w:t>
            </w:r>
          </w:p>
        </w:tc>
        <w:tc>
          <w:tcPr>
            <w:tcW w:w="64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80+297,00</w:t>
            </w:r>
          </w:p>
        </w:tc>
      </w:tr>
      <w:tr w:rsidR="00095ACC" w:rsidRPr="001C4B68" w:rsidTr="00095ACC">
        <w:tc>
          <w:tcPr>
            <w:tcW w:w="107"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98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02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645"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10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109</w:t>
            </w:r>
          </w:p>
        </w:tc>
        <w:tc>
          <w:tcPr>
            <w:tcW w:w="19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ПОДВОЖЊАК НА km 80+595,54</w:t>
            </w: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02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измештање локалног пута Адрани-Опланчићи</w:t>
            </w:r>
          </w:p>
        </w:tc>
        <w:tc>
          <w:tcPr>
            <w:tcW w:w="64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80+595,54</w:t>
            </w:r>
          </w:p>
        </w:tc>
      </w:tr>
      <w:tr w:rsidR="00095ACC" w:rsidRPr="001C4B68" w:rsidTr="00095ACC">
        <w:tc>
          <w:tcPr>
            <w:tcW w:w="107"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98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02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645"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10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110</w:t>
            </w:r>
          </w:p>
        </w:tc>
        <w:tc>
          <w:tcPr>
            <w:tcW w:w="19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НАДВОЖЊАК ПЕТЉА</w:t>
            </w:r>
          </w:p>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„АДРАНИˮ НА km 80+950,00</w:t>
            </w: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02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Петља Адрани</w:t>
            </w:r>
          </w:p>
        </w:tc>
        <w:tc>
          <w:tcPr>
            <w:tcW w:w="64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80+950,00</w:t>
            </w:r>
          </w:p>
        </w:tc>
      </w:tr>
      <w:tr w:rsidR="00095ACC" w:rsidRPr="001C4B68" w:rsidTr="00095ACC">
        <w:tc>
          <w:tcPr>
            <w:tcW w:w="107"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98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02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645"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10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111</w:t>
            </w:r>
          </w:p>
        </w:tc>
        <w:tc>
          <w:tcPr>
            <w:tcW w:w="19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 ПРЕКО ПОТОКА ГРАДИНАЦ (Чађавац) НА km 80+942</w:t>
            </w: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02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Поток Градинац (Чађавац)</w:t>
            </w:r>
          </w:p>
        </w:tc>
        <w:tc>
          <w:tcPr>
            <w:tcW w:w="64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km 80+942</w:t>
            </w:r>
          </w:p>
        </w:tc>
      </w:tr>
      <w:tr w:rsidR="00095ACC" w:rsidRPr="001C4B68" w:rsidTr="00095ACC">
        <w:tc>
          <w:tcPr>
            <w:tcW w:w="107"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98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02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645"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1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112</w:t>
            </w:r>
          </w:p>
        </w:tc>
        <w:tc>
          <w:tcPr>
            <w:tcW w:w="19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ПОДВОЖЊАК НА km 81+575,00</w:t>
            </w: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0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сервисни пут</w:t>
            </w:r>
          </w:p>
        </w:tc>
        <w:tc>
          <w:tcPr>
            <w:tcW w:w="6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81+575,00</w:t>
            </w:r>
          </w:p>
        </w:tc>
      </w:tr>
      <w:tr w:rsidR="00095ACC" w:rsidRPr="001C4B68" w:rsidTr="00095ACC">
        <w:tc>
          <w:tcPr>
            <w:tcW w:w="10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113</w:t>
            </w:r>
          </w:p>
        </w:tc>
        <w:tc>
          <w:tcPr>
            <w:tcW w:w="19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 ПРЕКО РЕГУЛАЦИЈЕ ЗАПАДНЕ МОРАВЕ НА km 82+200,00</w:t>
            </w: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02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Западна Морава</w:t>
            </w:r>
          </w:p>
        </w:tc>
        <w:tc>
          <w:tcPr>
            <w:tcW w:w="64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82+200,00</w:t>
            </w:r>
          </w:p>
        </w:tc>
      </w:tr>
      <w:tr w:rsidR="00095ACC" w:rsidRPr="001C4B68" w:rsidTr="00095ACC">
        <w:tc>
          <w:tcPr>
            <w:tcW w:w="107"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98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02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645"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10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114</w:t>
            </w:r>
          </w:p>
        </w:tc>
        <w:tc>
          <w:tcPr>
            <w:tcW w:w="19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НА km 82+558,53</w:t>
            </w: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0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регулација</w:t>
            </w:r>
          </w:p>
        </w:tc>
        <w:tc>
          <w:tcPr>
            <w:tcW w:w="64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82+558,53</w:t>
            </w:r>
          </w:p>
        </w:tc>
      </w:tr>
      <w:tr w:rsidR="00095ACC" w:rsidRPr="001C4B68" w:rsidTr="00095ACC">
        <w:tc>
          <w:tcPr>
            <w:tcW w:w="107"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98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0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Безимени поток</w:t>
            </w:r>
          </w:p>
        </w:tc>
        <w:tc>
          <w:tcPr>
            <w:tcW w:w="645"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10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115</w:t>
            </w:r>
          </w:p>
        </w:tc>
        <w:tc>
          <w:tcPr>
            <w:tcW w:w="19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ПОДВОЖЊАК НА km 83+390,00</w:t>
            </w: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02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сервисни пут</w:t>
            </w:r>
          </w:p>
        </w:tc>
        <w:tc>
          <w:tcPr>
            <w:tcW w:w="64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83+390,00</w:t>
            </w:r>
          </w:p>
        </w:tc>
      </w:tr>
      <w:tr w:rsidR="00095ACC" w:rsidRPr="001C4B68" w:rsidTr="00095ACC">
        <w:tc>
          <w:tcPr>
            <w:tcW w:w="107"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98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02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645"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10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116</w:t>
            </w:r>
          </w:p>
        </w:tc>
        <w:tc>
          <w:tcPr>
            <w:tcW w:w="19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ПОДВОЖЊАК НА km 84+025,00</w:t>
            </w: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02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државни пут IБ реда 23 и сервисни пут</w:t>
            </w:r>
          </w:p>
        </w:tc>
        <w:tc>
          <w:tcPr>
            <w:tcW w:w="64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84+025,00</w:t>
            </w:r>
          </w:p>
        </w:tc>
      </w:tr>
      <w:tr w:rsidR="00095ACC" w:rsidRPr="001C4B68" w:rsidTr="00095ACC">
        <w:tc>
          <w:tcPr>
            <w:tcW w:w="107"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98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02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645"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10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117</w:t>
            </w:r>
          </w:p>
        </w:tc>
        <w:tc>
          <w:tcPr>
            <w:tcW w:w="19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НА km 84+497,50</w:t>
            </w: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02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поток Градинац</w:t>
            </w:r>
          </w:p>
        </w:tc>
        <w:tc>
          <w:tcPr>
            <w:tcW w:w="64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84+497,50</w:t>
            </w:r>
          </w:p>
        </w:tc>
      </w:tr>
      <w:tr w:rsidR="00095ACC" w:rsidRPr="001C4B68" w:rsidTr="00095ACC">
        <w:tc>
          <w:tcPr>
            <w:tcW w:w="107"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98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02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645"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10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118</w:t>
            </w:r>
          </w:p>
        </w:tc>
        <w:tc>
          <w:tcPr>
            <w:tcW w:w="19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ПОДВОЖЊАК НА km 85+350,00</w:t>
            </w: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02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сервисни пут</w:t>
            </w:r>
          </w:p>
        </w:tc>
        <w:tc>
          <w:tcPr>
            <w:tcW w:w="64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85+350,00</w:t>
            </w:r>
          </w:p>
        </w:tc>
      </w:tr>
      <w:tr w:rsidR="00095ACC" w:rsidRPr="001C4B68" w:rsidTr="00095ACC">
        <w:tc>
          <w:tcPr>
            <w:tcW w:w="107"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98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02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645"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1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119</w:t>
            </w:r>
          </w:p>
        </w:tc>
        <w:tc>
          <w:tcPr>
            <w:tcW w:w="19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 ПРЕКО ПОТОКА БУБАН НА km 85+575,00</w:t>
            </w: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0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поток Бубан</w:t>
            </w:r>
          </w:p>
        </w:tc>
        <w:tc>
          <w:tcPr>
            <w:tcW w:w="6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85+575,00</w:t>
            </w:r>
          </w:p>
        </w:tc>
      </w:tr>
      <w:tr w:rsidR="00095ACC" w:rsidRPr="001C4B68" w:rsidTr="00095ACC">
        <w:tc>
          <w:tcPr>
            <w:tcW w:w="1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120</w:t>
            </w:r>
          </w:p>
        </w:tc>
        <w:tc>
          <w:tcPr>
            <w:tcW w:w="19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0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Лађевачка река</w:t>
            </w:r>
          </w:p>
        </w:tc>
        <w:tc>
          <w:tcPr>
            <w:tcW w:w="6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86+000,00</w:t>
            </w:r>
          </w:p>
        </w:tc>
      </w:tr>
      <w:tr w:rsidR="003B6C3B" w:rsidRPr="001C4B68" w:rsidTr="00095ACC">
        <w:tc>
          <w:tcPr>
            <w:tcW w:w="1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9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ОБЈЕКАТ</w:t>
            </w:r>
          </w:p>
        </w:tc>
        <w:tc>
          <w:tcPr>
            <w:tcW w:w="2263"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ПРЕПРЕКА</w:t>
            </w:r>
          </w:p>
        </w:tc>
        <w:tc>
          <w:tcPr>
            <w:tcW w:w="6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СТАЦИОНАЖА</w:t>
            </w:r>
          </w:p>
        </w:tc>
      </w:tr>
      <w:tr w:rsidR="00095ACC" w:rsidRPr="001C4B68" w:rsidTr="00095ACC">
        <w:tc>
          <w:tcPr>
            <w:tcW w:w="1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9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 xml:space="preserve">трака </w:t>
            </w:r>
            <w:r w:rsidRPr="001C4B68">
              <w:rPr>
                <w:rFonts w:ascii="Arial" w:hAnsi="Arial" w:cs="Arial"/>
                <w:sz w:val="22"/>
                <w:szCs w:val="22"/>
                <w:lang w:val="en-US"/>
              </w:rPr>
              <w:lastRenderedPageBreak/>
              <w:t>АП</w:t>
            </w:r>
          </w:p>
        </w:tc>
        <w:tc>
          <w:tcPr>
            <w:tcW w:w="20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6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1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9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ПРЕКО ЛАЂЕВАЧКЕ РЕКЕ НА km 86+000,00</w:t>
            </w: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0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регулација</w:t>
            </w:r>
          </w:p>
        </w:tc>
        <w:tc>
          <w:tcPr>
            <w:tcW w:w="6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1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121</w:t>
            </w:r>
          </w:p>
        </w:tc>
        <w:tc>
          <w:tcPr>
            <w:tcW w:w="19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ПОДВОЖЊАК НА km 86+897,30</w:t>
            </w: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0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сервисни пут</w:t>
            </w:r>
          </w:p>
        </w:tc>
        <w:tc>
          <w:tcPr>
            <w:tcW w:w="6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86+897,30</w:t>
            </w:r>
          </w:p>
        </w:tc>
      </w:tr>
      <w:tr w:rsidR="00095ACC" w:rsidRPr="001C4B68" w:rsidTr="00095ACC">
        <w:tc>
          <w:tcPr>
            <w:tcW w:w="10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122</w:t>
            </w:r>
          </w:p>
        </w:tc>
        <w:tc>
          <w:tcPr>
            <w:tcW w:w="19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ПРЕКО РЕКЕ</w:t>
            </w:r>
          </w:p>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РАВЕНИЦЕ НА km 88+242,00</w:t>
            </w: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02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регулација реке Равеница и сервисни пут</w:t>
            </w:r>
          </w:p>
        </w:tc>
        <w:tc>
          <w:tcPr>
            <w:tcW w:w="64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88+242,00</w:t>
            </w:r>
          </w:p>
        </w:tc>
      </w:tr>
      <w:tr w:rsidR="00095ACC" w:rsidRPr="001C4B68" w:rsidTr="00095ACC">
        <w:tc>
          <w:tcPr>
            <w:tcW w:w="107"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98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02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645"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1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123</w:t>
            </w:r>
          </w:p>
        </w:tc>
        <w:tc>
          <w:tcPr>
            <w:tcW w:w="19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ПОДВОЖЊАК НА km 89+740,00</w:t>
            </w: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0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сервисни пут</w:t>
            </w:r>
          </w:p>
        </w:tc>
        <w:tc>
          <w:tcPr>
            <w:tcW w:w="6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89+740,00</w:t>
            </w:r>
          </w:p>
        </w:tc>
      </w:tr>
      <w:tr w:rsidR="00095ACC" w:rsidRPr="001C4B68" w:rsidTr="00095ACC">
        <w:tc>
          <w:tcPr>
            <w:tcW w:w="10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124</w:t>
            </w:r>
          </w:p>
        </w:tc>
        <w:tc>
          <w:tcPr>
            <w:tcW w:w="19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КОСИ МОСТОВИ ПРЕКО РЕКЕ БРЕСНИЦЕ НА km 91+535,74</w:t>
            </w: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02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регулација реке Бресница и сервисни пут</w:t>
            </w:r>
          </w:p>
        </w:tc>
        <w:tc>
          <w:tcPr>
            <w:tcW w:w="64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91+535,74</w:t>
            </w:r>
          </w:p>
        </w:tc>
      </w:tr>
      <w:tr w:rsidR="00095ACC" w:rsidRPr="001C4B68" w:rsidTr="00095ACC">
        <w:tc>
          <w:tcPr>
            <w:tcW w:w="107"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98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02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645"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10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125</w:t>
            </w:r>
          </w:p>
        </w:tc>
        <w:tc>
          <w:tcPr>
            <w:tcW w:w="19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 НА km 93+236,34</w:t>
            </w: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02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регулација Безименог потока и сервисни пут</w:t>
            </w:r>
          </w:p>
        </w:tc>
        <w:tc>
          <w:tcPr>
            <w:tcW w:w="64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93+236,34</w:t>
            </w:r>
          </w:p>
        </w:tc>
      </w:tr>
      <w:tr w:rsidR="00095ACC" w:rsidRPr="001C4B68" w:rsidTr="00095ACC">
        <w:tc>
          <w:tcPr>
            <w:tcW w:w="107"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98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02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645"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1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126</w:t>
            </w:r>
          </w:p>
        </w:tc>
        <w:tc>
          <w:tcPr>
            <w:tcW w:w="19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ПОДВОЖЊАК НА km 93+655,00</w:t>
            </w: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0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сервисни пут</w:t>
            </w:r>
          </w:p>
        </w:tc>
        <w:tc>
          <w:tcPr>
            <w:tcW w:w="6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93+655,00</w:t>
            </w:r>
          </w:p>
        </w:tc>
      </w:tr>
      <w:tr w:rsidR="00095ACC" w:rsidRPr="001C4B68" w:rsidTr="00095ACC">
        <w:tc>
          <w:tcPr>
            <w:tcW w:w="1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127</w:t>
            </w:r>
          </w:p>
        </w:tc>
        <w:tc>
          <w:tcPr>
            <w:tcW w:w="19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ПОДВОЖЊАК НА km 95+768,86</w:t>
            </w: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0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сервисни пут</w:t>
            </w:r>
          </w:p>
        </w:tc>
        <w:tc>
          <w:tcPr>
            <w:tcW w:w="6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95+768,86</w:t>
            </w:r>
          </w:p>
        </w:tc>
      </w:tr>
      <w:tr w:rsidR="00095ACC" w:rsidRPr="001C4B68" w:rsidTr="00095ACC">
        <w:tc>
          <w:tcPr>
            <w:tcW w:w="10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128</w:t>
            </w:r>
          </w:p>
        </w:tc>
        <w:tc>
          <w:tcPr>
            <w:tcW w:w="19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w:t>
            </w: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02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регулација реке Островка</w:t>
            </w:r>
          </w:p>
        </w:tc>
        <w:tc>
          <w:tcPr>
            <w:tcW w:w="6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97+613,35 – 97+649,59</w:t>
            </w:r>
          </w:p>
        </w:tc>
      </w:tr>
      <w:tr w:rsidR="00095ACC" w:rsidRPr="001C4B68" w:rsidTr="00095ACC">
        <w:tc>
          <w:tcPr>
            <w:tcW w:w="107"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98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02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6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97+607,17 – 97+643,41</w:t>
            </w:r>
          </w:p>
        </w:tc>
      </w:tr>
      <w:tr w:rsidR="00095ACC" w:rsidRPr="001C4B68" w:rsidTr="00095ACC">
        <w:tc>
          <w:tcPr>
            <w:tcW w:w="10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129</w:t>
            </w:r>
          </w:p>
        </w:tc>
        <w:tc>
          <w:tcPr>
            <w:tcW w:w="19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ПРОПУСТ НА km 97+650,00</w:t>
            </w: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02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пролаз испод моста на аутопуту преко регулисане реке Островке</w:t>
            </w:r>
          </w:p>
        </w:tc>
        <w:tc>
          <w:tcPr>
            <w:tcW w:w="64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97+650,00</w:t>
            </w:r>
          </w:p>
        </w:tc>
      </w:tr>
      <w:tr w:rsidR="00095ACC" w:rsidRPr="001C4B68" w:rsidTr="00095ACC">
        <w:tc>
          <w:tcPr>
            <w:tcW w:w="107"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98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02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645"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10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130</w:t>
            </w:r>
          </w:p>
        </w:tc>
        <w:tc>
          <w:tcPr>
            <w:tcW w:w="19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ПРОПУСТ НА km 98+807,86</w:t>
            </w: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02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64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98+807,86</w:t>
            </w:r>
          </w:p>
        </w:tc>
      </w:tr>
      <w:tr w:rsidR="00095ACC" w:rsidRPr="001C4B68" w:rsidTr="00095ACC">
        <w:tc>
          <w:tcPr>
            <w:tcW w:w="107"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98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02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645"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10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131</w:t>
            </w:r>
          </w:p>
        </w:tc>
        <w:tc>
          <w:tcPr>
            <w:tcW w:w="19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ПРОПУСТ НА km 100+224,46</w:t>
            </w: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02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64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100+224,46</w:t>
            </w:r>
          </w:p>
        </w:tc>
      </w:tr>
      <w:tr w:rsidR="00095ACC" w:rsidRPr="001C4B68" w:rsidTr="00095ACC">
        <w:tc>
          <w:tcPr>
            <w:tcW w:w="107"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98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02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645"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10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132</w:t>
            </w:r>
          </w:p>
        </w:tc>
        <w:tc>
          <w:tcPr>
            <w:tcW w:w="19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w:t>
            </w: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02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регулација реке Бања</w:t>
            </w:r>
          </w:p>
        </w:tc>
        <w:tc>
          <w:tcPr>
            <w:tcW w:w="6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101+394,40 – 101+430,78</w:t>
            </w:r>
          </w:p>
        </w:tc>
      </w:tr>
      <w:tr w:rsidR="00095ACC" w:rsidRPr="001C4B68" w:rsidTr="00095ACC">
        <w:tc>
          <w:tcPr>
            <w:tcW w:w="107"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98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02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6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101+394,24 – 101+430,92</w:t>
            </w:r>
          </w:p>
        </w:tc>
      </w:tr>
      <w:tr w:rsidR="00095ACC" w:rsidRPr="001C4B68" w:rsidTr="00095ACC">
        <w:tc>
          <w:tcPr>
            <w:tcW w:w="10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133</w:t>
            </w:r>
          </w:p>
        </w:tc>
        <w:tc>
          <w:tcPr>
            <w:tcW w:w="19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ПРОПУСТ НА km 101+650,00</w:t>
            </w: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02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прелазом преко аутопута</w:t>
            </w:r>
          </w:p>
        </w:tc>
        <w:tc>
          <w:tcPr>
            <w:tcW w:w="64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107"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98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02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645"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10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134</w:t>
            </w:r>
          </w:p>
        </w:tc>
        <w:tc>
          <w:tcPr>
            <w:tcW w:w="19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ПРОПУСТ НА km 103+180,00</w:t>
            </w: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02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64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103+180,00</w:t>
            </w:r>
          </w:p>
        </w:tc>
      </w:tr>
      <w:tr w:rsidR="00095ACC" w:rsidRPr="001C4B68" w:rsidTr="00095ACC">
        <w:tc>
          <w:tcPr>
            <w:tcW w:w="107"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98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02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645"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10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135</w:t>
            </w:r>
          </w:p>
        </w:tc>
        <w:tc>
          <w:tcPr>
            <w:tcW w:w="19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ПРОПУСТ НА km 105+070,00</w:t>
            </w: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02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64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105+070,00</w:t>
            </w:r>
          </w:p>
        </w:tc>
      </w:tr>
      <w:tr w:rsidR="00095ACC" w:rsidRPr="001C4B68" w:rsidTr="00095ACC">
        <w:tc>
          <w:tcPr>
            <w:tcW w:w="107"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98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02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645"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10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136</w:t>
            </w:r>
          </w:p>
        </w:tc>
        <w:tc>
          <w:tcPr>
            <w:tcW w:w="19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ПРОПУСТ НА km 106+480,00</w:t>
            </w: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02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64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106+480,00</w:t>
            </w:r>
          </w:p>
        </w:tc>
      </w:tr>
      <w:tr w:rsidR="00095ACC" w:rsidRPr="001C4B68" w:rsidTr="00095ACC">
        <w:tc>
          <w:tcPr>
            <w:tcW w:w="107"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98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02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645"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10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137</w:t>
            </w:r>
          </w:p>
        </w:tc>
        <w:tc>
          <w:tcPr>
            <w:tcW w:w="19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w:t>
            </w: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02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6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106+599,32 – 106+624,31</w:t>
            </w:r>
          </w:p>
        </w:tc>
      </w:tr>
      <w:tr w:rsidR="00095ACC" w:rsidRPr="001C4B68" w:rsidTr="00095ACC">
        <w:tc>
          <w:tcPr>
            <w:tcW w:w="107"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98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02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6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106+615,57 – 106+640,56</w:t>
            </w:r>
          </w:p>
        </w:tc>
      </w:tr>
      <w:tr w:rsidR="00095ACC" w:rsidRPr="001C4B68" w:rsidTr="00095ACC">
        <w:tc>
          <w:tcPr>
            <w:tcW w:w="10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138</w:t>
            </w:r>
          </w:p>
        </w:tc>
        <w:tc>
          <w:tcPr>
            <w:tcW w:w="19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НАДВОЖЊАК НА km 106+891,93</w:t>
            </w: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02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укрштај аутопута</w:t>
            </w:r>
          </w:p>
        </w:tc>
        <w:tc>
          <w:tcPr>
            <w:tcW w:w="64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106+891,93</w:t>
            </w:r>
          </w:p>
        </w:tc>
      </w:tr>
      <w:tr w:rsidR="00095ACC" w:rsidRPr="001C4B68" w:rsidTr="00095ACC">
        <w:tc>
          <w:tcPr>
            <w:tcW w:w="107"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98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02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645"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10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139</w:t>
            </w:r>
          </w:p>
        </w:tc>
        <w:tc>
          <w:tcPr>
            <w:tcW w:w="19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НАДВОЖЊАК НА km 107+263,46</w:t>
            </w: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02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петља</w:t>
            </w:r>
          </w:p>
        </w:tc>
        <w:tc>
          <w:tcPr>
            <w:tcW w:w="64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107+263,46</w:t>
            </w:r>
          </w:p>
        </w:tc>
      </w:tr>
      <w:tr w:rsidR="00095ACC" w:rsidRPr="001C4B68" w:rsidTr="00095ACC">
        <w:tc>
          <w:tcPr>
            <w:tcW w:w="107"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98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02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645"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r>
      <w:tr w:rsidR="00095ACC" w:rsidRPr="001C4B68" w:rsidTr="00095ACC">
        <w:tc>
          <w:tcPr>
            <w:tcW w:w="10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140</w:t>
            </w:r>
          </w:p>
        </w:tc>
        <w:tc>
          <w:tcPr>
            <w:tcW w:w="19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w:t>
            </w: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02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укрштај са гасоводом, регулација реке Чемернице, укрштај са напуштеном пругом</w:t>
            </w:r>
          </w:p>
        </w:tc>
        <w:tc>
          <w:tcPr>
            <w:tcW w:w="6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108+408,63 – 108+829,37</w:t>
            </w:r>
          </w:p>
        </w:tc>
      </w:tr>
      <w:tr w:rsidR="00095ACC" w:rsidRPr="001C4B68" w:rsidTr="00095ACC">
        <w:tc>
          <w:tcPr>
            <w:tcW w:w="107"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98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02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6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108+396,11 – 108+819,06</w:t>
            </w:r>
          </w:p>
        </w:tc>
      </w:tr>
      <w:tr w:rsidR="00095ACC" w:rsidRPr="001C4B68" w:rsidTr="00095ACC">
        <w:tc>
          <w:tcPr>
            <w:tcW w:w="10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141</w:t>
            </w:r>
          </w:p>
        </w:tc>
        <w:tc>
          <w:tcPr>
            <w:tcW w:w="19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МОСТОВИ</w:t>
            </w: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десна</w:t>
            </w:r>
          </w:p>
        </w:tc>
        <w:tc>
          <w:tcPr>
            <w:tcW w:w="202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регулација река Чемернице и Дичине</w:t>
            </w:r>
          </w:p>
        </w:tc>
        <w:tc>
          <w:tcPr>
            <w:tcW w:w="6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109+232,98 – 109+508,01</w:t>
            </w:r>
          </w:p>
        </w:tc>
      </w:tr>
      <w:tr w:rsidR="00095ACC" w:rsidRPr="001C4B68" w:rsidTr="00095ACC">
        <w:tc>
          <w:tcPr>
            <w:tcW w:w="107"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1986"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лева</w:t>
            </w:r>
          </w:p>
        </w:tc>
        <w:tc>
          <w:tcPr>
            <w:tcW w:w="2020" w:type="pct"/>
            <w:vMerge/>
            <w:tcBorders>
              <w:top w:val="single" w:sz="6" w:space="0" w:color="000000"/>
              <w:left w:val="single" w:sz="6" w:space="0" w:color="000000"/>
              <w:bottom w:val="single" w:sz="6" w:space="0" w:color="000000"/>
              <w:right w:val="single" w:sz="6" w:space="0" w:color="000000"/>
            </w:tcBorders>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6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109+228,08 – 109+501,44</w:t>
            </w:r>
          </w:p>
        </w:tc>
      </w:tr>
      <w:tr w:rsidR="00095ACC" w:rsidRPr="001C4B68" w:rsidTr="00095ACC">
        <w:tc>
          <w:tcPr>
            <w:tcW w:w="1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lastRenderedPageBreak/>
              <w:t>142</w:t>
            </w:r>
          </w:p>
        </w:tc>
        <w:tc>
          <w:tcPr>
            <w:tcW w:w="19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ПЕТЉА ПРЕЉИНА АП</w:t>
            </w:r>
          </w:p>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(ЧАЧАК-СЕВЕР) km 109+920</w:t>
            </w:r>
          </w:p>
        </w:tc>
        <w:tc>
          <w:tcPr>
            <w:tcW w:w="2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B6C3B" w:rsidRPr="001C4B68" w:rsidRDefault="003B6C3B" w:rsidP="003E6C4B">
            <w:pPr>
              <w:spacing w:beforeLines="120" w:before="288" w:afterLines="120" w:after="288" w:line="360" w:lineRule="auto"/>
              <w:rPr>
                <w:rFonts w:ascii="Arial" w:hAnsi="Arial" w:cs="Arial"/>
                <w:sz w:val="22"/>
                <w:szCs w:val="22"/>
                <w:lang w:val="en-US"/>
              </w:rPr>
            </w:pPr>
          </w:p>
        </w:tc>
        <w:tc>
          <w:tcPr>
            <w:tcW w:w="20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aутопут IА-А2 (Е-763) чвор 206</w:t>
            </w:r>
          </w:p>
        </w:tc>
        <w:tc>
          <w:tcPr>
            <w:tcW w:w="6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C4B68" w:rsidRPr="001C4B68" w:rsidRDefault="003B6C3B" w:rsidP="003E6C4B">
            <w:pPr>
              <w:spacing w:beforeLines="120" w:before="288" w:afterLines="120" w:after="288" w:line="360" w:lineRule="auto"/>
              <w:rPr>
                <w:rFonts w:ascii="Arial" w:hAnsi="Arial" w:cs="Arial"/>
                <w:sz w:val="22"/>
                <w:szCs w:val="22"/>
                <w:lang w:val="en-US"/>
              </w:rPr>
            </w:pPr>
            <w:r w:rsidRPr="001C4B68">
              <w:rPr>
                <w:rFonts w:ascii="Arial" w:hAnsi="Arial" w:cs="Arial"/>
                <w:sz w:val="22"/>
                <w:szCs w:val="22"/>
                <w:lang w:val="en-US"/>
              </w:rPr>
              <w:t>109+920”</w:t>
            </w:r>
          </w:p>
        </w:tc>
      </w:tr>
    </w:tbl>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У пододељку 2.3 Инфраструктурни системи, тачка 2.3.5. Енергетска инфраструктура (гасовод, продуктовод), став 14. мења се и гласи:</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„Контролне цеви морају бити извучене изван путног појаса на одстојању најмање 5 m од ивице крајње коловозне траке, односно изван пружног појаса на одстојању најмање 10 m од осе крајњег колосека, са отворима окренутим на доле постављеним на висину од 2 m изнад површине тла. Отвор контролне (одушне) цеви мора бити заштићен од атмосферских утицаја. Део гасовода високог притиска који остаје испод саобраћајнице, а на дубини је мањој од 1,35 m, мора бити заштићен постављањем армирано-бетонских плоча димензија 2,5 m у правцу управном на цев, тј. по 1.25 m са обе стране цеви. Армирано-бетонска (АБ) плоча мора бити минималне дебљине 20 cm и мора да буде армирана арматуром квалитета В500В. Плоче треба да буду постављане на растојању већем од 1m од горње ивице гасовода. Уколико овај услов није могуће испунити, гасовод је неопходно заштитити посебно армирано бетонском конструкцијом која ће „опкорачити” гасоводну цев без контакта с њом и пренети оптерећење на тло лево и десно од цеви, и то у равни испод доње ивице цеви, а никако на врх цеви. Конструкција може бити типа монтажних бетонских „јахача” са унутрашњим профилом који је већи од пречника цеви или типа монтажних АБ плоча ослоњених на линијске АБ ослонце (темељне ослонце) лево и десно од цеви, у целој дужини гасовода који се штити.”</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После пододељка 2.3. Инфраструктурни системи, додаје се пододељак 2.4. Правила коришћења и правила изградње на поплавним подручјима Западне Мораве, који гласи:</w:t>
      </w:r>
    </w:p>
    <w:p w:rsidR="003B6C3B" w:rsidRPr="001C4B68" w:rsidRDefault="003B6C3B" w:rsidP="003E6C4B">
      <w:pPr>
        <w:spacing w:beforeLines="120" w:before="288" w:afterLines="120" w:after="288" w:line="360" w:lineRule="auto"/>
        <w:ind w:firstLine="480"/>
        <w:jc w:val="center"/>
        <w:rPr>
          <w:rFonts w:ascii="Arial" w:hAnsi="Arial" w:cs="Arial"/>
          <w:color w:val="000000"/>
          <w:sz w:val="22"/>
          <w:szCs w:val="22"/>
          <w:lang w:val="en-US"/>
        </w:rPr>
      </w:pPr>
      <w:r w:rsidRPr="001C4B68">
        <w:rPr>
          <w:rFonts w:ascii="Arial" w:hAnsi="Arial" w:cs="Arial"/>
          <w:color w:val="000000"/>
          <w:sz w:val="22"/>
          <w:szCs w:val="22"/>
          <w:lang w:val="en-US"/>
        </w:rPr>
        <w:t>„2.4. Правила коришћења и правила изградње на поплавним подручјима Западне Мораве</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Правила коришћења и изградње на поплавним подручјима прописују се за реално и за потенцијално угрожена подручја, јер апсолутна заштита од поплава не постоји, односно, могуће је преливање насипа при већим водама од меродавних за њихово димензионисање или њихово рушење и при мањим водама.</w:t>
      </w:r>
    </w:p>
    <w:p w:rsidR="003B6C3B" w:rsidRPr="001C4B68" w:rsidRDefault="003B6C3B" w:rsidP="003E6C4B">
      <w:pPr>
        <w:spacing w:beforeLines="120" w:before="288" w:afterLines="120" w:after="288" w:line="360" w:lineRule="auto"/>
        <w:ind w:firstLine="480"/>
        <w:jc w:val="center"/>
        <w:rPr>
          <w:rFonts w:ascii="Arial" w:hAnsi="Arial" w:cs="Arial"/>
          <w:color w:val="000000"/>
          <w:sz w:val="22"/>
          <w:szCs w:val="22"/>
          <w:lang w:val="en-US"/>
        </w:rPr>
      </w:pPr>
      <w:r w:rsidRPr="001C4B68">
        <w:rPr>
          <w:rFonts w:ascii="Arial" w:hAnsi="Arial" w:cs="Arial"/>
          <w:color w:val="000000"/>
          <w:sz w:val="22"/>
          <w:szCs w:val="22"/>
          <w:lang w:val="en-US"/>
        </w:rPr>
        <w:t>2.4.1. Правила коришћења поплавних подручја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нову изградњу и уређење планирати тако да се минимизира штета од поплава, односно, забранити градњу у реално поплавним подручјима, осим уколико постоји доказани јавни интерес за такву градњу који би оправдао изградњу и заштитних водних објеката и њихово одржавање или на начин да се обезбеди отпорност таквих објекта на поплаве, уколико се докаже да таква изградња неће ометати протицање великих вода;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lastRenderedPageBreak/>
        <w:t>– у кориту за велику воду дефинисаном насипима, укључујући појас уз насип са брањене стране ширине 25 m и у непосредној близини основног корита где се подручје не штити од поплава ширине 15 m, испитати статус евентуално изграђених објеката, уклонити постојеће нелегалне објекте и спречити изградњу сталних објеката као и постављање привремених објеката које велике воде могу транспортовати низводно;</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градњу објеката саобраћајне инфраструктуре планирати тако да на угроженим деоницама водотока представљају локализационе одбрамбене линије, формирају посебне касете којима се утицај евентуалног пробоја главних заштитних водних објеката просторно ограничава, не ремете проток воде, наноса и леда и поштују услове пловидбе;</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у поплавном подручју идентификовати и уклонити постојеће потенцијалне изворе загађења, а затим спречити изградњу постројења, депоновање новог материјала, отпада и загађујућих материја који би могли услед преношења поплавном водом изазвати загађење или физичка оштећења објеката;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планирати мере на сливу које ће побољшати задржавање воде у земљишту и на вегетацији те смањити отицај, где је посебно значајно пошумљавање и начин обраде пољопривредног земљишта;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за планирање, изградњу нових, реконструкцију или доградњу постојећих објеката и извођење других радова који могу привремено, повремено или трајно проузроковати промене у водном режиму или на које може утицати водни режим у поплавном подручју, подноси се захтев за доношење водних аката у складу са Законом о водама.</w:t>
      </w:r>
    </w:p>
    <w:p w:rsidR="003B6C3B" w:rsidRPr="001C4B68" w:rsidRDefault="003B6C3B" w:rsidP="003E6C4B">
      <w:pPr>
        <w:spacing w:beforeLines="120" w:before="288" w:afterLines="120" w:after="288" w:line="360" w:lineRule="auto"/>
        <w:ind w:firstLine="480"/>
        <w:jc w:val="center"/>
        <w:rPr>
          <w:rFonts w:ascii="Arial" w:hAnsi="Arial" w:cs="Arial"/>
          <w:color w:val="000000"/>
          <w:sz w:val="22"/>
          <w:szCs w:val="22"/>
          <w:lang w:val="en-US"/>
        </w:rPr>
      </w:pPr>
      <w:r w:rsidRPr="001C4B68">
        <w:rPr>
          <w:rFonts w:ascii="Arial" w:hAnsi="Arial" w:cs="Arial"/>
          <w:color w:val="000000"/>
          <w:sz w:val="22"/>
          <w:szCs w:val="22"/>
          <w:lang w:val="en-US"/>
        </w:rPr>
        <w:t>2.4.2. Правила изградње објеката у поплавном подручју</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Правила изградње објеката на просторима где је то дозвољено у складу са Законом о водама и условима које издају имаоци јавних овлашћења, укључују следеће препоруке:</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под у приземљу објекта извести на коти или изнад коте нивоа воде у поплавном подручју при појави велике воде годишње вероватноће појаве 1% (меродавне велике воде);</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темељ извести тако да се одупре плутању, урушавању и бочном померању, односно, хидростатичком, хидродинамичком притиску и потиску;</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на делу објекта испод нивоа меродавне велике воде применити водоотпорне и нерђајуће материјале приликом изградње или реконструкције објекта и уређења ентеријера – материјали који могу претрпети поплаву без или уз мала оштећења су бетон, камен, цигла, керамичке и глинене плочице, природно отпорна и пресована дрвна грађа, епоксидне боје и метал, за разлику од зидних гипсаних панела, изолације од стаклене вуне, дрвених подова, тепиха и слично;</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просторије испод приземља не користити за становање, а њихове зидове извести тако да буду водонепропусни и отпорни на хидростатички, хидродинамички притисак и потисак;</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lastRenderedPageBreak/>
        <w:t>– просторије испод приземља које су подложне поплавама пројектовати тако да се оставе отвори како би се омогућио улазак поплавних вода да би се изједначио хидростатички притисак на спољашњим зидовима са обе стране зида када су прогнозиране веће дубине воде, и то најмање два отвора укупне нето површине не мање од једног квадратног дециметра за сваки квадратни метар затворене површине и висина доње ивице отвора не виша од 30 cm изнад околног терена, а уколико је могуће, треба обезбедити и отворе за гравитационо испуштање воде након проласка поплаве или планирати испумпавање воде;</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непосредно око објеката са просторијама испод приземља насути земљиште до коте меродавне велике воде, са збијањем косина и затрављивањем;</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у привредним објектима опрему и производе који могу изазвати загађење поставити изнад коте меродавне велике воде;</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инфраструктурне објекте који се изводе испод земље извести на довољној дубини тако да се спречи њихово померање или оштећење услед дејства воде, а тамо где су изнад површине земље извести или заштитити тако да поднесу притиске воде и наплавина;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електричне инсталације у објектима извести изнад нивоа поплавне воде, а тамо где се изводе испод овог нивоа извести тако да буду водоотпорне;</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водоводне системе извести тако да се спречи улазак поплавне воде у њих;</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канализационе системе индивидуалних објеката (септичке јаме) извести тако да се спречи улазак поплавне воде у њих и изливање отпадне воде у поплављено подручје;</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системе грејања и довода горива извести изнад нивоа меродавне поплаве или тако да буду отпорни на утицаје воде;</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примарне и вредне уређаје, као што су на пример пећи за грејање, не уграђивати у просторије испод приземља;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све компоненте лифтова, посебно електричне, извести изнад нивоа меродавне велике воде, а оне које нису, морају бити отпорне на оштећења услед поплава;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степеништа и рампе које се изводе испод нивоа меродавне велике воде треба да буду отпорни на притиске воде, да се могу одвојити пре поплаве или под дејством воде без оштећења објекта;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осигурати објекте од поплава код осигуравајућих друштава, а нарочито оне евентуално изграђене у реално поплавном подручју.</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Већ изграђени објекти у поплавном подручју не могу подлегати овим правилима (осим приликом реконструкције), већ се на њих евентуално могу применити мере (само) заштите од поплава.</w:t>
      </w:r>
    </w:p>
    <w:p w:rsidR="003B6C3B" w:rsidRPr="001C4B68" w:rsidRDefault="003B6C3B" w:rsidP="003E6C4B">
      <w:pPr>
        <w:spacing w:beforeLines="120" w:before="288" w:afterLines="120" w:after="288" w:line="360" w:lineRule="auto"/>
        <w:ind w:firstLine="480"/>
        <w:jc w:val="center"/>
        <w:rPr>
          <w:rFonts w:ascii="Arial" w:hAnsi="Arial" w:cs="Arial"/>
          <w:color w:val="000000"/>
          <w:sz w:val="22"/>
          <w:szCs w:val="22"/>
          <w:lang w:val="en-US"/>
        </w:rPr>
      </w:pPr>
      <w:r w:rsidRPr="001C4B68">
        <w:rPr>
          <w:rFonts w:ascii="Arial" w:hAnsi="Arial" w:cs="Arial"/>
          <w:color w:val="000000"/>
          <w:sz w:val="22"/>
          <w:szCs w:val="22"/>
          <w:lang w:val="en-US"/>
        </w:rPr>
        <w:t>2.4.3. Планирање мера заштите објеката у поплавном подручју</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lastRenderedPageBreak/>
        <w:t>За објекте који су изграђени у реално поплавном подручју и за објекте изграђене у потенцијално поплавном подручју, планирати и мере заштите које спроводе корисници објеката о свом трошку. У случају угрожености водних објеката на којима одбрану од поплава спроводи јавно водопривредно предузеће (или јединица локалне самоуправе, за случај објеката на водотоцима другог реда), планирати:</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примену мера заштите појединачних, групе објеката или делова насеља мобилном опремом или привременим насипима у случају поплаве, уколико време од најаве поплаве то дозвољава;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примену мера заштите унутрашњости објекта у случају поплаве (на пример постављање преграда/талпи или џакова који се пуне песком до 1/3 и наизменично слажу без везивања уз врата пре него што вода продре у објекат) при дубинама воде испод 1 m и брзинама мањим од 1,5 m/s, само код објеката чији темељи и зидови могу да поднесу притисак воде и уколико време од најаве поплаве то дозвољава;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када није могуће или није пожељно спречити улазак воде у објекат, планирати заштиту покућства у стамбеним објектима, као и опреме и потенцијално загађујућих материја у привредним објектима.</w:t>
      </w:r>
    </w:p>
    <w:p w:rsidR="003B6C3B" w:rsidRPr="001C4B68" w:rsidRDefault="003B6C3B" w:rsidP="003E6C4B">
      <w:pPr>
        <w:spacing w:beforeLines="120" w:before="288" w:afterLines="120" w:after="288" w:line="360" w:lineRule="auto"/>
        <w:ind w:firstLine="480"/>
        <w:jc w:val="center"/>
        <w:rPr>
          <w:rFonts w:ascii="Arial" w:hAnsi="Arial" w:cs="Arial"/>
          <w:color w:val="000000"/>
          <w:sz w:val="22"/>
          <w:szCs w:val="22"/>
          <w:lang w:val="en-US"/>
        </w:rPr>
      </w:pPr>
      <w:r w:rsidRPr="001C4B68">
        <w:rPr>
          <w:rFonts w:ascii="Arial" w:hAnsi="Arial" w:cs="Arial"/>
          <w:color w:val="000000"/>
          <w:sz w:val="22"/>
          <w:szCs w:val="22"/>
          <w:lang w:val="en-US"/>
        </w:rPr>
        <w:t>2.4.4. Ограничења на водном добру</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Водно добро Западне Мораве (воде и водно земљиште) користи се на начин којим се не утиче штетно на природна својства воде, живот и здравље људи, биљни и животињски свет, природне вредности и непокретна културна добра и не ограничавају права других (који под одређеним условима могу стећи право коришћења), и то посебно за: изградњу, реконструкцију и санацију водних објеката; одржавање корита водотока и водних објеката; спровођење мера које се односе на уређење водотока и заштиту од штетног дејства вода, уређење и коришћење вода и заштиту вода.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xml:space="preserve">Осим тога, водно земљиште може да се користи и за: изградњу и одржавање линијских инфраструктурних објеката; изградњу и одржавање објеката намењених одбрани државе; изградњу и одржавање бродоградилишта, као и лука, пристаништа, пловног пута и других објеката у складу са законом којим се уређује пловидба; изградњу и одржавање објеката за коришћење природних купалишта и за спровођење заштитних мера на природним купалиштима; изградњу и одржавање објеката за производњу електричне енергије коришћењем водних снага; обављање привредне делатности, и то формирање привремених депонија шљунка, песка и другог материјала, изградњу објеката за које се издаје привремена грађевинска дозвола у смислу закона којим се уређује изградња објеката, постављање мањих монтажних објеката привременог карактера за обављање делатности за које се не издаје грађевинска дозвола у смислу закона којим се уређује изградња објеката; постављање привезишта за чамце, као и плутајућег објекта у смислу закона којим се уређују пловидба и луке; спорт, рекреацију и туризам; обављање пољопривредне делатности; вршење експлоатације минералних сировина, у складу са законом и </w:t>
      </w:r>
      <w:r w:rsidRPr="001C4B68">
        <w:rPr>
          <w:rFonts w:ascii="Arial" w:hAnsi="Arial" w:cs="Arial"/>
          <w:color w:val="000000"/>
          <w:sz w:val="22"/>
          <w:szCs w:val="22"/>
          <w:lang w:val="en-US"/>
        </w:rPr>
        <w:lastRenderedPageBreak/>
        <w:t>условима министарстава надлежног за саобраћај, водопривреду и здравље, надлежних завода за заштиту природе и споменика културе, републичких јавних предузећа која управљају водама и шумама, и у складу са планским решењима и правилима коришћења и изградње утврђеним овим просторним планом.</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Изградња нових водопривредних објеката и реконструкција постојећих водопривредних објеката, као и објеката у служби истих на водном добру Западне Мораве, вршиће се на основу овог Просторног плана, услова надлежног водопривредног предузећа, као и услова надлежне институције за заштиту природе уколико су водопривредни објекти у оквиру просторних целина које су значајне за очување биолошке разноврсности (заштићена подручја, станишта заштићених врста, еколошки коридори) и других услова. Водно земљиште се може користити без водопривредне сагласности само за пашњаке, ливаде, оранице и плантажне засаде.”</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У глави V. ИМПЛЕМЕНТАЦИЈА, одељак 2. СМЕРНИЦЕ ЗА СПРОВОЂЕЊЕ ПЛАНА, мења се и гласи:</w:t>
      </w:r>
    </w:p>
    <w:p w:rsidR="003B6C3B" w:rsidRPr="001C4B68" w:rsidRDefault="003B6C3B" w:rsidP="003E6C4B">
      <w:pPr>
        <w:spacing w:beforeLines="120" w:before="288" w:afterLines="120" w:after="288" w:line="360" w:lineRule="auto"/>
        <w:ind w:firstLine="480"/>
        <w:jc w:val="center"/>
        <w:rPr>
          <w:rFonts w:ascii="Arial" w:hAnsi="Arial" w:cs="Arial"/>
          <w:color w:val="000000"/>
          <w:sz w:val="22"/>
          <w:szCs w:val="22"/>
          <w:lang w:val="en-US"/>
        </w:rPr>
      </w:pPr>
      <w:r w:rsidRPr="001C4B68">
        <w:rPr>
          <w:rFonts w:ascii="Arial" w:hAnsi="Arial" w:cs="Arial"/>
          <w:color w:val="000000"/>
          <w:sz w:val="22"/>
          <w:szCs w:val="22"/>
          <w:lang w:val="en-US"/>
        </w:rPr>
        <w:t>„2. СМЕРНИЦЕ ЗА СПРОВОЂЕЊЕ ПЛАНА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Просторним планом се ставља ван снаге важећи Просторни план подручја посебне намене инфраструктурног коридора аутопута Е-761, деоница Појате–Прељина („Службени гласник РС”, број 98/13).</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Просторни план представља основ за директно спровођење издавањем информације о локацији, локацијских услова, израду техничке документације, формирање грађевинских парцела јавних намена, прибављање дозвола, односно стварање услова за изградњу пута и изградњу водних објеката за уређење, коришћење и заштиту од штетног дејства вода и рекултивацију терена у обухвату позајмишта и одлагалишта, у складу са Законом о планирању и изградњи.</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Све врсте планираних интервенција на територији Просторног плана извести у складу са правилима уређења и грађења утврђеним Просторним планом, уз обавезну сарадњу са имаоцима јавних овлашћења.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Просторни план ће се за посебну намену инфраструктурног коридора аутопута спроводити локацијским условима које издаје надлежно министарство, на основу правила уређења и грађења и детаљних карата у размери 1:2.500 утврђених Просторним планом.</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xml:space="preserve">Посебна намена у оквиру Просторног плана (у границама детаљне разраде, где ће се пројектом експропријације дефинисати јавна намена, а на основу графичких прилога детаљне разраде од 4.1 до 4.7.), ће се директно спроводити локацијским условима за: трасу и пратеће садржаје у функцији аутопута (петље и денивелисана укрштања, базе за одржавање, техничке оперативне центре, наплатне рампе), девијације прекинутих државних путева и локалних путева, електроенергетске и друге водове и постројења за потребе напајања објеката аутопута, регулације водотокова у зони аутопута и девијација државних путева и локалних путева као и решења одводњавања атмосферских вода до реципијената, које издаје надлежно </w:t>
      </w:r>
      <w:r w:rsidRPr="001C4B68">
        <w:rPr>
          <w:rFonts w:ascii="Arial" w:hAnsi="Arial" w:cs="Arial"/>
          <w:color w:val="000000"/>
          <w:sz w:val="22"/>
          <w:szCs w:val="22"/>
          <w:lang w:val="en-US"/>
        </w:rPr>
        <w:lastRenderedPageBreak/>
        <w:t>министарство. Просторни план се директно спроводи локацијским условима за хидротехничке објекте у водном земљишту, тј. за регулације делова водотокова у зони аутопута, обалоутврде, насипе, позајмишта, и друго. Овим планом се директно спроводити измештање далековода и изградња нове трасе далековода 110 KV бр.1167B/1 и 1167B/2 у зони петље „Камиџора” и 46 локација реконструкције и измештања гасовода угроженог изградњом аутопута.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Просторни план се спроводи директно и за остале инфраструктурне објекте чија реконструкција или измештање је последица изградње аутопута.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Ради постизања оптималне функционалности аутопута на територији града Чачка, неопходна је изградња недостајуће везе државних путева IБ реда број 23 и IIA реда број 179 са планираном петљом Прељина на km 107+263 у складу са важећим урбанистичким плановима на територији града Чачка (Генерални урбанистички план града Чачка и План генералне регулације „Љубић–Коњевићи”).</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Усклађивање постојеће мреже преносног и дистрибутивног система електричне енергије и електронске/телекомуникационе мреже, као и других инфраструктурних система са планираним коридором пута, као и изградња нове мреже, прецизираће се у даљој изради техничке документације у складу са условима имаоца јавних овлашћења и вршиће се на основу овог Просторног плана и самосталног члана 130. став 6. Закона о изменама и допунама Закона о планирању и изградњи („Службени гласник РСˮ, број 132/14).</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За потребе постављања електродистрибутивних и електропреносних стубова, стубова електронских комуникација, трансформаторских станица, прикључно-разводних постројења, мернорегулационих станица за гас и других сличних објеката, не формира се посебна грађевинска парцела, односно примењују се посебни случајеви, у складу са чланом 69. Закона о планирању и изградњи.</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Просторни план се спроводи директно (непосредно) и за објекте телекомуникационе и електроенергетске (преносне и дистрибутивне) мреже и друге инфраструктурне објекте чија реконструкција или измештање је последица изградње ауто-пута.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Усклађивање постојеће мреже преносног и дистрибутивног система електричне енергије и електронске/телекомуникационе мреже, као и других инфраструктурних система, са планираним коридором пута, као и изградња нове мреже, прецизираће се у даљој изради техничке документације у складу са условима имаоца јавних овлашћења и вршиће се на основу Просторног плана и Закона о планирању и изградњи.</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 xml:space="preserve">За потребе постављања електродистрибутивних и електропреносних стубова, стубова електронских комуникација, трансформаторских станица, прикључно-разводних постројења, мернорегулационих станица за гас и других сличних објеката, </w:t>
      </w:r>
      <w:r w:rsidRPr="001C4B68">
        <w:rPr>
          <w:rFonts w:ascii="Arial" w:hAnsi="Arial" w:cs="Arial"/>
          <w:color w:val="000000"/>
          <w:sz w:val="22"/>
          <w:szCs w:val="22"/>
          <w:lang w:val="en-US"/>
        </w:rPr>
        <w:lastRenderedPageBreak/>
        <w:t>не формира се посебна грађевинска парцела, односно примењују се посебни</w:t>
      </w:r>
      <w:r w:rsidRPr="00EB4197">
        <w:rPr>
          <w:rFonts w:ascii="Arial" w:hAnsi="Arial" w:cs="Arial"/>
          <w:b/>
          <w:bCs/>
          <w:color w:val="000000"/>
          <w:sz w:val="22"/>
          <w:szCs w:val="22"/>
          <w:lang w:val="en-US"/>
        </w:rPr>
        <w:t> </w:t>
      </w:r>
      <w:r w:rsidRPr="001C4B68">
        <w:rPr>
          <w:rFonts w:ascii="Arial" w:hAnsi="Arial" w:cs="Arial"/>
          <w:color w:val="000000"/>
          <w:sz w:val="22"/>
          <w:szCs w:val="22"/>
          <w:lang w:val="en-US"/>
        </w:rPr>
        <w:t>случајеви, у складу са чланом 69. Закона о планирању и изградњи.</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За пратеће садржаје одморишта који су у склопу аутопута, на локацијама предвиђеним Просторним планом, радиће се Урбанистички пројекти у свему према правилима из Просторног плана.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Планирани кампови за потребе извођења радова као привремени објекти, који ће се одредити посебном техничком и урбанистичком документацијом, по потреби могу имати трајни карактер.</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За планирани камп за потребе извођења радова, код Крушевца, потребно је урадити идејно решење и Урбанистички пројекат.</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За парцеле водног земљишта и позајмишта у јавној својини радиће се Пројекти препарцелације у свему према правилима из Просторног плана.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За потребе уређења простора одлагалишта, на локацијама предвиђеним Просторним планом радиће се Урбанистички пројекти (УП) у свему према правилима из Просторног плана.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Дозвољена је у делу или у целини, промена намене позајмишта у одлагалише и обрнуто. У том случају, обавезна је разрада посебном урбанистичком и техничком документацијом, а у свему према правилима из овог просторног плана.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За нове објекте за које не постоји техничка документација (хидротехничко уређење просторно функционалних целина, остали хидротехнички објекти), као и за објекте хидротехничког уређења Западне Мораве који су претрпели измене услед насталих услова током извођења радова на аутопуту и нису у складу са издатим локацијским условима, неопходно је урадити техничку документацију, као и пратеће елаборате у свему према правилима из Просторног плана.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Како овај аутопут представља везу између аутопута Е-75 Београд–Ниш и Е-763 Београд – Јужни Јадран, деоница Београд–Пожега, за које је урађена планска документација, односно просторни планови подручја посебне намене, која се није радила са детаљном разрадом, важиће примена правила и елемената Просторног плана (и то у делу правила уређења и изградње) и то за почетак трасе код чвора Појате, који се реконструише и укида наплатна рампа, као и чвор Прељина који је изведен према техничкој документацији аутопута Е-763, где се Е-761 укључује на већ изграђен чвор и укида се постојећа наплатна рампа.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Планирана јавна намена, може претрпети измене у смислу корекције парцела кроз израду пројекта експропријације.</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У оквиру планираних парцела путног земљишта, технички елементи аутопута, приступних и сервисних саобраћајница нису обавезујући, већ представљају просторну проверу. У току израде техничке документације за јавне саобраћајне и водне површине, у зависности од урбанистичких потреба, саобраћајних и водних захтева, може се извршити промена техничког решења без измена овог плана.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lastRenderedPageBreak/>
        <w:t>За потребе квалитетнијег решавања саобраћајног и инфраструктурног повезивања и опремања простора, објеката за хидротехничко уређење и других јавних радова, уколико се појаве урбанистички, технички и други разлози и захтеви да се изађе из регулације, односно границе парцеле путног или водног земљишта, могућа је израда урбанистичког пројекта, у складу са чл. 60. и 61. Закона о планирању и изградњи.</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Изузетно, у односу на планско решење којим се одређује јавна намена линија и појас експропријације могућности и обавезе експропријације преосталог дела имовине који није функционалан или од интереса власника за даље коришћење, решавају се у складу са чланом 10. Закона о експропријацији.</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У случају да се приликом израде техничке документације и извођења радова утврди да ће даља егзистенција домаћинстава бити онемогућена или битно отежана на парцелама 1025/3, 1026/1, 1027/2 и 1059/2 KO Вранеши и на парцелама од km 58+170 до km 59+200 у појасу између аутопута и Западне Мораве на КО Ново Село, потребно је да се изврши вештачење ради примене члана 10. Закона о експропријацији („Службени гласник РС”, број 53/95, „Службени лист СРЈ”, број 16/01 – СУС и „Службени гласник РС”, бр. 20/09, 55/13 – УС и 106/16 – аутентично тумачење).</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На катастарским парцелама бр. 1354/1 и 1354/2 КО Ново Село на локацији „Мало поље”, у техничкој документацији на атарском путу предвидети тзв. „суви прелаз” преко водотока.</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Сва планска решења у важећим просторним и урбанистичким плановима у окружењу се задржавају, посебно по питању регулације саобраћајница са којима се траса пута укршта, водова инфраструктуре и слично, с тим да у фази израде техничке документације може доћи до усаглашавања попречних профила у обухвату планиране регулације.</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У даљој фази пројектовања, за сваки планирани објекат неопходно је урадити детаљна геолошка истраживања у складу са Законом о рударству и геолошким истраживањима („Службени гласник РС”, бр. 101/15 и 95/18 – др. закон).</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Кроз израду техничке документације сагледати сва укрштања водотока, канала, јазова и слично на начин да се регулишу или каналишу тако да не стварају проблеме и изливају се на околни простор.</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Код петље „Прељина”, посебном урбанистичком и техничком документацијом, предвидети изградњу ватрогасно-спасилачког центра одакле би се најбрже реаговало у случају потребе на Коридору 11 и на аутопуту Појате–Прељина. У склопу парцеле, површине око 12 ари (30m х 40m), планирати изградњу објекта хитне помоћи, ватрогаснo-спасилачке јединице, као и хелидрома. Осталим ватрогасно-спасилачким јединицама Чачак, Краљево, Врњачка Бања, Трстеник, Крушевац и Ћићевац је обезбеђен приступ аутопуту преко денивелисаних укрштаја у Прељини, Краљеву, Врњачкој Бањи, Трстенику, Крушевцу и Ћићевцу.</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lastRenderedPageBreak/>
        <w:t>Код петље „Прељина” посебном урбанистичком и техничком документацијом предвидети објекат за потребе службе хитне помоћи и ватрогасне јединице, одакле би се најбрже реаговало у случају потребе, како на Коридору 11, тако и на аутопуту Појате–Прељина. Овај центар би могао да садржи и хелидром. Осталим ватрогасно-спасилачким јединицама Чачак, Краљево, Врњачка Бања, Трстеник, Крушевац и Ћићевац је обезбеђен приступ аутопуту преко денивелисаних укрштаја у Прељини, Краљеву, Врњачкој Бањи, Трстенику, Крушевцу и Ћићевцу.</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Даљом израдом урбанистичке и техничке документације размотрити могућност повезивања насеља Заблаће преко регулисаног тока Западне Мораве.</w:t>
      </w:r>
    </w:p>
    <w:p w:rsidR="003B6C3B" w:rsidRPr="001C4B68" w:rsidRDefault="003B6C3B" w:rsidP="003E6C4B">
      <w:pPr>
        <w:spacing w:beforeLines="120" w:before="288" w:afterLines="120" w:after="288" w:line="360" w:lineRule="auto"/>
        <w:ind w:firstLine="480"/>
        <w:rPr>
          <w:rFonts w:ascii="Arial" w:hAnsi="Arial" w:cs="Arial"/>
          <w:color w:val="000000"/>
          <w:sz w:val="22"/>
          <w:szCs w:val="22"/>
          <w:lang w:val="en-US"/>
        </w:rPr>
      </w:pPr>
      <w:r w:rsidRPr="001C4B68">
        <w:rPr>
          <w:rFonts w:ascii="Arial" w:hAnsi="Arial" w:cs="Arial"/>
          <w:color w:val="000000"/>
          <w:sz w:val="22"/>
          <w:szCs w:val="22"/>
          <w:lang w:val="en-US"/>
        </w:rPr>
        <w:t>Просторне планове јединица локалне самоуправе (општина Ћићевац, Варварин, Трстеник, Врњачка Бања и градова Крушевца, Краљева и Чачка) усагласити са планским решењима овог Просторног плана, док ће се остала планска решења ван подручја посебне намене спроводити по смерницама из просторних планова јединица локалне самоуправе.ˮ</w:t>
      </w:r>
    </w:p>
    <w:sectPr w:rsidR="003B6C3B" w:rsidRPr="001C4B68" w:rsidSect="00097FE8">
      <w:footerReference w:type="default" r:id="rId9"/>
      <w:pgSz w:w="15600" w:h="12480" w:orient="landscape"/>
      <w:pgMar w:top="851" w:right="1134" w:bottom="851" w:left="1134" w:header="720" w:footer="153"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EC" w:rsidRDefault="008645EC" w:rsidP="00861E00">
      <w:r>
        <w:separator/>
      </w:r>
    </w:p>
  </w:endnote>
  <w:endnote w:type="continuationSeparator" w:id="0">
    <w:p w:rsidR="008645EC" w:rsidRDefault="008645EC" w:rsidP="0086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E6" w:rsidRDefault="004241E6">
    <w:pPr>
      <w:pStyle w:val="Footer"/>
      <w:jc w:val="center"/>
      <w:rPr>
        <w:caps/>
        <w:color w:val="5B9BD5" w:themeColor="accent1"/>
      </w:rPr>
    </w:pPr>
    <w:r>
      <w:rPr>
        <w:caps/>
        <w:noProof w:val="0"/>
        <w:color w:val="5B9BD5" w:themeColor="accent1"/>
      </w:rPr>
      <w:fldChar w:fldCharType="begin"/>
    </w:r>
    <w:r>
      <w:rPr>
        <w:caps/>
        <w:color w:val="5B9BD5" w:themeColor="accent1"/>
      </w:rPr>
      <w:instrText xml:space="preserve"> PAGE   \* MERGEFORMAT </w:instrText>
    </w:r>
    <w:r>
      <w:rPr>
        <w:caps/>
        <w:noProof w:val="0"/>
        <w:color w:val="5B9BD5" w:themeColor="accent1"/>
      </w:rPr>
      <w:fldChar w:fldCharType="separate"/>
    </w:r>
    <w:r w:rsidR="003E6C4B">
      <w:rPr>
        <w:caps/>
        <w:color w:val="5B9BD5" w:themeColor="accent1"/>
      </w:rPr>
      <w:t>1</w:t>
    </w:r>
    <w:r>
      <w:rPr>
        <w:caps/>
        <w:color w:val="5B9BD5" w:themeColor="accent1"/>
      </w:rPr>
      <w:fldChar w:fldCharType="end"/>
    </w:r>
  </w:p>
  <w:p w:rsidR="004241E6" w:rsidRDefault="004241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EC" w:rsidRDefault="008645EC" w:rsidP="00861E00">
      <w:r>
        <w:separator/>
      </w:r>
    </w:p>
  </w:footnote>
  <w:footnote w:type="continuationSeparator" w:id="0">
    <w:p w:rsidR="008645EC" w:rsidRDefault="008645EC" w:rsidP="00861E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128AF0"/>
    <w:lvl w:ilvl="0">
      <w:start w:val="1"/>
      <w:numFmt w:val="decimal"/>
      <w:lvlText w:val="%1."/>
      <w:lvlJc w:val="left"/>
      <w:pPr>
        <w:tabs>
          <w:tab w:val="num" w:pos="1800"/>
        </w:tabs>
        <w:ind w:left="1800" w:hanging="360"/>
      </w:pPr>
    </w:lvl>
  </w:abstractNum>
  <w:abstractNum w:abstractNumId="1">
    <w:nsid w:val="FFFFFF7D"/>
    <w:multiLevelType w:val="singleLevel"/>
    <w:tmpl w:val="AC3638A2"/>
    <w:lvl w:ilvl="0">
      <w:start w:val="1"/>
      <w:numFmt w:val="decimal"/>
      <w:lvlText w:val="%1."/>
      <w:lvlJc w:val="left"/>
      <w:pPr>
        <w:tabs>
          <w:tab w:val="num" w:pos="1440"/>
        </w:tabs>
        <w:ind w:left="1440" w:hanging="360"/>
      </w:pPr>
    </w:lvl>
  </w:abstractNum>
  <w:abstractNum w:abstractNumId="2">
    <w:nsid w:val="FFFFFF7E"/>
    <w:multiLevelType w:val="singleLevel"/>
    <w:tmpl w:val="FDD0E024"/>
    <w:lvl w:ilvl="0">
      <w:start w:val="1"/>
      <w:numFmt w:val="decimal"/>
      <w:lvlText w:val="%1."/>
      <w:lvlJc w:val="left"/>
      <w:pPr>
        <w:tabs>
          <w:tab w:val="num" w:pos="1080"/>
        </w:tabs>
        <w:ind w:left="1080" w:hanging="360"/>
      </w:pPr>
    </w:lvl>
  </w:abstractNum>
  <w:abstractNum w:abstractNumId="3">
    <w:nsid w:val="FFFFFF7F"/>
    <w:multiLevelType w:val="singleLevel"/>
    <w:tmpl w:val="28386C34"/>
    <w:lvl w:ilvl="0">
      <w:start w:val="1"/>
      <w:numFmt w:val="decimal"/>
      <w:lvlText w:val="%1."/>
      <w:lvlJc w:val="left"/>
      <w:pPr>
        <w:tabs>
          <w:tab w:val="num" w:pos="720"/>
        </w:tabs>
        <w:ind w:left="720" w:hanging="360"/>
      </w:pPr>
    </w:lvl>
  </w:abstractNum>
  <w:abstractNum w:abstractNumId="4">
    <w:nsid w:val="FFFFFF80"/>
    <w:multiLevelType w:val="singleLevel"/>
    <w:tmpl w:val="DCC06AD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1E58E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EC0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C9C165C"/>
    <w:lvl w:ilvl="0">
      <w:start w:val="1"/>
      <w:numFmt w:val="bullet"/>
      <w:lvlText w:val=""/>
      <w:lvlJc w:val="left"/>
      <w:pPr>
        <w:tabs>
          <w:tab w:val="num" w:pos="720"/>
        </w:tabs>
        <w:ind w:left="720" w:hanging="360"/>
      </w:pPr>
      <w:rPr>
        <w:rFonts w:ascii="Symbol" w:hAnsi="Symbol" w:hint="default"/>
      </w:rPr>
    </w:lvl>
  </w:abstractNum>
  <w:abstractNum w:abstractNumId="8">
    <w:nsid w:val="FFFFFF89"/>
    <w:multiLevelType w:val="singleLevel"/>
    <w:tmpl w:val="B1C42EAC"/>
    <w:lvl w:ilvl="0">
      <w:start w:val="1"/>
      <w:numFmt w:val="bullet"/>
      <w:lvlText w:val=""/>
      <w:lvlJc w:val="left"/>
      <w:pPr>
        <w:tabs>
          <w:tab w:val="num" w:pos="360"/>
        </w:tabs>
        <w:ind w:left="360" w:hanging="360"/>
      </w:pPr>
      <w:rPr>
        <w:rFonts w:ascii="Symbol" w:hAnsi="Symbol" w:hint="default"/>
      </w:rPr>
    </w:lvl>
  </w:abstractNum>
  <w:abstractNum w:abstractNumId="9">
    <w:nsid w:val="2096632C"/>
    <w:multiLevelType w:val="multilevel"/>
    <w:tmpl w:val="97A2C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C92FAD"/>
    <w:multiLevelType w:val="multilevel"/>
    <w:tmpl w:val="61EABE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0E1CE0"/>
    <w:multiLevelType w:val="multilevel"/>
    <w:tmpl w:val="D520BA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B114381"/>
    <w:multiLevelType w:val="multilevel"/>
    <w:tmpl w:val="E3ACD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0"/>
  </w:num>
  <w:num w:numId="11">
    <w:abstractNumId w:val="9"/>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hideSpellingErrors/>
  <w:hideGrammaticalErrors/>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326"/>
    <w:rsid w:val="0008673F"/>
    <w:rsid w:val="00095ACC"/>
    <w:rsid w:val="00097FE8"/>
    <w:rsid w:val="00145E45"/>
    <w:rsid w:val="00251BA3"/>
    <w:rsid w:val="002B6B3F"/>
    <w:rsid w:val="003B6C3B"/>
    <w:rsid w:val="003E6C4B"/>
    <w:rsid w:val="004241E6"/>
    <w:rsid w:val="00492E80"/>
    <w:rsid w:val="00497C37"/>
    <w:rsid w:val="004B0AA5"/>
    <w:rsid w:val="004F2348"/>
    <w:rsid w:val="004F5E00"/>
    <w:rsid w:val="00557D63"/>
    <w:rsid w:val="00587C89"/>
    <w:rsid w:val="005A0313"/>
    <w:rsid w:val="005D25F4"/>
    <w:rsid w:val="00615742"/>
    <w:rsid w:val="006557FD"/>
    <w:rsid w:val="00670AD1"/>
    <w:rsid w:val="006D6D76"/>
    <w:rsid w:val="006F57FC"/>
    <w:rsid w:val="007F029C"/>
    <w:rsid w:val="00806E64"/>
    <w:rsid w:val="00861E00"/>
    <w:rsid w:val="008645EC"/>
    <w:rsid w:val="008E1EEE"/>
    <w:rsid w:val="00944E3C"/>
    <w:rsid w:val="009512D3"/>
    <w:rsid w:val="009665EF"/>
    <w:rsid w:val="0097111C"/>
    <w:rsid w:val="00986D37"/>
    <w:rsid w:val="009D4467"/>
    <w:rsid w:val="00A31AF5"/>
    <w:rsid w:val="00A51E87"/>
    <w:rsid w:val="00A54708"/>
    <w:rsid w:val="00A65F0E"/>
    <w:rsid w:val="00A8369E"/>
    <w:rsid w:val="00AB7EEA"/>
    <w:rsid w:val="00C0520A"/>
    <w:rsid w:val="00C44581"/>
    <w:rsid w:val="00CC0E1C"/>
    <w:rsid w:val="00D13326"/>
    <w:rsid w:val="00E04516"/>
    <w:rsid w:val="00E42669"/>
    <w:rsid w:val="00EB4197"/>
    <w:rsid w:val="00ED6A65"/>
    <w:rsid w:val="00FE4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0" w:unhideWhenUsed="0" w:qFormat="1"/>
    <w:lsdException w:name="Emphasis" w:semiHidden="0" w:unhideWhenUsed="0" w:qFormat="1"/>
    <w:lsdException w:name="Normal (Web)"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645EC"/>
    <w:pPr>
      <w:contextualSpacing/>
    </w:pPr>
    <w:rPr>
      <w:rFonts w:ascii="Times New Roman" w:hAnsi="Times New Roman"/>
      <w:noProof/>
      <w:sz w:val="18"/>
      <w:szCs w:val="18"/>
      <w:lang w:eastAsia="en-US"/>
    </w:rPr>
  </w:style>
  <w:style w:type="paragraph" w:styleId="Heading2">
    <w:name w:val="heading 2"/>
    <w:basedOn w:val="Normal"/>
    <w:link w:val="Heading2Char"/>
    <w:qFormat/>
    <w:rsid w:val="003B6C3B"/>
    <w:pPr>
      <w:spacing w:before="100" w:beforeAutospacing="1" w:after="100" w:afterAutospacing="1"/>
      <w:contextualSpacing w:val="0"/>
      <w:outlineLvl w:val="1"/>
    </w:pPr>
    <w:rPr>
      <w:rFonts w:eastAsia="Times New Roman"/>
      <w:b/>
      <w:bCs/>
      <w:noProof w:val="0"/>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paragraph" w:customStyle="1" w:styleId="NASLOVZLATO">
    <w:name w:val="NASLOV ZLATO"/>
    <w:basedOn w:val="Title"/>
    <w:qFormat/>
    <w:rsid w:val="00D13326"/>
    <w:pPr>
      <w:spacing w:before="120"/>
    </w:pPr>
    <w:rPr>
      <w:rFonts w:ascii="Arial" w:hAnsi="Arial" w:cs="Arial"/>
      <w:color w:val="FFE599"/>
      <w:sz w:val="24"/>
      <w:szCs w:val="24"/>
      <w:lang w:eastAsia="sr-Latn-RS"/>
    </w:rPr>
  </w:style>
  <w:style w:type="paragraph" w:styleId="Title">
    <w:name w:val="Title"/>
    <w:basedOn w:val="Normal"/>
    <w:next w:val="Normal"/>
    <w:link w:val="TitleChar"/>
    <w:uiPriority w:val="10"/>
    <w:qFormat/>
    <w:rsid w:val="00D1332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13326"/>
    <w:rPr>
      <w:rFonts w:ascii="Calibri Light" w:eastAsia="Times New Roman" w:hAnsi="Calibri Light" w:cs="Times New Roman"/>
      <w:b/>
      <w:bCs/>
      <w:noProof/>
      <w:kern w:val="28"/>
      <w:sz w:val="32"/>
      <w:szCs w:val="32"/>
      <w:lang w:eastAsia="en-US"/>
    </w:rPr>
  </w:style>
  <w:style w:type="paragraph" w:customStyle="1" w:styleId="NASLOVBELO">
    <w:name w:val="NASLOV BELO"/>
    <w:basedOn w:val="Title"/>
    <w:rsid w:val="00D13326"/>
    <w:pPr>
      <w:spacing w:before="120"/>
    </w:pPr>
    <w:rPr>
      <w:rFonts w:ascii="Arial" w:hAnsi="Arial" w:cs="Arial"/>
      <w:color w:val="FFFFFF"/>
      <w:sz w:val="24"/>
      <w:szCs w:val="24"/>
      <w:lang w:eastAsia="sr-Latn-RS"/>
    </w:rPr>
  </w:style>
  <w:style w:type="paragraph" w:customStyle="1" w:styleId="podnaslovpropisa">
    <w:name w:val="podnaslovpropisa"/>
    <w:basedOn w:val="Normal"/>
    <w:rsid w:val="00D13326"/>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styleId="BodyText">
    <w:name w:val="Body Text"/>
    <w:basedOn w:val="Normal"/>
    <w:link w:val="BodyTextChar"/>
    <w:uiPriority w:val="1"/>
    <w:qFormat/>
    <w:rsid w:val="004F5E00"/>
    <w:pPr>
      <w:widowControl w:val="0"/>
      <w:autoSpaceDE w:val="0"/>
      <w:autoSpaceDN w:val="0"/>
      <w:contextualSpacing w:val="0"/>
    </w:pPr>
    <w:rPr>
      <w:rFonts w:eastAsia="Times New Roman"/>
      <w:noProof w:val="0"/>
    </w:rPr>
  </w:style>
  <w:style w:type="character" w:customStyle="1" w:styleId="BodyTextChar">
    <w:name w:val="Body Text Char"/>
    <w:link w:val="BodyText"/>
    <w:uiPriority w:val="1"/>
    <w:rsid w:val="004F5E00"/>
    <w:rPr>
      <w:rFonts w:ascii="Times New Roman" w:eastAsia="Times New Roman" w:hAnsi="Times New Roman"/>
      <w:sz w:val="18"/>
      <w:szCs w:val="18"/>
      <w:lang w:eastAsia="en-US"/>
    </w:rPr>
  </w:style>
  <w:style w:type="paragraph" w:customStyle="1" w:styleId="TableParagraph">
    <w:name w:val="Table Paragraph"/>
    <w:basedOn w:val="Normal"/>
    <w:uiPriority w:val="1"/>
    <w:qFormat/>
    <w:rsid w:val="004F5E00"/>
    <w:pPr>
      <w:widowControl w:val="0"/>
      <w:autoSpaceDE w:val="0"/>
      <w:autoSpaceDN w:val="0"/>
      <w:spacing w:before="18"/>
      <w:ind w:left="228"/>
      <w:contextualSpacing w:val="0"/>
      <w:jc w:val="center"/>
    </w:pPr>
    <w:rPr>
      <w:rFonts w:eastAsia="Times New Roman"/>
      <w:noProof w:val="0"/>
      <w:sz w:val="22"/>
      <w:szCs w:val="22"/>
    </w:rPr>
  </w:style>
  <w:style w:type="paragraph" w:customStyle="1" w:styleId="odluka-zakon">
    <w:name w:val="odluka-zakon"/>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styleId="Header">
    <w:name w:val="header"/>
    <w:basedOn w:val="Normal"/>
    <w:link w:val="HeaderChar"/>
    <w:unhideWhenUsed/>
    <w:rsid w:val="00861E00"/>
    <w:pPr>
      <w:tabs>
        <w:tab w:val="center" w:pos="4536"/>
        <w:tab w:val="right" w:pos="9072"/>
      </w:tabs>
    </w:pPr>
  </w:style>
  <w:style w:type="character" w:customStyle="1" w:styleId="HeaderChar">
    <w:name w:val="Header Char"/>
    <w:link w:val="Header"/>
    <w:uiPriority w:val="99"/>
    <w:rsid w:val="00861E00"/>
    <w:rPr>
      <w:rFonts w:ascii="Times New Roman" w:hAnsi="Times New Roman"/>
      <w:noProof/>
      <w:sz w:val="18"/>
      <w:szCs w:val="18"/>
      <w:lang w:eastAsia="en-US"/>
    </w:rPr>
  </w:style>
  <w:style w:type="paragraph" w:styleId="Footer">
    <w:name w:val="footer"/>
    <w:basedOn w:val="Normal"/>
    <w:link w:val="FooterChar"/>
    <w:unhideWhenUsed/>
    <w:rsid w:val="00861E00"/>
    <w:pPr>
      <w:tabs>
        <w:tab w:val="center" w:pos="4536"/>
        <w:tab w:val="right" w:pos="9072"/>
      </w:tabs>
    </w:pPr>
  </w:style>
  <w:style w:type="character" w:customStyle="1" w:styleId="FooterChar">
    <w:name w:val="Footer Char"/>
    <w:link w:val="Footer"/>
    <w:uiPriority w:val="99"/>
    <w:rsid w:val="00861E00"/>
    <w:rPr>
      <w:rFonts w:ascii="Times New Roman" w:hAnsi="Times New Roman"/>
      <w:noProof/>
      <w:sz w:val="18"/>
      <w:szCs w:val="18"/>
      <w:lang w:eastAsia="en-US"/>
    </w:rPr>
  </w:style>
  <w:style w:type="paragraph" w:styleId="BalloonText">
    <w:name w:val="Balloon Text"/>
    <w:basedOn w:val="Normal"/>
    <w:link w:val="BalloonTextChar"/>
    <w:unhideWhenUsed/>
    <w:rsid w:val="00145E45"/>
    <w:rPr>
      <w:rFonts w:ascii="Tahoma" w:hAnsi="Tahoma" w:cs="Tahoma"/>
      <w:sz w:val="16"/>
      <w:szCs w:val="16"/>
    </w:rPr>
  </w:style>
  <w:style w:type="character" w:customStyle="1" w:styleId="BalloonTextChar">
    <w:name w:val="Balloon Text Char"/>
    <w:basedOn w:val="DefaultParagraphFont"/>
    <w:link w:val="BalloonText"/>
    <w:rsid w:val="00145E45"/>
    <w:rPr>
      <w:rFonts w:ascii="Tahoma" w:hAnsi="Tahoma" w:cs="Tahoma"/>
      <w:noProof/>
      <w:sz w:val="16"/>
      <w:szCs w:val="16"/>
      <w:lang w:eastAsia="en-US"/>
    </w:rPr>
  </w:style>
  <w:style w:type="paragraph" w:customStyle="1" w:styleId="potpis">
    <w:name w:val="potpis"/>
    <w:basedOn w:val="Normal"/>
    <w:rsid w:val="0097111C"/>
    <w:pPr>
      <w:spacing w:before="100" w:beforeAutospacing="1" w:after="100" w:afterAutospacing="1"/>
      <w:contextualSpacing w:val="0"/>
    </w:pPr>
    <w:rPr>
      <w:rFonts w:eastAsia="Times New Roman"/>
      <w:noProof w:val="0"/>
      <w:sz w:val="24"/>
      <w:szCs w:val="24"/>
      <w:lang w:val="en-US"/>
    </w:rPr>
  </w:style>
  <w:style w:type="character" w:customStyle="1" w:styleId="bold">
    <w:name w:val="bold"/>
    <w:basedOn w:val="DefaultParagraphFont"/>
    <w:rsid w:val="0097111C"/>
  </w:style>
  <w:style w:type="paragraph" w:customStyle="1" w:styleId="bold1">
    <w:name w:val="bold1"/>
    <w:basedOn w:val="Normal"/>
    <w:rsid w:val="0097111C"/>
    <w:pPr>
      <w:spacing w:before="100" w:beforeAutospacing="1" w:after="100" w:afterAutospacing="1"/>
      <w:contextualSpacing w:val="0"/>
    </w:pPr>
    <w:rPr>
      <w:rFonts w:eastAsia="Times New Roman"/>
      <w:noProof w:val="0"/>
      <w:sz w:val="24"/>
      <w:szCs w:val="24"/>
      <w:lang w:val="en-US"/>
    </w:rPr>
  </w:style>
  <w:style w:type="character" w:customStyle="1" w:styleId="superscript">
    <w:name w:val="superscript"/>
    <w:basedOn w:val="DefaultParagraphFont"/>
    <w:rsid w:val="0097111C"/>
  </w:style>
  <w:style w:type="paragraph" w:customStyle="1" w:styleId="italik">
    <w:name w:val="italik"/>
    <w:basedOn w:val="Normal"/>
    <w:rsid w:val="0097111C"/>
    <w:pPr>
      <w:spacing w:before="100" w:beforeAutospacing="1" w:after="100" w:afterAutospacing="1"/>
      <w:contextualSpacing w:val="0"/>
    </w:pPr>
    <w:rPr>
      <w:rFonts w:eastAsia="Times New Roman"/>
      <w:noProof w:val="0"/>
      <w:sz w:val="24"/>
      <w:szCs w:val="24"/>
      <w:lang w:val="en-US"/>
    </w:rPr>
  </w:style>
  <w:style w:type="paragraph" w:customStyle="1" w:styleId="tabela">
    <w:name w:val="tabela"/>
    <w:basedOn w:val="Normal"/>
    <w:rsid w:val="0097111C"/>
    <w:pPr>
      <w:spacing w:before="100" w:beforeAutospacing="1" w:after="100" w:afterAutospacing="1"/>
      <w:contextualSpacing w:val="0"/>
    </w:pPr>
    <w:rPr>
      <w:rFonts w:eastAsia="Times New Roman"/>
      <w:noProof w:val="0"/>
      <w:sz w:val="24"/>
      <w:szCs w:val="24"/>
      <w:lang w:val="en-US"/>
    </w:rPr>
  </w:style>
  <w:style w:type="character" w:customStyle="1" w:styleId="italik1">
    <w:name w:val="italik1"/>
    <w:basedOn w:val="DefaultParagraphFont"/>
    <w:rsid w:val="0097111C"/>
  </w:style>
  <w:style w:type="paragraph" w:customStyle="1" w:styleId="f">
    <w:name w:val="f"/>
    <w:basedOn w:val="Normal"/>
    <w:rsid w:val="0097111C"/>
    <w:pPr>
      <w:spacing w:before="100" w:beforeAutospacing="1" w:after="100" w:afterAutospacing="1"/>
      <w:contextualSpacing w:val="0"/>
    </w:pPr>
    <w:rPr>
      <w:rFonts w:eastAsia="Times New Roman"/>
      <w:noProof w:val="0"/>
      <w:sz w:val="24"/>
      <w:szCs w:val="24"/>
      <w:lang w:val="en-US"/>
    </w:rPr>
  </w:style>
  <w:style w:type="paragraph" w:customStyle="1" w:styleId="spacija">
    <w:name w:val="spacija"/>
    <w:basedOn w:val="Normal"/>
    <w:rsid w:val="0097111C"/>
    <w:pPr>
      <w:spacing w:before="100" w:beforeAutospacing="1" w:after="100" w:afterAutospacing="1"/>
      <w:contextualSpacing w:val="0"/>
    </w:pPr>
    <w:rPr>
      <w:rFonts w:eastAsia="Times New Roman"/>
      <w:noProof w:val="0"/>
      <w:sz w:val="24"/>
      <w:szCs w:val="24"/>
      <w:lang w:val="en-US"/>
    </w:rPr>
  </w:style>
  <w:style w:type="character" w:customStyle="1" w:styleId="subscript">
    <w:name w:val="subscript"/>
    <w:basedOn w:val="DefaultParagraphFont"/>
    <w:rsid w:val="0097111C"/>
  </w:style>
  <w:style w:type="table" w:styleId="TableGrid">
    <w:name w:val="Table Grid"/>
    <w:basedOn w:val="TableNormal"/>
    <w:rsid w:val="00864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BottomofFormChar">
    <w:name w:val="z-Bottom of Form Char"/>
    <w:basedOn w:val="DefaultParagraphFont"/>
    <w:link w:val="z-BottomofForm"/>
    <w:uiPriority w:val="99"/>
    <w:rsid w:val="008645EC"/>
    <w:rPr>
      <w:rFonts w:ascii="Arial" w:hAnsi="Arial" w:cs="Arial"/>
      <w:vanish/>
      <w:sz w:val="16"/>
      <w:szCs w:val="16"/>
    </w:rPr>
  </w:style>
  <w:style w:type="paragraph" w:styleId="z-BottomofForm">
    <w:name w:val="HTML Bottom of Form"/>
    <w:basedOn w:val="Normal"/>
    <w:next w:val="Normal"/>
    <w:link w:val="z-BottomofFormChar"/>
    <w:hidden/>
    <w:uiPriority w:val="99"/>
    <w:rsid w:val="008645EC"/>
    <w:pPr>
      <w:pBdr>
        <w:top w:val="double" w:sz="2" w:space="0" w:color="000000"/>
      </w:pBdr>
      <w:autoSpaceDE w:val="0"/>
      <w:autoSpaceDN w:val="0"/>
      <w:adjustRightInd w:val="0"/>
      <w:contextualSpacing w:val="0"/>
      <w:jc w:val="center"/>
    </w:pPr>
    <w:rPr>
      <w:rFonts w:ascii="Arial" w:hAnsi="Arial" w:cs="Arial"/>
      <w:noProof w:val="0"/>
      <w:vanish/>
      <w:sz w:val="16"/>
      <w:szCs w:val="16"/>
      <w:lang w:eastAsia="sr-Latn-RS"/>
    </w:rPr>
  </w:style>
  <w:style w:type="character" w:customStyle="1" w:styleId="z-TopofFormChar">
    <w:name w:val="z-Top of Form Char"/>
    <w:basedOn w:val="DefaultParagraphFont"/>
    <w:link w:val="z-TopofForm"/>
    <w:uiPriority w:val="99"/>
    <w:rsid w:val="008645EC"/>
    <w:rPr>
      <w:rFonts w:ascii="Arial" w:hAnsi="Arial" w:cs="Arial"/>
      <w:vanish/>
      <w:sz w:val="16"/>
      <w:szCs w:val="16"/>
    </w:rPr>
  </w:style>
  <w:style w:type="paragraph" w:styleId="z-TopofForm">
    <w:name w:val="HTML Top of Form"/>
    <w:basedOn w:val="Normal"/>
    <w:next w:val="Normal"/>
    <w:link w:val="z-TopofFormChar"/>
    <w:hidden/>
    <w:uiPriority w:val="99"/>
    <w:rsid w:val="008645EC"/>
    <w:pPr>
      <w:pBdr>
        <w:bottom w:val="double" w:sz="2" w:space="0" w:color="000000"/>
      </w:pBdr>
      <w:autoSpaceDE w:val="0"/>
      <w:autoSpaceDN w:val="0"/>
      <w:adjustRightInd w:val="0"/>
      <w:contextualSpacing w:val="0"/>
      <w:jc w:val="center"/>
    </w:pPr>
    <w:rPr>
      <w:rFonts w:ascii="Arial" w:hAnsi="Arial" w:cs="Arial"/>
      <w:noProof w:val="0"/>
      <w:vanish/>
      <w:sz w:val="16"/>
      <w:szCs w:val="16"/>
      <w:lang w:eastAsia="sr-Latn-RS"/>
    </w:rPr>
  </w:style>
  <w:style w:type="paragraph" w:customStyle="1" w:styleId="msonormal0">
    <w:name w:val="msonormal"/>
    <w:basedOn w:val="Normal"/>
    <w:rsid w:val="004241E6"/>
    <w:pPr>
      <w:spacing w:before="100" w:beforeAutospacing="1" w:after="100" w:afterAutospacing="1"/>
      <w:contextualSpacing w:val="0"/>
    </w:pPr>
    <w:rPr>
      <w:rFonts w:ascii="Arial" w:eastAsia="Times New Roman" w:hAnsi="Arial" w:cs="Arial"/>
      <w:noProof w:val="0"/>
      <w:sz w:val="20"/>
      <w:szCs w:val="20"/>
      <w:lang w:eastAsia="sr-Latn-RS"/>
    </w:rPr>
  </w:style>
  <w:style w:type="character" w:styleId="CommentReference">
    <w:name w:val="annotation reference"/>
    <w:basedOn w:val="DefaultParagraphFont"/>
    <w:uiPriority w:val="99"/>
    <w:semiHidden/>
    <w:unhideWhenUsed/>
    <w:rsid w:val="00670AD1"/>
    <w:rPr>
      <w:sz w:val="16"/>
      <w:szCs w:val="16"/>
    </w:rPr>
  </w:style>
  <w:style w:type="paragraph" w:styleId="CommentText">
    <w:name w:val="annotation text"/>
    <w:basedOn w:val="Normal"/>
    <w:link w:val="CommentTextChar"/>
    <w:uiPriority w:val="99"/>
    <w:semiHidden/>
    <w:unhideWhenUsed/>
    <w:rsid w:val="00670AD1"/>
    <w:rPr>
      <w:sz w:val="20"/>
      <w:szCs w:val="20"/>
    </w:rPr>
  </w:style>
  <w:style w:type="character" w:customStyle="1" w:styleId="CommentTextChar">
    <w:name w:val="Comment Text Char"/>
    <w:basedOn w:val="DefaultParagraphFont"/>
    <w:link w:val="CommentText"/>
    <w:uiPriority w:val="99"/>
    <w:semiHidden/>
    <w:rsid w:val="00670AD1"/>
    <w:rPr>
      <w:rFonts w:ascii="Times New Roman" w:hAnsi="Times New Roman"/>
      <w:noProof/>
      <w:lang w:eastAsia="en-US"/>
    </w:rPr>
  </w:style>
  <w:style w:type="paragraph" w:styleId="CommentSubject">
    <w:name w:val="annotation subject"/>
    <w:basedOn w:val="CommentText"/>
    <w:next w:val="CommentText"/>
    <w:link w:val="CommentSubjectChar"/>
    <w:uiPriority w:val="99"/>
    <w:semiHidden/>
    <w:unhideWhenUsed/>
    <w:rsid w:val="00670AD1"/>
    <w:rPr>
      <w:b/>
      <w:bCs/>
    </w:rPr>
  </w:style>
  <w:style w:type="character" w:customStyle="1" w:styleId="CommentSubjectChar">
    <w:name w:val="Comment Subject Char"/>
    <w:basedOn w:val="CommentTextChar"/>
    <w:link w:val="CommentSubject"/>
    <w:uiPriority w:val="99"/>
    <w:semiHidden/>
    <w:rsid w:val="00670AD1"/>
    <w:rPr>
      <w:rFonts w:ascii="Times New Roman" w:hAnsi="Times New Roman"/>
      <w:b/>
      <w:bCs/>
      <w:noProof/>
      <w:lang w:eastAsia="en-US"/>
    </w:rPr>
  </w:style>
  <w:style w:type="character" w:customStyle="1" w:styleId="Heading2Char">
    <w:name w:val="Heading 2 Char"/>
    <w:basedOn w:val="DefaultParagraphFont"/>
    <w:link w:val="Heading2"/>
    <w:rsid w:val="003B6C3B"/>
    <w:rPr>
      <w:rFonts w:ascii="Times New Roman" w:eastAsia="Times New Roman" w:hAnsi="Times New Roman"/>
      <w:b/>
      <w:bCs/>
      <w:sz w:val="36"/>
      <w:szCs w:val="36"/>
      <w:lang w:val="en-US" w:eastAsia="en-US"/>
    </w:rPr>
  </w:style>
  <w:style w:type="paragraph" w:customStyle="1" w:styleId="simboli">
    <w:name w:val="simboli"/>
    <w:basedOn w:val="Normal"/>
    <w:rsid w:val="003B6C3B"/>
    <w:pPr>
      <w:spacing w:before="100" w:beforeAutospacing="1" w:after="100" w:afterAutospacing="1"/>
      <w:contextualSpacing w:val="0"/>
    </w:pPr>
    <w:rPr>
      <w:rFonts w:ascii="Symbol" w:eastAsia="Times New Roman" w:hAnsi="Symbol"/>
      <w:noProof w:val="0"/>
      <w:sz w:val="22"/>
      <w:szCs w:val="22"/>
      <w:lang w:eastAsia="sr-Latn-CS"/>
    </w:rPr>
  </w:style>
  <w:style w:type="paragraph" w:customStyle="1" w:styleId="simboliindeks">
    <w:name w:val="simboliindeks"/>
    <w:basedOn w:val="Normal"/>
    <w:rsid w:val="003B6C3B"/>
    <w:pPr>
      <w:spacing w:before="100" w:beforeAutospacing="1" w:after="100" w:afterAutospacing="1"/>
      <w:contextualSpacing w:val="0"/>
    </w:pPr>
    <w:rPr>
      <w:rFonts w:ascii="Symbol" w:eastAsia="Times New Roman" w:hAnsi="Symbol"/>
      <w:noProof w:val="0"/>
      <w:sz w:val="24"/>
      <w:szCs w:val="24"/>
      <w:vertAlign w:val="subscript"/>
      <w:lang w:eastAsia="sr-Latn-CS"/>
    </w:rPr>
  </w:style>
  <w:style w:type="paragraph" w:customStyle="1" w:styleId="Normal1">
    <w:name w:val="Normal1"/>
    <w:basedOn w:val="Normal"/>
    <w:rsid w:val="003B6C3B"/>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td">
    <w:name w:val="normaltd"/>
    <w:basedOn w:val="Normal"/>
    <w:rsid w:val="003B6C3B"/>
    <w:pPr>
      <w:spacing w:before="100" w:beforeAutospacing="1" w:after="100" w:afterAutospacing="1"/>
      <w:contextualSpacing w:val="0"/>
      <w:jc w:val="right"/>
    </w:pPr>
    <w:rPr>
      <w:rFonts w:ascii="Arial" w:eastAsia="Times New Roman" w:hAnsi="Arial" w:cs="Arial"/>
      <w:noProof w:val="0"/>
      <w:sz w:val="22"/>
      <w:szCs w:val="22"/>
      <w:lang w:eastAsia="sr-Latn-CS"/>
    </w:rPr>
  </w:style>
  <w:style w:type="paragraph" w:customStyle="1" w:styleId="normaltdb">
    <w:name w:val="normaltdb"/>
    <w:basedOn w:val="Normal"/>
    <w:rsid w:val="003B6C3B"/>
    <w:pPr>
      <w:spacing w:before="100" w:beforeAutospacing="1" w:after="100" w:afterAutospacing="1"/>
      <w:contextualSpacing w:val="0"/>
      <w:jc w:val="right"/>
    </w:pPr>
    <w:rPr>
      <w:rFonts w:ascii="Arial" w:eastAsia="Times New Roman" w:hAnsi="Arial" w:cs="Arial"/>
      <w:b/>
      <w:bCs/>
      <w:noProof w:val="0"/>
      <w:sz w:val="22"/>
      <w:szCs w:val="22"/>
      <w:lang w:eastAsia="sr-Latn-CS"/>
    </w:rPr>
  </w:style>
  <w:style w:type="paragraph" w:customStyle="1" w:styleId="samostalni">
    <w:name w:val="samostalni"/>
    <w:basedOn w:val="Normal"/>
    <w:rsid w:val="003B6C3B"/>
    <w:pPr>
      <w:spacing w:before="100" w:beforeAutospacing="1" w:after="100" w:afterAutospacing="1"/>
      <w:contextualSpacing w:val="0"/>
      <w:jc w:val="center"/>
    </w:pPr>
    <w:rPr>
      <w:rFonts w:ascii="Arial" w:eastAsia="Times New Roman" w:hAnsi="Arial" w:cs="Arial"/>
      <w:b/>
      <w:bCs/>
      <w:i/>
      <w:iCs/>
      <w:noProof w:val="0"/>
      <w:sz w:val="24"/>
      <w:szCs w:val="24"/>
      <w:lang w:eastAsia="sr-Latn-CS"/>
    </w:rPr>
  </w:style>
  <w:style w:type="paragraph" w:customStyle="1" w:styleId="samostalni1">
    <w:name w:val="samostalni1"/>
    <w:basedOn w:val="Normal"/>
    <w:rsid w:val="003B6C3B"/>
    <w:pPr>
      <w:spacing w:before="100" w:beforeAutospacing="1" w:after="100" w:afterAutospacing="1"/>
      <w:contextualSpacing w:val="0"/>
      <w:jc w:val="center"/>
    </w:pPr>
    <w:rPr>
      <w:rFonts w:ascii="Arial" w:eastAsia="Times New Roman" w:hAnsi="Arial" w:cs="Arial"/>
      <w:i/>
      <w:iCs/>
      <w:noProof w:val="0"/>
      <w:sz w:val="22"/>
      <w:szCs w:val="22"/>
      <w:lang w:eastAsia="sr-Latn-CS"/>
    </w:rPr>
  </w:style>
  <w:style w:type="paragraph" w:customStyle="1" w:styleId="tabelanaslov">
    <w:name w:val="tabelanaslov"/>
    <w:basedOn w:val="Normal"/>
    <w:rsid w:val="003B6C3B"/>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contextualSpacing w:val="0"/>
    </w:pPr>
    <w:rPr>
      <w:rFonts w:ascii="Verdana" w:eastAsia="Times New Roman" w:hAnsi="Verdana"/>
      <w:noProof w:val="0"/>
      <w:sz w:val="24"/>
      <w:szCs w:val="24"/>
      <w:lang w:eastAsia="sr-Latn-CS"/>
    </w:rPr>
  </w:style>
  <w:style w:type="paragraph" w:customStyle="1" w:styleId="tabelasm">
    <w:name w:val="tabela_sm"/>
    <w:basedOn w:val="Normal"/>
    <w:rsid w:val="003B6C3B"/>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contextualSpacing w:val="0"/>
    </w:pPr>
    <w:rPr>
      <w:rFonts w:ascii="Verdana" w:eastAsia="Times New Roman" w:hAnsi="Verdana"/>
      <w:noProof w:val="0"/>
      <w:sz w:val="24"/>
      <w:szCs w:val="24"/>
      <w:lang w:eastAsia="sr-Latn-CS"/>
    </w:rPr>
  </w:style>
  <w:style w:type="paragraph" w:customStyle="1" w:styleId="tabelasp">
    <w:name w:val="tabela_sp"/>
    <w:basedOn w:val="Normal"/>
    <w:rsid w:val="003B6C3B"/>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contextualSpacing w:val="0"/>
    </w:pPr>
    <w:rPr>
      <w:rFonts w:ascii="Verdana" w:eastAsia="Times New Roman" w:hAnsi="Verdana"/>
      <w:noProof w:val="0"/>
      <w:sz w:val="24"/>
      <w:szCs w:val="24"/>
      <w:lang w:eastAsia="sr-Latn-CS"/>
    </w:rPr>
  </w:style>
  <w:style w:type="paragraph" w:customStyle="1" w:styleId="tabelact">
    <w:name w:val="tabela_ct"/>
    <w:basedOn w:val="Normal"/>
    <w:rsid w:val="003B6C3B"/>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contextualSpacing w:val="0"/>
    </w:pPr>
    <w:rPr>
      <w:rFonts w:ascii="Verdana" w:eastAsia="Times New Roman" w:hAnsi="Verdana"/>
      <w:noProof w:val="0"/>
      <w:sz w:val="24"/>
      <w:szCs w:val="24"/>
      <w:lang w:eastAsia="sr-Latn-CS"/>
    </w:rPr>
  </w:style>
  <w:style w:type="paragraph" w:customStyle="1" w:styleId="naslov1">
    <w:name w:val="naslov1"/>
    <w:basedOn w:val="Normal"/>
    <w:rsid w:val="003B6C3B"/>
    <w:pPr>
      <w:spacing w:before="100" w:beforeAutospacing="1" w:after="100" w:afterAutospacing="1"/>
      <w:contextualSpacing w:val="0"/>
      <w:jc w:val="center"/>
    </w:pPr>
    <w:rPr>
      <w:rFonts w:ascii="Arial" w:eastAsia="Times New Roman" w:hAnsi="Arial" w:cs="Arial"/>
      <w:b/>
      <w:bCs/>
      <w:noProof w:val="0"/>
      <w:sz w:val="24"/>
      <w:szCs w:val="24"/>
      <w:lang w:eastAsia="sr-Latn-CS"/>
    </w:rPr>
  </w:style>
  <w:style w:type="paragraph" w:customStyle="1" w:styleId="naslov2">
    <w:name w:val="naslov2"/>
    <w:basedOn w:val="Normal"/>
    <w:rsid w:val="003B6C3B"/>
    <w:pPr>
      <w:spacing w:before="100" w:beforeAutospacing="1" w:after="100" w:afterAutospacing="1"/>
      <w:contextualSpacing w:val="0"/>
      <w:jc w:val="center"/>
    </w:pPr>
    <w:rPr>
      <w:rFonts w:ascii="Arial" w:eastAsia="Times New Roman" w:hAnsi="Arial" w:cs="Arial"/>
      <w:b/>
      <w:bCs/>
      <w:noProof w:val="0"/>
      <w:sz w:val="29"/>
      <w:szCs w:val="29"/>
      <w:lang w:eastAsia="sr-Latn-CS"/>
    </w:rPr>
  </w:style>
  <w:style w:type="paragraph" w:customStyle="1" w:styleId="naslov3">
    <w:name w:val="naslov3"/>
    <w:basedOn w:val="Normal"/>
    <w:rsid w:val="003B6C3B"/>
    <w:pPr>
      <w:spacing w:before="100" w:beforeAutospacing="1" w:after="100" w:afterAutospacing="1"/>
      <w:contextualSpacing w:val="0"/>
      <w:jc w:val="center"/>
    </w:pPr>
    <w:rPr>
      <w:rFonts w:ascii="Arial" w:eastAsia="Times New Roman" w:hAnsi="Arial" w:cs="Arial"/>
      <w:b/>
      <w:bCs/>
      <w:noProof w:val="0"/>
      <w:sz w:val="23"/>
      <w:szCs w:val="23"/>
      <w:lang w:eastAsia="sr-Latn-CS"/>
    </w:rPr>
  </w:style>
  <w:style w:type="paragraph" w:customStyle="1" w:styleId="normaluvuceni">
    <w:name w:val="normal_uvuceni"/>
    <w:basedOn w:val="Normal"/>
    <w:rsid w:val="003B6C3B"/>
    <w:pPr>
      <w:spacing w:before="100" w:beforeAutospacing="1" w:after="100" w:afterAutospacing="1"/>
      <w:ind w:left="1134" w:hanging="142"/>
      <w:contextualSpacing w:val="0"/>
    </w:pPr>
    <w:rPr>
      <w:rFonts w:ascii="Arial" w:eastAsia="Times New Roman" w:hAnsi="Arial" w:cs="Arial"/>
      <w:noProof w:val="0"/>
      <w:sz w:val="22"/>
      <w:szCs w:val="22"/>
      <w:lang w:eastAsia="sr-Latn-CS"/>
    </w:rPr>
  </w:style>
  <w:style w:type="paragraph" w:customStyle="1" w:styleId="normaluvuceni2">
    <w:name w:val="normal_uvuceni2"/>
    <w:basedOn w:val="Normal"/>
    <w:rsid w:val="003B6C3B"/>
    <w:pPr>
      <w:spacing w:before="100" w:beforeAutospacing="1" w:after="100" w:afterAutospacing="1"/>
      <w:ind w:left="1701" w:hanging="227"/>
      <w:contextualSpacing w:val="0"/>
    </w:pPr>
    <w:rPr>
      <w:rFonts w:ascii="Arial" w:eastAsia="Times New Roman" w:hAnsi="Arial" w:cs="Arial"/>
      <w:noProof w:val="0"/>
      <w:sz w:val="22"/>
      <w:szCs w:val="22"/>
      <w:lang w:eastAsia="sr-Latn-CS"/>
    </w:rPr>
  </w:style>
  <w:style w:type="paragraph" w:customStyle="1" w:styleId="normaluvuceni3">
    <w:name w:val="normal_uvuceni3"/>
    <w:basedOn w:val="Normal"/>
    <w:rsid w:val="003B6C3B"/>
    <w:pPr>
      <w:spacing w:before="100" w:beforeAutospacing="1" w:after="100" w:afterAutospacing="1"/>
      <w:ind w:left="992"/>
      <w:contextualSpacing w:val="0"/>
    </w:pPr>
    <w:rPr>
      <w:rFonts w:ascii="Arial" w:eastAsia="Times New Roman" w:hAnsi="Arial" w:cs="Arial"/>
      <w:noProof w:val="0"/>
      <w:sz w:val="22"/>
      <w:szCs w:val="22"/>
      <w:lang w:eastAsia="sr-Latn-CS"/>
    </w:rPr>
  </w:style>
  <w:style w:type="paragraph" w:customStyle="1" w:styleId="naslovpropisa1">
    <w:name w:val="naslovpropisa1"/>
    <w:basedOn w:val="Normal"/>
    <w:rsid w:val="003B6C3B"/>
    <w:pPr>
      <w:spacing w:before="100" w:beforeAutospacing="1" w:after="100" w:afterAutospacing="1"/>
      <w:contextualSpacing w:val="0"/>
      <w:jc w:val="center"/>
    </w:pPr>
    <w:rPr>
      <w:rFonts w:ascii="Arial" w:eastAsia="Times New Roman" w:hAnsi="Arial" w:cs="Arial"/>
      <w:b/>
      <w:bCs/>
      <w:noProof w:val="0"/>
      <w:color w:val="FFE8BF"/>
      <w:sz w:val="36"/>
      <w:szCs w:val="36"/>
      <w:lang w:eastAsia="sr-Latn-CS"/>
    </w:rPr>
  </w:style>
  <w:style w:type="paragraph" w:customStyle="1" w:styleId="naslovpropisa1a">
    <w:name w:val="naslovpropisa1a"/>
    <w:basedOn w:val="Normal"/>
    <w:rsid w:val="003B6C3B"/>
    <w:pPr>
      <w:spacing w:before="100" w:beforeAutospacing="1" w:after="100" w:afterAutospacing="1"/>
      <w:contextualSpacing w:val="0"/>
      <w:jc w:val="center"/>
    </w:pPr>
    <w:rPr>
      <w:rFonts w:ascii="Arial" w:eastAsia="Times New Roman" w:hAnsi="Arial" w:cs="Arial"/>
      <w:b/>
      <w:bCs/>
      <w:noProof w:val="0"/>
      <w:color w:val="FFFFFF"/>
      <w:sz w:val="34"/>
      <w:szCs w:val="34"/>
      <w:lang w:eastAsia="sr-Latn-CS"/>
    </w:rPr>
  </w:style>
  <w:style w:type="paragraph" w:customStyle="1" w:styleId="naslov4">
    <w:name w:val="naslov4"/>
    <w:basedOn w:val="Normal"/>
    <w:rsid w:val="003B6C3B"/>
    <w:pPr>
      <w:spacing w:before="100" w:beforeAutospacing="1" w:after="100" w:afterAutospacing="1"/>
      <w:contextualSpacing w:val="0"/>
      <w:jc w:val="center"/>
    </w:pPr>
    <w:rPr>
      <w:rFonts w:ascii="Arial" w:eastAsia="Times New Roman" w:hAnsi="Arial" w:cs="Arial"/>
      <w:b/>
      <w:bCs/>
      <w:noProof w:val="0"/>
      <w:sz w:val="22"/>
      <w:szCs w:val="22"/>
      <w:lang w:eastAsia="sr-Latn-CS"/>
    </w:rPr>
  </w:style>
  <w:style w:type="paragraph" w:customStyle="1" w:styleId="naslov5">
    <w:name w:val="naslov5"/>
    <w:basedOn w:val="Normal"/>
    <w:rsid w:val="003B6C3B"/>
    <w:pPr>
      <w:spacing w:before="100" w:beforeAutospacing="1" w:after="100" w:afterAutospacing="1"/>
      <w:contextualSpacing w:val="0"/>
      <w:jc w:val="center"/>
    </w:pPr>
    <w:rPr>
      <w:rFonts w:ascii="Arial" w:eastAsia="Times New Roman" w:hAnsi="Arial" w:cs="Arial"/>
      <w:b/>
      <w:bCs/>
      <w:noProof w:val="0"/>
      <w:sz w:val="22"/>
      <w:szCs w:val="22"/>
      <w:lang w:eastAsia="sr-Latn-CS"/>
    </w:rPr>
  </w:style>
  <w:style w:type="paragraph" w:customStyle="1" w:styleId="normalbold">
    <w:name w:val="normalbold"/>
    <w:basedOn w:val="Normal"/>
    <w:rsid w:val="003B6C3B"/>
    <w:pPr>
      <w:spacing w:before="100" w:beforeAutospacing="1" w:after="100" w:afterAutospacing="1"/>
      <w:contextualSpacing w:val="0"/>
    </w:pPr>
    <w:rPr>
      <w:rFonts w:ascii="Arial" w:eastAsia="Times New Roman" w:hAnsi="Arial" w:cs="Arial"/>
      <w:b/>
      <w:bCs/>
      <w:noProof w:val="0"/>
      <w:sz w:val="22"/>
      <w:szCs w:val="22"/>
      <w:lang w:eastAsia="sr-Latn-CS"/>
    </w:rPr>
  </w:style>
  <w:style w:type="paragraph" w:customStyle="1" w:styleId="normalbolditalic">
    <w:name w:val="normalbolditalic"/>
    <w:basedOn w:val="Normal"/>
    <w:rsid w:val="003B6C3B"/>
    <w:pPr>
      <w:spacing w:before="100" w:beforeAutospacing="1" w:after="100" w:afterAutospacing="1"/>
      <w:contextualSpacing w:val="0"/>
    </w:pPr>
    <w:rPr>
      <w:rFonts w:ascii="Arial" w:eastAsia="Times New Roman" w:hAnsi="Arial" w:cs="Arial"/>
      <w:b/>
      <w:bCs/>
      <w:i/>
      <w:iCs/>
      <w:noProof w:val="0"/>
      <w:sz w:val="22"/>
      <w:szCs w:val="22"/>
      <w:lang w:eastAsia="sr-Latn-CS"/>
    </w:rPr>
  </w:style>
  <w:style w:type="paragraph" w:customStyle="1" w:styleId="normalboldcentar">
    <w:name w:val="normalboldcentar"/>
    <w:basedOn w:val="Normal"/>
    <w:rsid w:val="003B6C3B"/>
    <w:pPr>
      <w:spacing w:before="100" w:beforeAutospacing="1" w:after="100" w:afterAutospacing="1"/>
      <w:contextualSpacing w:val="0"/>
      <w:jc w:val="center"/>
    </w:pPr>
    <w:rPr>
      <w:rFonts w:ascii="Arial" w:eastAsia="Times New Roman" w:hAnsi="Arial" w:cs="Arial"/>
      <w:b/>
      <w:bCs/>
      <w:noProof w:val="0"/>
      <w:sz w:val="22"/>
      <w:szCs w:val="22"/>
      <w:lang w:eastAsia="sr-Latn-CS"/>
    </w:rPr>
  </w:style>
  <w:style w:type="paragraph" w:customStyle="1" w:styleId="stepen">
    <w:name w:val="stepen"/>
    <w:basedOn w:val="Normal"/>
    <w:rsid w:val="003B6C3B"/>
    <w:pPr>
      <w:spacing w:before="100" w:beforeAutospacing="1" w:after="100" w:afterAutospacing="1"/>
      <w:contextualSpacing w:val="0"/>
    </w:pPr>
    <w:rPr>
      <w:rFonts w:eastAsia="Times New Roman"/>
      <w:noProof w:val="0"/>
      <w:sz w:val="15"/>
      <w:szCs w:val="15"/>
      <w:vertAlign w:val="superscript"/>
      <w:lang w:eastAsia="sr-Latn-CS"/>
    </w:rPr>
  </w:style>
  <w:style w:type="paragraph" w:customStyle="1" w:styleId="indeks">
    <w:name w:val="indeks"/>
    <w:basedOn w:val="Normal"/>
    <w:rsid w:val="003B6C3B"/>
    <w:pPr>
      <w:spacing w:before="100" w:beforeAutospacing="1" w:after="100" w:afterAutospacing="1"/>
      <w:contextualSpacing w:val="0"/>
    </w:pPr>
    <w:rPr>
      <w:rFonts w:eastAsia="Times New Roman"/>
      <w:noProof w:val="0"/>
      <w:sz w:val="16"/>
      <w:szCs w:val="15"/>
      <w:vertAlign w:val="subscript"/>
      <w:lang w:eastAsia="sr-Latn-CS"/>
    </w:rPr>
  </w:style>
  <w:style w:type="paragraph" w:customStyle="1" w:styleId="tbezokvira">
    <w:name w:val="tbezokvira"/>
    <w:basedOn w:val="Normal"/>
    <w:rsid w:val="003B6C3B"/>
    <w:pPr>
      <w:pBdr>
        <w:top w:val="single" w:sz="2" w:space="0" w:color="auto"/>
        <w:left w:val="single" w:sz="2" w:space="0" w:color="auto"/>
        <w:bottom w:val="single" w:sz="2" w:space="0" w:color="auto"/>
        <w:right w:val="single" w:sz="2" w:space="0" w:color="auto"/>
      </w:pBdr>
      <w:spacing w:before="100" w:beforeAutospacing="1" w:after="100" w:afterAutospacing="1"/>
      <w:contextualSpacing w:val="0"/>
    </w:pPr>
    <w:rPr>
      <w:rFonts w:eastAsia="Times New Roman"/>
      <w:noProof w:val="0"/>
      <w:sz w:val="24"/>
      <w:szCs w:val="24"/>
      <w:lang w:eastAsia="sr-Latn-CS"/>
    </w:rPr>
  </w:style>
  <w:style w:type="paragraph" w:customStyle="1" w:styleId="naslovlevo">
    <w:name w:val="naslovlevo"/>
    <w:basedOn w:val="Normal"/>
    <w:rsid w:val="003B6C3B"/>
    <w:pPr>
      <w:spacing w:before="100" w:beforeAutospacing="1" w:after="100" w:afterAutospacing="1"/>
      <w:contextualSpacing w:val="0"/>
    </w:pPr>
    <w:rPr>
      <w:rFonts w:ascii="Arial" w:eastAsia="Times New Roman" w:hAnsi="Arial" w:cs="Arial"/>
      <w:b/>
      <w:bCs/>
      <w:noProof w:val="0"/>
      <w:sz w:val="26"/>
      <w:szCs w:val="26"/>
      <w:lang w:eastAsia="sr-Latn-CS"/>
    </w:rPr>
  </w:style>
  <w:style w:type="paragraph" w:customStyle="1" w:styleId="bulletedni">
    <w:name w:val="bulletedni"/>
    <w:basedOn w:val="Normal"/>
    <w:rsid w:val="003B6C3B"/>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praksa">
    <w:name w:val="normalpraksa"/>
    <w:basedOn w:val="Normal"/>
    <w:rsid w:val="003B6C3B"/>
    <w:pPr>
      <w:spacing w:before="100" w:beforeAutospacing="1" w:after="100" w:afterAutospacing="1"/>
      <w:contextualSpacing w:val="0"/>
    </w:pPr>
    <w:rPr>
      <w:rFonts w:ascii="Arial" w:eastAsia="Times New Roman" w:hAnsi="Arial" w:cs="Arial"/>
      <w:i/>
      <w:iCs/>
      <w:noProof w:val="0"/>
      <w:sz w:val="22"/>
      <w:szCs w:val="22"/>
      <w:lang w:eastAsia="sr-Latn-CS"/>
    </w:rPr>
  </w:style>
  <w:style w:type="paragraph" w:customStyle="1" w:styleId="normalctzaglavlje">
    <w:name w:val="normalctzaglavlje"/>
    <w:basedOn w:val="Normal"/>
    <w:rsid w:val="003B6C3B"/>
    <w:pPr>
      <w:spacing w:before="100" w:beforeAutospacing="1" w:after="100" w:afterAutospacing="1"/>
      <w:contextualSpacing w:val="0"/>
    </w:pPr>
    <w:rPr>
      <w:rFonts w:ascii="Arial" w:eastAsia="Times New Roman" w:hAnsi="Arial" w:cs="Arial"/>
      <w:b/>
      <w:bCs/>
      <w:noProof w:val="0"/>
      <w:sz w:val="16"/>
      <w:szCs w:val="16"/>
      <w:lang w:eastAsia="sr-Latn-CS"/>
    </w:rPr>
  </w:style>
  <w:style w:type="paragraph" w:customStyle="1" w:styleId="windings">
    <w:name w:val="windings"/>
    <w:basedOn w:val="Normal"/>
    <w:rsid w:val="003B6C3B"/>
    <w:pPr>
      <w:spacing w:before="100" w:beforeAutospacing="1" w:after="100" w:afterAutospacing="1"/>
      <w:contextualSpacing w:val="0"/>
    </w:pPr>
    <w:rPr>
      <w:rFonts w:ascii="Wingdings" w:eastAsia="Times New Roman" w:hAnsi="Wingdings"/>
      <w:noProof w:val="0"/>
      <w:lang w:eastAsia="sr-Latn-CS"/>
    </w:rPr>
  </w:style>
  <w:style w:type="paragraph" w:customStyle="1" w:styleId="webdings">
    <w:name w:val="webdings"/>
    <w:basedOn w:val="Normal"/>
    <w:rsid w:val="003B6C3B"/>
    <w:pPr>
      <w:spacing w:before="100" w:beforeAutospacing="1" w:after="100" w:afterAutospacing="1"/>
      <w:contextualSpacing w:val="0"/>
    </w:pPr>
    <w:rPr>
      <w:rFonts w:ascii="Webdings" w:eastAsia="Times New Roman" w:hAnsi="Webdings"/>
      <w:noProof w:val="0"/>
      <w:lang w:eastAsia="sr-Latn-CS"/>
    </w:rPr>
  </w:style>
  <w:style w:type="paragraph" w:customStyle="1" w:styleId="tabelamala">
    <w:name w:val="tabela_mala"/>
    <w:basedOn w:val="Normal"/>
    <w:rsid w:val="003B6C3B"/>
    <w:pPr>
      <w:spacing w:before="100" w:beforeAutospacing="1" w:after="100" w:afterAutospacing="1"/>
      <w:contextualSpacing w:val="0"/>
    </w:pPr>
    <w:rPr>
      <w:rFonts w:eastAsia="Times New Roman"/>
      <w:noProof w:val="0"/>
      <w:sz w:val="24"/>
      <w:szCs w:val="24"/>
      <w:lang w:eastAsia="sr-Latn-CS"/>
    </w:rPr>
  </w:style>
  <w:style w:type="paragraph" w:customStyle="1" w:styleId="izmenanaslov">
    <w:name w:val="izmena_naslov"/>
    <w:basedOn w:val="Normal"/>
    <w:rsid w:val="003B6C3B"/>
    <w:pPr>
      <w:spacing w:before="100" w:beforeAutospacing="1" w:after="100" w:afterAutospacing="1"/>
      <w:contextualSpacing w:val="0"/>
      <w:jc w:val="center"/>
    </w:pPr>
    <w:rPr>
      <w:rFonts w:eastAsia="Times New Roman"/>
      <w:b/>
      <w:bCs/>
      <w:noProof w:val="0"/>
      <w:sz w:val="24"/>
      <w:szCs w:val="24"/>
      <w:lang w:eastAsia="sr-Latn-CS"/>
    </w:rPr>
  </w:style>
  <w:style w:type="paragraph" w:customStyle="1" w:styleId="izmenapodnaslov">
    <w:name w:val="izmena_podnaslov"/>
    <w:basedOn w:val="Normal"/>
    <w:rsid w:val="003B6C3B"/>
    <w:pPr>
      <w:spacing w:before="100" w:beforeAutospacing="1" w:after="100" w:afterAutospacing="1"/>
      <w:contextualSpacing w:val="0"/>
      <w:jc w:val="center"/>
    </w:pPr>
    <w:rPr>
      <w:rFonts w:eastAsia="Times New Roman"/>
      <w:noProof w:val="0"/>
      <w:sz w:val="24"/>
      <w:szCs w:val="24"/>
      <w:lang w:eastAsia="sr-Latn-CS"/>
    </w:rPr>
  </w:style>
  <w:style w:type="paragraph" w:customStyle="1" w:styleId="izmenaclan">
    <w:name w:val="izmena_clan"/>
    <w:basedOn w:val="Normal"/>
    <w:rsid w:val="003B6C3B"/>
    <w:pPr>
      <w:spacing w:before="100" w:beforeAutospacing="1" w:after="100" w:afterAutospacing="1"/>
      <w:contextualSpacing w:val="0"/>
      <w:jc w:val="center"/>
    </w:pPr>
    <w:rPr>
      <w:rFonts w:eastAsia="Times New Roman"/>
      <w:b/>
      <w:bCs/>
      <w:noProof w:val="0"/>
      <w:sz w:val="24"/>
      <w:szCs w:val="24"/>
      <w:lang w:eastAsia="sr-Latn-CS"/>
    </w:rPr>
  </w:style>
  <w:style w:type="paragraph" w:customStyle="1" w:styleId="izmenatekst">
    <w:name w:val="izmena_tekst"/>
    <w:basedOn w:val="Normal"/>
    <w:rsid w:val="003B6C3B"/>
    <w:pPr>
      <w:spacing w:before="100" w:beforeAutospacing="1" w:after="100" w:afterAutospacing="1"/>
      <w:contextualSpacing w:val="0"/>
    </w:pPr>
    <w:rPr>
      <w:rFonts w:eastAsia="Times New Roman"/>
      <w:noProof w:val="0"/>
      <w:sz w:val="24"/>
      <w:szCs w:val="24"/>
      <w:lang w:eastAsia="sr-Latn-CS"/>
    </w:rPr>
  </w:style>
  <w:style w:type="paragraph" w:customStyle="1" w:styleId="normalcentar">
    <w:name w:val="normalcentar"/>
    <w:basedOn w:val="Normal"/>
    <w:rsid w:val="003B6C3B"/>
    <w:pPr>
      <w:spacing w:before="100" w:beforeAutospacing="1" w:after="100" w:afterAutospacing="1"/>
      <w:contextualSpacing w:val="0"/>
      <w:jc w:val="center"/>
    </w:pPr>
    <w:rPr>
      <w:rFonts w:ascii="Arial" w:eastAsia="Times New Roman" w:hAnsi="Arial" w:cs="Arial"/>
      <w:noProof w:val="0"/>
      <w:sz w:val="22"/>
      <w:szCs w:val="22"/>
      <w:lang w:eastAsia="sr-Latn-CS"/>
    </w:rPr>
  </w:style>
  <w:style w:type="paragraph" w:customStyle="1" w:styleId="normalcentaritalic">
    <w:name w:val="normalcentaritalic"/>
    <w:basedOn w:val="Normal"/>
    <w:rsid w:val="003B6C3B"/>
    <w:pPr>
      <w:spacing w:before="100" w:beforeAutospacing="1" w:after="100" w:afterAutospacing="1"/>
      <w:contextualSpacing w:val="0"/>
      <w:jc w:val="center"/>
    </w:pPr>
    <w:rPr>
      <w:rFonts w:ascii="Arial" w:eastAsia="Times New Roman" w:hAnsi="Arial" w:cs="Arial"/>
      <w:i/>
      <w:iCs/>
      <w:noProof w:val="0"/>
      <w:sz w:val="22"/>
      <w:szCs w:val="22"/>
      <w:lang w:eastAsia="sr-Latn-CS"/>
    </w:rPr>
  </w:style>
  <w:style w:type="paragraph" w:customStyle="1" w:styleId="normalitalic">
    <w:name w:val="normalitalic"/>
    <w:basedOn w:val="Normal"/>
    <w:rsid w:val="003B6C3B"/>
    <w:pPr>
      <w:spacing w:before="100" w:beforeAutospacing="1" w:after="100" w:afterAutospacing="1"/>
      <w:contextualSpacing w:val="0"/>
    </w:pPr>
    <w:rPr>
      <w:rFonts w:ascii="Arial" w:eastAsia="Times New Roman" w:hAnsi="Arial" w:cs="Arial"/>
      <w:i/>
      <w:iCs/>
      <w:noProof w:val="0"/>
      <w:sz w:val="22"/>
      <w:szCs w:val="22"/>
      <w:lang w:eastAsia="sr-Latn-CS"/>
    </w:rPr>
  </w:style>
  <w:style w:type="paragraph" w:customStyle="1" w:styleId="tsaokvirom">
    <w:name w:val="tsaokvirom"/>
    <w:basedOn w:val="Normal"/>
    <w:rsid w:val="003B6C3B"/>
    <w:pPr>
      <w:pBdr>
        <w:top w:val="inset" w:sz="4" w:space="0" w:color="000000"/>
        <w:left w:val="inset" w:sz="4" w:space="0" w:color="000000"/>
        <w:bottom w:val="inset" w:sz="4" w:space="0" w:color="000000"/>
        <w:right w:val="inset" w:sz="4" w:space="0" w:color="000000"/>
      </w:pBdr>
      <w:spacing w:before="100" w:beforeAutospacing="1" w:after="100" w:afterAutospacing="1"/>
      <w:contextualSpacing w:val="0"/>
    </w:pPr>
    <w:rPr>
      <w:rFonts w:eastAsia="Times New Roman"/>
      <w:noProof w:val="0"/>
      <w:sz w:val="24"/>
      <w:szCs w:val="24"/>
      <w:lang w:eastAsia="sr-Latn-CS"/>
    </w:rPr>
  </w:style>
  <w:style w:type="paragraph" w:customStyle="1" w:styleId="normalprored">
    <w:name w:val="normalprored"/>
    <w:basedOn w:val="Normal"/>
    <w:rsid w:val="003B6C3B"/>
    <w:pPr>
      <w:contextualSpacing w:val="0"/>
    </w:pPr>
    <w:rPr>
      <w:rFonts w:ascii="Arial" w:eastAsia="Times New Roman" w:hAnsi="Arial" w:cs="Arial"/>
      <w:noProof w:val="0"/>
      <w:sz w:val="26"/>
      <w:szCs w:val="26"/>
      <w:lang w:eastAsia="sr-Latn-CS"/>
    </w:rPr>
  </w:style>
  <w:style w:type="paragraph" w:customStyle="1" w:styleId="wyq010---deo">
    <w:name w:val="wyq010---deo"/>
    <w:basedOn w:val="Normal"/>
    <w:next w:val="Normal1"/>
    <w:rsid w:val="003B6C3B"/>
    <w:pPr>
      <w:contextualSpacing w:val="0"/>
      <w:jc w:val="center"/>
    </w:pPr>
    <w:rPr>
      <w:rFonts w:ascii="Arial" w:eastAsia="Times New Roman" w:hAnsi="Arial" w:cs="Arial"/>
      <w:b/>
      <w:bCs/>
      <w:noProof w:val="0"/>
      <w:sz w:val="36"/>
      <w:szCs w:val="36"/>
      <w:lang w:eastAsia="sr-Latn-CS"/>
    </w:rPr>
  </w:style>
  <w:style w:type="paragraph" w:customStyle="1" w:styleId="wyq020---poddeo">
    <w:name w:val="wyq020---poddeo"/>
    <w:basedOn w:val="Normal"/>
    <w:next w:val="Normal1"/>
    <w:rsid w:val="003B6C3B"/>
    <w:pPr>
      <w:contextualSpacing w:val="0"/>
      <w:jc w:val="center"/>
    </w:pPr>
    <w:rPr>
      <w:rFonts w:ascii="Arial" w:eastAsia="Times New Roman" w:hAnsi="Arial" w:cs="Arial"/>
      <w:noProof w:val="0"/>
      <w:sz w:val="36"/>
      <w:szCs w:val="36"/>
      <w:lang w:eastAsia="sr-Latn-CS"/>
    </w:rPr>
  </w:style>
  <w:style w:type="paragraph" w:customStyle="1" w:styleId="wyq030---glava">
    <w:name w:val="wyq030---glava"/>
    <w:basedOn w:val="Normal"/>
    <w:next w:val="Normal1"/>
    <w:rsid w:val="003B6C3B"/>
    <w:pPr>
      <w:contextualSpacing w:val="0"/>
      <w:jc w:val="center"/>
    </w:pPr>
    <w:rPr>
      <w:rFonts w:ascii="Arial" w:eastAsia="Times New Roman" w:hAnsi="Arial" w:cs="Arial"/>
      <w:b/>
      <w:bCs/>
      <w:noProof w:val="0"/>
      <w:sz w:val="34"/>
      <w:szCs w:val="34"/>
      <w:lang w:eastAsia="sr-Latn-CS"/>
    </w:rPr>
  </w:style>
  <w:style w:type="paragraph" w:customStyle="1" w:styleId="wyq040---podglava-kurziv-bold">
    <w:name w:val="wyq040---podglava-kurziv-bold"/>
    <w:basedOn w:val="Normal"/>
    <w:next w:val="Normal1"/>
    <w:rsid w:val="003B6C3B"/>
    <w:pPr>
      <w:contextualSpacing w:val="0"/>
      <w:jc w:val="center"/>
    </w:pPr>
    <w:rPr>
      <w:rFonts w:ascii="Arial" w:eastAsia="Times New Roman" w:hAnsi="Arial" w:cs="Arial"/>
      <w:b/>
      <w:bCs/>
      <w:i/>
      <w:iCs/>
      <w:noProof w:val="0"/>
      <w:sz w:val="34"/>
      <w:szCs w:val="34"/>
      <w:lang w:eastAsia="sr-Latn-CS"/>
    </w:rPr>
  </w:style>
  <w:style w:type="paragraph" w:customStyle="1" w:styleId="wyq045---podglava-kurziv">
    <w:name w:val="wyq045---podglava-kurziv"/>
    <w:basedOn w:val="Normal"/>
    <w:next w:val="Normal1"/>
    <w:rsid w:val="003B6C3B"/>
    <w:pPr>
      <w:contextualSpacing w:val="0"/>
      <w:jc w:val="center"/>
    </w:pPr>
    <w:rPr>
      <w:rFonts w:ascii="Arial" w:eastAsia="Times New Roman" w:hAnsi="Arial" w:cs="Arial"/>
      <w:i/>
      <w:iCs/>
      <w:noProof w:val="0"/>
      <w:sz w:val="34"/>
      <w:szCs w:val="34"/>
      <w:lang w:eastAsia="sr-Latn-CS"/>
    </w:rPr>
  </w:style>
  <w:style w:type="paragraph" w:customStyle="1" w:styleId="wyq050---odeljak">
    <w:name w:val="wyq050---odeljak"/>
    <w:basedOn w:val="Normal"/>
    <w:next w:val="Normal1"/>
    <w:rsid w:val="003B6C3B"/>
    <w:pPr>
      <w:contextualSpacing w:val="0"/>
      <w:jc w:val="center"/>
    </w:pPr>
    <w:rPr>
      <w:rFonts w:ascii="Arial" w:eastAsia="Times New Roman" w:hAnsi="Arial" w:cs="Arial"/>
      <w:b/>
      <w:bCs/>
      <w:noProof w:val="0"/>
      <w:sz w:val="31"/>
      <w:szCs w:val="31"/>
      <w:lang w:eastAsia="sr-Latn-CS"/>
    </w:rPr>
  </w:style>
  <w:style w:type="paragraph" w:customStyle="1" w:styleId="wyq060---pododeljak">
    <w:name w:val="wyq060---pododeljak"/>
    <w:basedOn w:val="Normal"/>
    <w:next w:val="Normal1"/>
    <w:rsid w:val="003B6C3B"/>
    <w:pPr>
      <w:contextualSpacing w:val="0"/>
      <w:jc w:val="center"/>
    </w:pPr>
    <w:rPr>
      <w:rFonts w:ascii="Arial" w:eastAsia="Times New Roman" w:hAnsi="Arial" w:cs="Arial"/>
      <w:noProof w:val="0"/>
      <w:sz w:val="31"/>
      <w:szCs w:val="31"/>
      <w:lang w:eastAsia="sr-Latn-CS"/>
    </w:rPr>
  </w:style>
  <w:style w:type="paragraph" w:customStyle="1" w:styleId="wyq070---podpododeljak-kurziv">
    <w:name w:val="wyq070---podpododeljak-kurziv"/>
    <w:basedOn w:val="Normal"/>
    <w:next w:val="Normal1"/>
    <w:rsid w:val="003B6C3B"/>
    <w:pPr>
      <w:contextualSpacing w:val="0"/>
      <w:jc w:val="center"/>
    </w:pPr>
    <w:rPr>
      <w:rFonts w:ascii="Arial" w:eastAsia="Times New Roman" w:hAnsi="Arial" w:cs="Arial"/>
      <w:i/>
      <w:iCs/>
      <w:noProof w:val="0"/>
      <w:sz w:val="30"/>
      <w:szCs w:val="30"/>
      <w:lang w:eastAsia="sr-Latn-CS"/>
    </w:rPr>
  </w:style>
  <w:style w:type="paragraph" w:customStyle="1" w:styleId="wyq080---odsek">
    <w:name w:val="wyq080---odsek"/>
    <w:basedOn w:val="Normal"/>
    <w:next w:val="Normal1"/>
    <w:rsid w:val="003B6C3B"/>
    <w:pPr>
      <w:contextualSpacing w:val="0"/>
      <w:jc w:val="center"/>
    </w:pPr>
    <w:rPr>
      <w:rFonts w:ascii="Arial" w:eastAsia="Times New Roman" w:hAnsi="Arial" w:cs="Arial"/>
      <w:b/>
      <w:bCs/>
      <w:noProof w:val="0"/>
      <w:sz w:val="29"/>
      <w:szCs w:val="29"/>
      <w:lang w:eastAsia="sr-Latn-CS"/>
    </w:rPr>
  </w:style>
  <w:style w:type="paragraph" w:customStyle="1" w:styleId="wyq090---pododsek">
    <w:name w:val="wyq090---pododsek"/>
    <w:basedOn w:val="Normal1"/>
    <w:next w:val="Normal1"/>
    <w:rsid w:val="003B6C3B"/>
    <w:pPr>
      <w:jc w:val="center"/>
    </w:pPr>
    <w:rPr>
      <w:sz w:val="28"/>
      <w:szCs w:val="28"/>
    </w:rPr>
  </w:style>
  <w:style w:type="paragraph" w:customStyle="1" w:styleId="wyq100---naslov-grupe-clanova-kurziv">
    <w:name w:val="wyq100---naslov-grupe-clanova-kurziv"/>
    <w:basedOn w:val="Normal"/>
    <w:next w:val="Normal1"/>
    <w:rsid w:val="003B6C3B"/>
    <w:pPr>
      <w:spacing w:before="240" w:after="240"/>
      <w:contextualSpacing w:val="0"/>
      <w:jc w:val="center"/>
    </w:pPr>
    <w:rPr>
      <w:rFonts w:ascii="Arial" w:eastAsia="Times New Roman" w:hAnsi="Arial" w:cs="Arial"/>
      <w:b/>
      <w:bCs/>
      <w:i/>
      <w:iCs/>
      <w:noProof w:val="0"/>
      <w:sz w:val="24"/>
      <w:szCs w:val="24"/>
      <w:lang w:eastAsia="sr-Latn-CS"/>
    </w:rPr>
  </w:style>
  <w:style w:type="paragraph" w:customStyle="1" w:styleId="wyq110---naslov-clana">
    <w:name w:val="wyq110---naslov-clana"/>
    <w:basedOn w:val="Normal"/>
    <w:next w:val="Normal1"/>
    <w:rsid w:val="003B6C3B"/>
    <w:pPr>
      <w:spacing w:before="240" w:after="240"/>
      <w:contextualSpacing w:val="0"/>
      <w:jc w:val="center"/>
    </w:pPr>
    <w:rPr>
      <w:rFonts w:ascii="Arial" w:eastAsia="Times New Roman" w:hAnsi="Arial" w:cs="Arial"/>
      <w:b/>
      <w:bCs/>
      <w:noProof w:val="0"/>
      <w:sz w:val="24"/>
      <w:szCs w:val="24"/>
      <w:lang w:eastAsia="sr-Latn-CS"/>
    </w:rPr>
  </w:style>
  <w:style w:type="paragraph" w:customStyle="1" w:styleId="wyq120---podnaslov-clana">
    <w:name w:val="wyq120---podnaslov-clana"/>
    <w:basedOn w:val="Normal"/>
    <w:next w:val="Normal1"/>
    <w:rsid w:val="003B6C3B"/>
    <w:pPr>
      <w:spacing w:before="240" w:after="240"/>
      <w:contextualSpacing w:val="0"/>
      <w:jc w:val="center"/>
    </w:pPr>
    <w:rPr>
      <w:rFonts w:ascii="Arial" w:eastAsia="Times New Roman" w:hAnsi="Arial" w:cs="Arial"/>
      <w:i/>
      <w:iCs/>
      <w:noProof w:val="0"/>
      <w:sz w:val="24"/>
      <w:szCs w:val="24"/>
      <w:lang w:eastAsia="sr-Latn-CS"/>
    </w:rPr>
  </w:style>
  <w:style w:type="paragraph" w:customStyle="1" w:styleId="uvuceni">
    <w:name w:val="uvuceni"/>
    <w:basedOn w:val="Normal"/>
    <w:rsid w:val="003B6C3B"/>
    <w:pPr>
      <w:spacing w:after="24"/>
      <w:ind w:left="720" w:hanging="288"/>
      <w:contextualSpacing w:val="0"/>
    </w:pPr>
    <w:rPr>
      <w:rFonts w:ascii="Arial" w:eastAsia="Times New Roman" w:hAnsi="Arial" w:cs="Arial"/>
      <w:noProof w:val="0"/>
      <w:sz w:val="22"/>
      <w:szCs w:val="22"/>
      <w:lang w:eastAsia="sr-Latn-CS"/>
    </w:rPr>
  </w:style>
  <w:style w:type="paragraph" w:customStyle="1" w:styleId="uvuceni2">
    <w:name w:val="uvuceni2"/>
    <w:basedOn w:val="Normal"/>
    <w:rsid w:val="003B6C3B"/>
    <w:pPr>
      <w:spacing w:after="24"/>
      <w:ind w:left="720" w:hanging="408"/>
      <w:contextualSpacing w:val="0"/>
    </w:pPr>
    <w:rPr>
      <w:rFonts w:ascii="Arial" w:eastAsia="Times New Roman" w:hAnsi="Arial" w:cs="Arial"/>
      <w:noProof w:val="0"/>
      <w:sz w:val="22"/>
      <w:szCs w:val="22"/>
      <w:lang w:eastAsia="sr-Latn-CS"/>
    </w:rPr>
  </w:style>
  <w:style w:type="paragraph" w:customStyle="1" w:styleId="tabelaepress">
    <w:name w:val="tabela_epress"/>
    <w:basedOn w:val="Normal"/>
    <w:rsid w:val="003B6C3B"/>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contextualSpacing w:val="0"/>
    </w:pPr>
    <w:rPr>
      <w:rFonts w:ascii="Arial" w:eastAsia="Times New Roman" w:hAnsi="Arial" w:cs="Arial"/>
      <w:noProof w:val="0"/>
      <w:sz w:val="24"/>
      <w:szCs w:val="24"/>
      <w:lang w:eastAsia="sr-Latn-CS"/>
    </w:rPr>
  </w:style>
  <w:style w:type="character" w:styleId="PageNumber">
    <w:name w:val="page number"/>
    <w:basedOn w:val="DefaultParagraphFont"/>
    <w:rsid w:val="003B6C3B"/>
  </w:style>
  <w:style w:type="character" w:styleId="Hyperlink">
    <w:name w:val="Hyperlink"/>
    <w:rsid w:val="003B6C3B"/>
    <w:rPr>
      <w:color w:val="0000FF"/>
      <w:u w:val="single"/>
    </w:rPr>
  </w:style>
  <w:style w:type="character" w:customStyle="1" w:styleId="unicode">
    <w:name w:val="unicode"/>
    <w:basedOn w:val="DefaultParagraphFont"/>
    <w:rsid w:val="003B6C3B"/>
  </w:style>
  <w:style w:type="character" w:styleId="Strong">
    <w:name w:val="Strong"/>
    <w:qFormat/>
    <w:rsid w:val="003B6C3B"/>
    <w:rPr>
      <w:b/>
      <w:bCs/>
    </w:rPr>
  </w:style>
  <w:style w:type="paragraph" w:styleId="NormalWeb">
    <w:name w:val="Normal (Web)"/>
    <w:basedOn w:val="Normal"/>
    <w:rsid w:val="003B6C3B"/>
    <w:pPr>
      <w:spacing w:before="100" w:beforeAutospacing="1" w:after="100" w:afterAutospacing="1"/>
      <w:contextualSpacing w:val="0"/>
    </w:pPr>
    <w:rPr>
      <w:rFonts w:eastAsia="Times New Roman"/>
      <w:noProof w:val="0"/>
      <w:sz w:val="24"/>
      <w:szCs w:val="24"/>
      <w:lang w:val="en-US"/>
    </w:rPr>
  </w:style>
  <w:style w:type="table" w:styleId="TableProfessional">
    <w:name w:val="Table Professional"/>
    <w:basedOn w:val="TableNormal"/>
    <w:rsid w:val="003B6C3B"/>
    <w:rPr>
      <w:rFonts w:ascii="Times New Roman" w:eastAsia="Times New Roman"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roj">
    <w:name w:val="broj"/>
    <w:basedOn w:val="Normal"/>
    <w:rsid w:val="003B6C3B"/>
    <w:pPr>
      <w:spacing w:before="100" w:beforeAutospacing="1" w:after="100" w:afterAutospacing="1"/>
      <w:contextualSpacing w:val="0"/>
    </w:pPr>
    <w:rPr>
      <w:rFonts w:eastAsia="Times New Roman"/>
      <w:noProof w:val="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0" w:unhideWhenUsed="0" w:qFormat="1"/>
    <w:lsdException w:name="Emphasis" w:semiHidden="0" w:unhideWhenUsed="0" w:qFormat="1"/>
    <w:lsdException w:name="Normal (Web)"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645EC"/>
    <w:pPr>
      <w:contextualSpacing/>
    </w:pPr>
    <w:rPr>
      <w:rFonts w:ascii="Times New Roman" w:hAnsi="Times New Roman"/>
      <w:noProof/>
      <w:sz w:val="18"/>
      <w:szCs w:val="18"/>
      <w:lang w:eastAsia="en-US"/>
    </w:rPr>
  </w:style>
  <w:style w:type="paragraph" w:styleId="Heading2">
    <w:name w:val="heading 2"/>
    <w:basedOn w:val="Normal"/>
    <w:link w:val="Heading2Char"/>
    <w:qFormat/>
    <w:rsid w:val="003B6C3B"/>
    <w:pPr>
      <w:spacing w:before="100" w:beforeAutospacing="1" w:after="100" w:afterAutospacing="1"/>
      <w:contextualSpacing w:val="0"/>
      <w:outlineLvl w:val="1"/>
    </w:pPr>
    <w:rPr>
      <w:rFonts w:eastAsia="Times New Roman"/>
      <w:b/>
      <w:bCs/>
      <w:noProof w:val="0"/>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paragraph" w:customStyle="1" w:styleId="NASLOVZLATO">
    <w:name w:val="NASLOV ZLATO"/>
    <w:basedOn w:val="Title"/>
    <w:qFormat/>
    <w:rsid w:val="00D13326"/>
    <w:pPr>
      <w:spacing w:before="120"/>
    </w:pPr>
    <w:rPr>
      <w:rFonts w:ascii="Arial" w:hAnsi="Arial" w:cs="Arial"/>
      <w:color w:val="FFE599"/>
      <w:sz w:val="24"/>
      <w:szCs w:val="24"/>
      <w:lang w:eastAsia="sr-Latn-RS"/>
    </w:rPr>
  </w:style>
  <w:style w:type="paragraph" w:styleId="Title">
    <w:name w:val="Title"/>
    <w:basedOn w:val="Normal"/>
    <w:next w:val="Normal"/>
    <w:link w:val="TitleChar"/>
    <w:uiPriority w:val="10"/>
    <w:qFormat/>
    <w:rsid w:val="00D1332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13326"/>
    <w:rPr>
      <w:rFonts w:ascii="Calibri Light" w:eastAsia="Times New Roman" w:hAnsi="Calibri Light" w:cs="Times New Roman"/>
      <w:b/>
      <w:bCs/>
      <w:noProof/>
      <w:kern w:val="28"/>
      <w:sz w:val="32"/>
      <w:szCs w:val="32"/>
      <w:lang w:eastAsia="en-US"/>
    </w:rPr>
  </w:style>
  <w:style w:type="paragraph" w:customStyle="1" w:styleId="NASLOVBELO">
    <w:name w:val="NASLOV BELO"/>
    <w:basedOn w:val="Title"/>
    <w:rsid w:val="00D13326"/>
    <w:pPr>
      <w:spacing w:before="120"/>
    </w:pPr>
    <w:rPr>
      <w:rFonts w:ascii="Arial" w:hAnsi="Arial" w:cs="Arial"/>
      <w:color w:val="FFFFFF"/>
      <w:sz w:val="24"/>
      <w:szCs w:val="24"/>
      <w:lang w:eastAsia="sr-Latn-RS"/>
    </w:rPr>
  </w:style>
  <w:style w:type="paragraph" w:customStyle="1" w:styleId="podnaslovpropisa">
    <w:name w:val="podnaslovpropisa"/>
    <w:basedOn w:val="Normal"/>
    <w:rsid w:val="00D13326"/>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styleId="BodyText">
    <w:name w:val="Body Text"/>
    <w:basedOn w:val="Normal"/>
    <w:link w:val="BodyTextChar"/>
    <w:uiPriority w:val="1"/>
    <w:qFormat/>
    <w:rsid w:val="004F5E00"/>
    <w:pPr>
      <w:widowControl w:val="0"/>
      <w:autoSpaceDE w:val="0"/>
      <w:autoSpaceDN w:val="0"/>
      <w:contextualSpacing w:val="0"/>
    </w:pPr>
    <w:rPr>
      <w:rFonts w:eastAsia="Times New Roman"/>
      <w:noProof w:val="0"/>
    </w:rPr>
  </w:style>
  <w:style w:type="character" w:customStyle="1" w:styleId="BodyTextChar">
    <w:name w:val="Body Text Char"/>
    <w:link w:val="BodyText"/>
    <w:uiPriority w:val="1"/>
    <w:rsid w:val="004F5E00"/>
    <w:rPr>
      <w:rFonts w:ascii="Times New Roman" w:eastAsia="Times New Roman" w:hAnsi="Times New Roman"/>
      <w:sz w:val="18"/>
      <w:szCs w:val="18"/>
      <w:lang w:eastAsia="en-US"/>
    </w:rPr>
  </w:style>
  <w:style w:type="paragraph" w:customStyle="1" w:styleId="TableParagraph">
    <w:name w:val="Table Paragraph"/>
    <w:basedOn w:val="Normal"/>
    <w:uiPriority w:val="1"/>
    <w:qFormat/>
    <w:rsid w:val="004F5E00"/>
    <w:pPr>
      <w:widowControl w:val="0"/>
      <w:autoSpaceDE w:val="0"/>
      <w:autoSpaceDN w:val="0"/>
      <w:spacing w:before="18"/>
      <w:ind w:left="228"/>
      <w:contextualSpacing w:val="0"/>
      <w:jc w:val="center"/>
    </w:pPr>
    <w:rPr>
      <w:rFonts w:eastAsia="Times New Roman"/>
      <w:noProof w:val="0"/>
      <w:sz w:val="22"/>
      <w:szCs w:val="22"/>
    </w:rPr>
  </w:style>
  <w:style w:type="paragraph" w:customStyle="1" w:styleId="odluka-zakon">
    <w:name w:val="odluka-zakon"/>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styleId="Header">
    <w:name w:val="header"/>
    <w:basedOn w:val="Normal"/>
    <w:link w:val="HeaderChar"/>
    <w:unhideWhenUsed/>
    <w:rsid w:val="00861E00"/>
    <w:pPr>
      <w:tabs>
        <w:tab w:val="center" w:pos="4536"/>
        <w:tab w:val="right" w:pos="9072"/>
      </w:tabs>
    </w:pPr>
  </w:style>
  <w:style w:type="character" w:customStyle="1" w:styleId="HeaderChar">
    <w:name w:val="Header Char"/>
    <w:link w:val="Header"/>
    <w:uiPriority w:val="99"/>
    <w:rsid w:val="00861E00"/>
    <w:rPr>
      <w:rFonts w:ascii="Times New Roman" w:hAnsi="Times New Roman"/>
      <w:noProof/>
      <w:sz w:val="18"/>
      <w:szCs w:val="18"/>
      <w:lang w:eastAsia="en-US"/>
    </w:rPr>
  </w:style>
  <w:style w:type="paragraph" w:styleId="Footer">
    <w:name w:val="footer"/>
    <w:basedOn w:val="Normal"/>
    <w:link w:val="FooterChar"/>
    <w:unhideWhenUsed/>
    <w:rsid w:val="00861E00"/>
    <w:pPr>
      <w:tabs>
        <w:tab w:val="center" w:pos="4536"/>
        <w:tab w:val="right" w:pos="9072"/>
      </w:tabs>
    </w:pPr>
  </w:style>
  <w:style w:type="character" w:customStyle="1" w:styleId="FooterChar">
    <w:name w:val="Footer Char"/>
    <w:link w:val="Footer"/>
    <w:uiPriority w:val="99"/>
    <w:rsid w:val="00861E00"/>
    <w:rPr>
      <w:rFonts w:ascii="Times New Roman" w:hAnsi="Times New Roman"/>
      <w:noProof/>
      <w:sz w:val="18"/>
      <w:szCs w:val="18"/>
      <w:lang w:eastAsia="en-US"/>
    </w:rPr>
  </w:style>
  <w:style w:type="paragraph" w:styleId="BalloonText">
    <w:name w:val="Balloon Text"/>
    <w:basedOn w:val="Normal"/>
    <w:link w:val="BalloonTextChar"/>
    <w:unhideWhenUsed/>
    <w:rsid w:val="00145E45"/>
    <w:rPr>
      <w:rFonts w:ascii="Tahoma" w:hAnsi="Tahoma" w:cs="Tahoma"/>
      <w:sz w:val="16"/>
      <w:szCs w:val="16"/>
    </w:rPr>
  </w:style>
  <w:style w:type="character" w:customStyle="1" w:styleId="BalloonTextChar">
    <w:name w:val="Balloon Text Char"/>
    <w:basedOn w:val="DefaultParagraphFont"/>
    <w:link w:val="BalloonText"/>
    <w:rsid w:val="00145E45"/>
    <w:rPr>
      <w:rFonts w:ascii="Tahoma" w:hAnsi="Tahoma" w:cs="Tahoma"/>
      <w:noProof/>
      <w:sz w:val="16"/>
      <w:szCs w:val="16"/>
      <w:lang w:eastAsia="en-US"/>
    </w:rPr>
  </w:style>
  <w:style w:type="paragraph" w:customStyle="1" w:styleId="potpis">
    <w:name w:val="potpis"/>
    <w:basedOn w:val="Normal"/>
    <w:rsid w:val="0097111C"/>
    <w:pPr>
      <w:spacing w:before="100" w:beforeAutospacing="1" w:after="100" w:afterAutospacing="1"/>
      <w:contextualSpacing w:val="0"/>
    </w:pPr>
    <w:rPr>
      <w:rFonts w:eastAsia="Times New Roman"/>
      <w:noProof w:val="0"/>
      <w:sz w:val="24"/>
      <w:szCs w:val="24"/>
      <w:lang w:val="en-US"/>
    </w:rPr>
  </w:style>
  <w:style w:type="character" w:customStyle="1" w:styleId="bold">
    <w:name w:val="bold"/>
    <w:basedOn w:val="DefaultParagraphFont"/>
    <w:rsid w:val="0097111C"/>
  </w:style>
  <w:style w:type="paragraph" w:customStyle="1" w:styleId="bold1">
    <w:name w:val="bold1"/>
    <w:basedOn w:val="Normal"/>
    <w:rsid w:val="0097111C"/>
    <w:pPr>
      <w:spacing w:before="100" w:beforeAutospacing="1" w:after="100" w:afterAutospacing="1"/>
      <w:contextualSpacing w:val="0"/>
    </w:pPr>
    <w:rPr>
      <w:rFonts w:eastAsia="Times New Roman"/>
      <w:noProof w:val="0"/>
      <w:sz w:val="24"/>
      <w:szCs w:val="24"/>
      <w:lang w:val="en-US"/>
    </w:rPr>
  </w:style>
  <w:style w:type="character" w:customStyle="1" w:styleId="superscript">
    <w:name w:val="superscript"/>
    <w:basedOn w:val="DefaultParagraphFont"/>
    <w:rsid w:val="0097111C"/>
  </w:style>
  <w:style w:type="paragraph" w:customStyle="1" w:styleId="italik">
    <w:name w:val="italik"/>
    <w:basedOn w:val="Normal"/>
    <w:rsid w:val="0097111C"/>
    <w:pPr>
      <w:spacing w:before="100" w:beforeAutospacing="1" w:after="100" w:afterAutospacing="1"/>
      <w:contextualSpacing w:val="0"/>
    </w:pPr>
    <w:rPr>
      <w:rFonts w:eastAsia="Times New Roman"/>
      <w:noProof w:val="0"/>
      <w:sz w:val="24"/>
      <w:szCs w:val="24"/>
      <w:lang w:val="en-US"/>
    </w:rPr>
  </w:style>
  <w:style w:type="paragraph" w:customStyle="1" w:styleId="tabela">
    <w:name w:val="tabela"/>
    <w:basedOn w:val="Normal"/>
    <w:rsid w:val="0097111C"/>
    <w:pPr>
      <w:spacing w:before="100" w:beforeAutospacing="1" w:after="100" w:afterAutospacing="1"/>
      <w:contextualSpacing w:val="0"/>
    </w:pPr>
    <w:rPr>
      <w:rFonts w:eastAsia="Times New Roman"/>
      <w:noProof w:val="0"/>
      <w:sz w:val="24"/>
      <w:szCs w:val="24"/>
      <w:lang w:val="en-US"/>
    </w:rPr>
  </w:style>
  <w:style w:type="character" w:customStyle="1" w:styleId="italik1">
    <w:name w:val="italik1"/>
    <w:basedOn w:val="DefaultParagraphFont"/>
    <w:rsid w:val="0097111C"/>
  </w:style>
  <w:style w:type="paragraph" w:customStyle="1" w:styleId="f">
    <w:name w:val="f"/>
    <w:basedOn w:val="Normal"/>
    <w:rsid w:val="0097111C"/>
    <w:pPr>
      <w:spacing w:before="100" w:beforeAutospacing="1" w:after="100" w:afterAutospacing="1"/>
      <w:contextualSpacing w:val="0"/>
    </w:pPr>
    <w:rPr>
      <w:rFonts w:eastAsia="Times New Roman"/>
      <w:noProof w:val="0"/>
      <w:sz w:val="24"/>
      <w:szCs w:val="24"/>
      <w:lang w:val="en-US"/>
    </w:rPr>
  </w:style>
  <w:style w:type="paragraph" w:customStyle="1" w:styleId="spacija">
    <w:name w:val="spacija"/>
    <w:basedOn w:val="Normal"/>
    <w:rsid w:val="0097111C"/>
    <w:pPr>
      <w:spacing w:before="100" w:beforeAutospacing="1" w:after="100" w:afterAutospacing="1"/>
      <w:contextualSpacing w:val="0"/>
    </w:pPr>
    <w:rPr>
      <w:rFonts w:eastAsia="Times New Roman"/>
      <w:noProof w:val="0"/>
      <w:sz w:val="24"/>
      <w:szCs w:val="24"/>
      <w:lang w:val="en-US"/>
    </w:rPr>
  </w:style>
  <w:style w:type="character" w:customStyle="1" w:styleId="subscript">
    <w:name w:val="subscript"/>
    <w:basedOn w:val="DefaultParagraphFont"/>
    <w:rsid w:val="0097111C"/>
  </w:style>
  <w:style w:type="table" w:styleId="TableGrid">
    <w:name w:val="Table Grid"/>
    <w:basedOn w:val="TableNormal"/>
    <w:rsid w:val="00864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BottomofFormChar">
    <w:name w:val="z-Bottom of Form Char"/>
    <w:basedOn w:val="DefaultParagraphFont"/>
    <w:link w:val="z-BottomofForm"/>
    <w:uiPriority w:val="99"/>
    <w:rsid w:val="008645EC"/>
    <w:rPr>
      <w:rFonts w:ascii="Arial" w:hAnsi="Arial" w:cs="Arial"/>
      <w:vanish/>
      <w:sz w:val="16"/>
      <w:szCs w:val="16"/>
    </w:rPr>
  </w:style>
  <w:style w:type="paragraph" w:styleId="z-BottomofForm">
    <w:name w:val="HTML Bottom of Form"/>
    <w:basedOn w:val="Normal"/>
    <w:next w:val="Normal"/>
    <w:link w:val="z-BottomofFormChar"/>
    <w:hidden/>
    <w:uiPriority w:val="99"/>
    <w:rsid w:val="008645EC"/>
    <w:pPr>
      <w:pBdr>
        <w:top w:val="double" w:sz="2" w:space="0" w:color="000000"/>
      </w:pBdr>
      <w:autoSpaceDE w:val="0"/>
      <w:autoSpaceDN w:val="0"/>
      <w:adjustRightInd w:val="0"/>
      <w:contextualSpacing w:val="0"/>
      <w:jc w:val="center"/>
    </w:pPr>
    <w:rPr>
      <w:rFonts w:ascii="Arial" w:hAnsi="Arial" w:cs="Arial"/>
      <w:noProof w:val="0"/>
      <w:vanish/>
      <w:sz w:val="16"/>
      <w:szCs w:val="16"/>
      <w:lang w:eastAsia="sr-Latn-RS"/>
    </w:rPr>
  </w:style>
  <w:style w:type="character" w:customStyle="1" w:styleId="z-TopofFormChar">
    <w:name w:val="z-Top of Form Char"/>
    <w:basedOn w:val="DefaultParagraphFont"/>
    <w:link w:val="z-TopofForm"/>
    <w:uiPriority w:val="99"/>
    <w:rsid w:val="008645EC"/>
    <w:rPr>
      <w:rFonts w:ascii="Arial" w:hAnsi="Arial" w:cs="Arial"/>
      <w:vanish/>
      <w:sz w:val="16"/>
      <w:szCs w:val="16"/>
    </w:rPr>
  </w:style>
  <w:style w:type="paragraph" w:styleId="z-TopofForm">
    <w:name w:val="HTML Top of Form"/>
    <w:basedOn w:val="Normal"/>
    <w:next w:val="Normal"/>
    <w:link w:val="z-TopofFormChar"/>
    <w:hidden/>
    <w:uiPriority w:val="99"/>
    <w:rsid w:val="008645EC"/>
    <w:pPr>
      <w:pBdr>
        <w:bottom w:val="double" w:sz="2" w:space="0" w:color="000000"/>
      </w:pBdr>
      <w:autoSpaceDE w:val="0"/>
      <w:autoSpaceDN w:val="0"/>
      <w:adjustRightInd w:val="0"/>
      <w:contextualSpacing w:val="0"/>
      <w:jc w:val="center"/>
    </w:pPr>
    <w:rPr>
      <w:rFonts w:ascii="Arial" w:hAnsi="Arial" w:cs="Arial"/>
      <w:noProof w:val="0"/>
      <w:vanish/>
      <w:sz w:val="16"/>
      <w:szCs w:val="16"/>
      <w:lang w:eastAsia="sr-Latn-RS"/>
    </w:rPr>
  </w:style>
  <w:style w:type="paragraph" w:customStyle="1" w:styleId="msonormal0">
    <w:name w:val="msonormal"/>
    <w:basedOn w:val="Normal"/>
    <w:rsid w:val="004241E6"/>
    <w:pPr>
      <w:spacing w:before="100" w:beforeAutospacing="1" w:after="100" w:afterAutospacing="1"/>
      <w:contextualSpacing w:val="0"/>
    </w:pPr>
    <w:rPr>
      <w:rFonts w:ascii="Arial" w:eastAsia="Times New Roman" w:hAnsi="Arial" w:cs="Arial"/>
      <w:noProof w:val="0"/>
      <w:sz w:val="20"/>
      <w:szCs w:val="20"/>
      <w:lang w:eastAsia="sr-Latn-RS"/>
    </w:rPr>
  </w:style>
  <w:style w:type="character" w:styleId="CommentReference">
    <w:name w:val="annotation reference"/>
    <w:basedOn w:val="DefaultParagraphFont"/>
    <w:uiPriority w:val="99"/>
    <w:semiHidden/>
    <w:unhideWhenUsed/>
    <w:rsid w:val="00670AD1"/>
    <w:rPr>
      <w:sz w:val="16"/>
      <w:szCs w:val="16"/>
    </w:rPr>
  </w:style>
  <w:style w:type="paragraph" w:styleId="CommentText">
    <w:name w:val="annotation text"/>
    <w:basedOn w:val="Normal"/>
    <w:link w:val="CommentTextChar"/>
    <w:uiPriority w:val="99"/>
    <w:semiHidden/>
    <w:unhideWhenUsed/>
    <w:rsid w:val="00670AD1"/>
    <w:rPr>
      <w:sz w:val="20"/>
      <w:szCs w:val="20"/>
    </w:rPr>
  </w:style>
  <w:style w:type="character" w:customStyle="1" w:styleId="CommentTextChar">
    <w:name w:val="Comment Text Char"/>
    <w:basedOn w:val="DefaultParagraphFont"/>
    <w:link w:val="CommentText"/>
    <w:uiPriority w:val="99"/>
    <w:semiHidden/>
    <w:rsid w:val="00670AD1"/>
    <w:rPr>
      <w:rFonts w:ascii="Times New Roman" w:hAnsi="Times New Roman"/>
      <w:noProof/>
      <w:lang w:eastAsia="en-US"/>
    </w:rPr>
  </w:style>
  <w:style w:type="paragraph" w:styleId="CommentSubject">
    <w:name w:val="annotation subject"/>
    <w:basedOn w:val="CommentText"/>
    <w:next w:val="CommentText"/>
    <w:link w:val="CommentSubjectChar"/>
    <w:uiPriority w:val="99"/>
    <w:semiHidden/>
    <w:unhideWhenUsed/>
    <w:rsid w:val="00670AD1"/>
    <w:rPr>
      <w:b/>
      <w:bCs/>
    </w:rPr>
  </w:style>
  <w:style w:type="character" w:customStyle="1" w:styleId="CommentSubjectChar">
    <w:name w:val="Comment Subject Char"/>
    <w:basedOn w:val="CommentTextChar"/>
    <w:link w:val="CommentSubject"/>
    <w:uiPriority w:val="99"/>
    <w:semiHidden/>
    <w:rsid w:val="00670AD1"/>
    <w:rPr>
      <w:rFonts w:ascii="Times New Roman" w:hAnsi="Times New Roman"/>
      <w:b/>
      <w:bCs/>
      <w:noProof/>
      <w:lang w:eastAsia="en-US"/>
    </w:rPr>
  </w:style>
  <w:style w:type="character" w:customStyle="1" w:styleId="Heading2Char">
    <w:name w:val="Heading 2 Char"/>
    <w:basedOn w:val="DefaultParagraphFont"/>
    <w:link w:val="Heading2"/>
    <w:rsid w:val="003B6C3B"/>
    <w:rPr>
      <w:rFonts w:ascii="Times New Roman" w:eastAsia="Times New Roman" w:hAnsi="Times New Roman"/>
      <w:b/>
      <w:bCs/>
      <w:sz w:val="36"/>
      <w:szCs w:val="36"/>
      <w:lang w:val="en-US" w:eastAsia="en-US"/>
    </w:rPr>
  </w:style>
  <w:style w:type="paragraph" w:customStyle="1" w:styleId="simboli">
    <w:name w:val="simboli"/>
    <w:basedOn w:val="Normal"/>
    <w:rsid w:val="003B6C3B"/>
    <w:pPr>
      <w:spacing w:before="100" w:beforeAutospacing="1" w:after="100" w:afterAutospacing="1"/>
      <w:contextualSpacing w:val="0"/>
    </w:pPr>
    <w:rPr>
      <w:rFonts w:ascii="Symbol" w:eastAsia="Times New Roman" w:hAnsi="Symbol"/>
      <w:noProof w:val="0"/>
      <w:sz w:val="22"/>
      <w:szCs w:val="22"/>
      <w:lang w:eastAsia="sr-Latn-CS"/>
    </w:rPr>
  </w:style>
  <w:style w:type="paragraph" w:customStyle="1" w:styleId="simboliindeks">
    <w:name w:val="simboliindeks"/>
    <w:basedOn w:val="Normal"/>
    <w:rsid w:val="003B6C3B"/>
    <w:pPr>
      <w:spacing w:before="100" w:beforeAutospacing="1" w:after="100" w:afterAutospacing="1"/>
      <w:contextualSpacing w:val="0"/>
    </w:pPr>
    <w:rPr>
      <w:rFonts w:ascii="Symbol" w:eastAsia="Times New Roman" w:hAnsi="Symbol"/>
      <w:noProof w:val="0"/>
      <w:sz w:val="24"/>
      <w:szCs w:val="24"/>
      <w:vertAlign w:val="subscript"/>
      <w:lang w:eastAsia="sr-Latn-CS"/>
    </w:rPr>
  </w:style>
  <w:style w:type="paragraph" w:customStyle="1" w:styleId="Normal1">
    <w:name w:val="Normal1"/>
    <w:basedOn w:val="Normal"/>
    <w:rsid w:val="003B6C3B"/>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td">
    <w:name w:val="normaltd"/>
    <w:basedOn w:val="Normal"/>
    <w:rsid w:val="003B6C3B"/>
    <w:pPr>
      <w:spacing w:before="100" w:beforeAutospacing="1" w:after="100" w:afterAutospacing="1"/>
      <w:contextualSpacing w:val="0"/>
      <w:jc w:val="right"/>
    </w:pPr>
    <w:rPr>
      <w:rFonts w:ascii="Arial" w:eastAsia="Times New Roman" w:hAnsi="Arial" w:cs="Arial"/>
      <w:noProof w:val="0"/>
      <w:sz w:val="22"/>
      <w:szCs w:val="22"/>
      <w:lang w:eastAsia="sr-Latn-CS"/>
    </w:rPr>
  </w:style>
  <w:style w:type="paragraph" w:customStyle="1" w:styleId="normaltdb">
    <w:name w:val="normaltdb"/>
    <w:basedOn w:val="Normal"/>
    <w:rsid w:val="003B6C3B"/>
    <w:pPr>
      <w:spacing w:before="100" w:beforeAutospacing="1" w:after="100" w:afterAutospacing="1"/>
      <w:contextualSpacing w:val="0"/>
      <w:jc w:val="right"/>
    </w:pPr>
    <w:rPr>
      <w:rFonts w:ascii="Arial" w:eastAsia="Times New Roman" w:hAnsi="Arial" w:cs="Arial"/>
      <w:b/>
      <w:bCs/>
      <w:noProof w:val="0"/>
      <w:sz w:val="22"/>
      <w:szCs w:val="22"/>
      <w:lang w:eastAsia="sr-Latn-CS"/>
    </w:rPr>
  </w:style>
  <w:style w:type="paragraph" w:customStyle="1" w:styleId="samostalni">
    <w:name w:val="samostalni"/>
    <w:basedOn w:val="Normal"/>
    <w:rsid w:val="003B6C3B"/>
    <w:pPr>
      <w:spacing w:before="100" w:beforeAutospacing="1" w:after="100" w:afterAutospacing="1"/>
      <w:contextualSpacing w:val="0"/>
      <w:jc w:val="center"/>
    </w:pPr>
    <w:rPr>
      <w:rFonts w:ascii="Arial" w:eastAsia="Times New Roman" w:hAnsi="Arial" w:cs="Arial"/>
      <w:b/>
      <w:bCs/>
      <w:i/>
      <w:iCs/>
      <w:noProof w:val="0"/>
      <w:sz w:val="24"/>
      <w:szCs w:val="24"/>
      <w:lang w:eastAsia="sr-Latn-CS"/>
    </w:rPr>
  </w:style>
  <w:style w:type="paragraph" w:customStyle="1" w:styleId="samostalni1">
    <w:name w:val="samostalni1"/>
    <w:basedOn w:val="Normal"/>
    <w:rsid w:val="003B6C3B"/>
    <w:pPr>
      <w:spacing w:before="100" w:beforeAutospacing="1" w:after="100" w:afterAutospacing="1"/>
      <w:contextualSpacing w:val="0"/>
      <w:jc w:val="center"/>
    </w:pPr>
    <w:rPr>
      <w:rFonts w:ascii="Arial" w:eastAsia="Times New Roman" w:hAnsi="Arial" w:cs="Arial"/>
      <w:i/>
      <w:iCs/>
      <w:noProof w:val="0"/>
      <w:sz w:val="22"/>
      <w:szCs w:val="22"/>
      <w:lang w:eastAsia="sr-Latn-CS"/>
    </w:rPr>
  </w:style>
  <w:style w:type="paragraph" w:customStyle="1" w:styleId="tabelanaslov">
    <w:name w:val="tabelanaslov"/>
    <w:basedOn w:val="Normal"/>
    <w:rsid w:val="003B6C3B"/>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contextualSpacing w:val="0"/>
    </w:pPr>
    <w:rPr>
      <w:rFonts w:ascii="Verdana" w:eastAsia="Times New Roman" w:hAnsi="Verdana"/>
      <w:noProof w:val="0"/>
      <w:sz w:val="24"/>
      <w:szCs w:val="24"/>
      <w:lang w:eastAsia="sr-Latn-CS"/>
    </w:rPr>
  </w:style>
  <w:style w:type="paragraph" w:customStyle="1" w:styleId="tabelasm">
    <w:name w:val="tabela_sm"/>
    <w:basedOn w:val="Normal"/>
    <w:rsid w:val="003B6C3B"/>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contextualSpacing w:val="0"/>
    </w:pPr>
    <w:rPr>
      <w:rFonts w:ascii="Verdana" w:eastAsia="Times New Roman" w:hAnsi="Verdana"/>
      <w:noProof w:val="0"/>
      <w:sz w:val="24"/>
      <w:szCs w:val="24"/>
      <w:lang w:eastAsia="sr-Latn-CS"/>
    </w:rPr>
  </w:style>
  <w:style w:type="paragraph" w:customStyle="1" w:styleId="tabelasp">
    <w:name w:val="tabela_sp"/>
    <w:basedOn w:val="Normal"/>
    <w:rsid w:val="003B6C3B"/>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contextualSpacing w:val="0"/>
    </w:pPr>
    <w:rPr>
      <w:rFonts w:ascii="Verdana" w:eastAsia="Times New Roman" w:hAnsi="Verdana"/>
      <w:noProof w:val="0"/>
      <w:sz w:val="24"/>
      <w:szCs w:val="24"/>
      <w:lang w:eastAsia="sr-Latn-CS"/>
    </w:rPr>
  </w:style>
  <w:style w:type="paragraph" w:customStyle="1" w:styleId="tabelact">
    <w:name w:val="tabela_ct"/>
    <w:basedOn w:val="Normal"/>
    <w:rsid w:val="003B6C3B"/>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contextualSpacing w:val="0"/>
    </w:pPr>
    <w:rPr>
      <w:rFonts w:ascii="Verdana" w:eastAsia="Times New Roman" w:hAnsi="Verdana"/>
      <w:noProof w:val="0"/>
      <w:sz w:val="24"/>
      <w:szCs w:val="24"/>
      <w:lang w:eastAsia="sr-Latn-CS"/>
    </w:rPr>
  </w:style>
  <w:style w:type="paragraph" w:customStyle="1" w:styleId="naslov1">
    <w:name w:val="naslov1"/>
    <w:basedOn w:val="Normal"/>
    <w:rsid w:val="003B6C3B"/>
    <w:pPr>
      <w:spacing w:before="100" w:beforeAutospacing="1" w:after="100" w:afterAutospacing="1"/>
      <w:contextualSpacing w:val="0"/>
      <w:jc w:val="center"/>
    </w:pPr>
    <w:rPr>
      <w:rFonts w:ascii="Arial" w:eastAsia="Times New Roman" w:hAnsi="Arial" w:cs="Arial"/>
      <w:b/>
      <w:bCs/>
      <w:noProof w:val="0"/>
      <w:sz w:val="24"/>
      <w:szCs w:val="24"/>
      <w:lang w:eastAsia="sr-Latn-CS"/>
    </w:rPr>
  </w:style>
  <w:style w:type="paragraph" w:customStyle="1" w:styleId="naslov2">
    <w:name w:val="naslov2"/>
    <w:basedOn w:val="Normal"/>
    <w:rsid w:val="003B6C3B"/>
    <w:pPr>
      <w:spacing w:before="100" w:beforeAutospacing="1" w:after="100" w:afterAutospacing="1"/>
      <w:contextualSpacing w:val="0"/>
      <w:jc w:val="center"/>
    </w:pPr>
    <w:rPr>
      <w:rFonts w:ascii="Arial" w:eastAsia="Times New Roman" w:hAnsi="Arial" w:cs="Arial"/>
      <w:b/>
      <w:bCs/>
      <w:noProof w:val="0"/>
      <w:sz w:val="29"/>
      <w:szCs w:val="29"/>
      <w:lang w:eastAsia="sr-Latn-CS"/>
    </w:rPr>
  </w:style>
  <w:style w:type="paragraph" w:customStyle="1" w:styleId="naslov3">
    <w:name w:val="naslov3"/>
    <w:basedOn w:val="Normal"/>
    <w:rsid w:val="003B6C3B"/>
    <w:pPr>
      <w:spacing w:before="100" w:beforeAutospacing="1" w:after="100" w:afterAutospacing="1"/>
      <w:contextualSpacing w:val="0"/>
      <w:jc w:val="center"/>
    </w:pPr>
    <w:rPr>
      <w:rFonts w:ascii="Arial" w:eastAsia="Times New Roman" w:hAnsi="Arial" w:cs="Arial"/>
      <w:b/>
      <w:bCs/>
      <w:noProof w:val="0"/>
      <w:sz w:val="23"/>
      <w:szCs w:val="23"/>
      <w:lang w:eastAsia="sr-Latn-CS"/>
    </w:rPr>
  </w:style>
  <w:style w:type="paragraph" w:customStyle="1" w:styleId="normaluvuceni">
    <w:name w:val="normal_uvuceni"/>
    <w:basedOn w:val="Normal"/>
    <w:rsid w:val="003B6C3B"/>
    <w:pPr>
      <w:spacing w:before="100" w:beforeAutospacing="1" w:after="100" w:afterAutospacing="1"/>
      <w:ind w:left="1134" w:hanging="142"/>
      <w:contextualSpacing w:val="0"/>
    </w:pPr>
    <w:rPr>
      <w:rFonts w:ascii="Arial" w:eastAsia="Times New Roman" w:hAnsi="Arial" w:cs="Arial"/>
      <w:noProof w:val="0"/>
      <w:sz w:val="22"/>
      <w:szCs w:val="22"/>
      <w:lang w:eastAsia="sr-Latn-CS"/>
    </w:rPr>
  </w:style>
  <w:style w:type="paragraph" w:customStyle="1" w:styleId="normaluvuceni2">
    <w:name w:val="normal_uvuceni2"/>
    <w:basedOn w:val="Normal"/>
    <w:rsid w:val="003B6C3B"/>
    <w:pPr>
      <w:spacing w:before="100" w:beforeAutospacing="1" w:after="100" w:afterAutospacing="1"/>
      <w:ind w:left="1701" w:hanging="227"/>
      <w:contextualSpacing w:val="0"/>
    </w:pPr>
    <w:rPr>
      <w:rFonts w:ascii="Arial" w:eastAsia="Times New Roman" w:hAnsi="Arial" w:cs="Arial"/>
      <w:noProof w:val="0"/>
      <w:sz w:val="22"/>
      <w:szCs w:val="22"/>
      <w:lang w:eastAsia="sr-Latn-CS"/>
    </w:rPr>
  </w:style>
  <w:style w:type="paragraph" w:customStyle="1" w:styleId="normaluvuceni3">
    <w:name w:val="normal_uvuceni3"/>
    <w:basedOn w:val="Normal"/>
    <w:rsid w:val="003B6C3B"/>
    <w:pPr>
      <w:spacing w:before="100" w:beforeAutospacing="1" w:after="100" w:afterAutospacing="1"/>
      <w:ind w:left="992"/>
      <w:contextualSpacing w:val="0"/>
    </w:pPr>
    <w:rPr>
      <w:rFonts w:ascii="Arial" w:eastAsia="Times New Roman" w:hAnsi="Arial" w:cs="Arial"/>
      <w:noProof w:val="0"/>
      <w:sz w:val="22"/>
      <w:szCs w:val="22"/>
      <w:lang w:eastAsia="sr-Latn-CS"/>
    </w:rPr>
  </w:style>
  <w:style w:type="paragraph" w:customStyle="1" w:styleId="naslovpropisa1">
    <w:name w:val="naslovpropisa1"/>
    <w:basedOn w:val="Normal"/>
    <w:rsid w:val="003B6C3B"/>
    <w:pPr>
      <w:spacing w:before="100" w:beforeAutospacing="1" w:after="100" w:afterAutospacing="1"/>
      <w:contextualSpacing w:val="0"/>
      <w:jc w:val="center"/>
    </w:pPr>
    <w:rPr>
      <w:rFonts w:ascii="Arial" w:eastAsia="Times New Roman" w:hAnsi="Arial" w:cs="Arial"/>
      <w:b/>
      <w:bCs/>
      <w:noProof w:val="0"/>
      <w:color w:val="FFE8BF"/>
      <w:sz w:val="36"/>
      <w:szCs w:val="36"/>
      <w:lang w:eastAsia="sr-Latn-CS"/>
    </w:rPr>
  </w:style>
  <w:style w:type="paragraph" w:customStyle="1" w:styleId="naslovpropisa1a">
    <w:name w:val="naslovpropisa1a"/>
    <w:basedOn w:val="Normal"/>
    <w:rsid w:val="003B6C3B"/>
    <w:pPr>
      <w:spacing w:before="100" w:beforeAutospacing="1" w:after="100" w:afterAutospacing="1"/>
      <w:contextualSpacing w:val="0"/>
      <w:jc w:val="center"/>
    </w:pPr>
    <w:rPr>
      <w:rFonts w:ascii="Arial" w:eastAsia="Times New Roman" w:hAnsi="Arial" w:cs="Arial"/>
      <w:b/>
      <w:bCs/>
      <w:noProof w:val="0"/>
      <w:color w:val="FFFFFF"/>
      <w:sz w:val="34"/>
      <w:szCs w:val="34"/>
      <w:lang w:eastAsia="sr-Latn-CS"/>
    </w:rPr>
  </w:style>
  <w:style w:type="paragraph" w:customStyle="1" w:styleId="naslov4">
    <w:name w:val="naslov4"/>
    <w:basedOn w:val="Normal"/>
    <w:rsid w:val="003B6C3B"/>
    <w:pPr>
      <w:spacing w:before="100" w:beforeAutospacing="1" w:after="100" w:afterAutospacing="1"/>
      <w:contextualSpacing w:val="0"/>
      <w:jc w:val="center"/>
    </w:pPr>
    <w:rPr>
      <w:rFonts w:ascii="Arial" w:eastAsia="Times New Roman" w:hAnsi="Arial" w:cs="Arial"/>
      <w:b/>
      <w:bCs/>
      <w:noProof w:val="0"/>
      <w:sz w:val="22"/>
      <w:szCs w:val="22"/>
      <w:lang w:eastAsia="sr-Latn-CS"/>
    </w:rPr>
  </w:style>
  <w:style w:type="paragraph" w:customStyle="1" w:styleId="naslov5">
    <w:name w:val="naslov5"/>
    <w:basedOn w:val="Normal"/>
    <w:rsid w:val="003B6C3B"/>
    <w:pPr>
      <w:spacing w:before="100" w:beforeAutospacing="1" w:after="100" w:afterAutospacing="1"/>
      <w:contextualSpacing w:val="0"/>
      <w:jc w:val="center"/>
    </w:pPr>
    <w:rPr>
      <w:rFonts w:ascii="Arial" w:eastAsia="Times New Roman" w:hAnsi="Arial" w:cs="Arial"/>
      <w:b/>
      <w:bCs/>
      <w:noProof w:val="0"/>
      <w:sz w:val="22"/>
      <w:szCs w:val="22"/>
      <w:lang w:eastAsia="sr-Latn-CS"/>
    </w:rPr>
  </w:style>
  <w:style w:type="paragraph" w:customStyle="1" w:styleId="normalbold">
    <w:name w:val="normalbold"/>
    <w:basedOn w:val="Normal"/>
    <w:rsid w:val="003B6C3B"/>
    <w:pPr>
      <w:spacing w:before="100" w:beforeAutospacing="1" w:after="100" w:afterAutospacing="1"/>
      <w:contextualSpacing w:val="0"/>
    </w:pPr>
    <w:rPr>
      <w:rFonts w:ascii="Arial" w:eastAsia="Times New Roman" w:hAnsi="Arial" w:cs="Arial"/>
      <w:b/>
      <w:bCs/>
      <w:noProof w:val="0"/>
      <w:sz w:val="22"/>
      <w:szCs w:val="22"/>
      <w:lang w:eastAsia="sr-Latn-CS"/>
    </w:rPr>
  </w:style>
  <w:style w:type="paragraph" w:customStyle="1" w:styleId="normalbolditalic">
    <w:name w:val="normalbolditalic"/>
    <w:basedOn w:val="Normal"/>
    <w:rsid w:val="003B6C3B"/>
    <w:pPr>
      <w:spacing w:before="100" w:beforeAutospacing="1" w:after="100" w:afterAutospacing="1"/>
      <w:contextualSpacing w:val="0"/>
    </w:pPr>
    <w:rPr>
      <w:rFonts w:ascii="Arial" w:eastAsia="Times New Roman" w:hAnsi="Arial" w:cs="Arial"/>
      <w:b/>
      <w:bCs/>
      <w:i/>
      <w:iCs/>
      <w:noProof w:val="0"/>
      <w:sz w:val="22"/>
      <w:szCs w:val="22"/>
      <w:lang w:eastAsia="sr-Latn-CS"/>
    </w:rPr>
  </w:style>
  <w:style w:type="paragraph" w:customStyle="1" w:styleId="normalboldcentar">
    <w:name w:val="normalboldcentar"/>
    <w:basedOn w:val="Normal"/>
    <w:rsid w:val="003B6C3B"/>
    <w:pPr>
      <w:spacing w:before="100" w:beforeAutospacing="1" w:after="100" w:afterAutospacing="1"/>
      <w:contextualSpacing w:val="0"/>
      <w:jc w:val="center"/>
    </w:pPr>
    <w:rPr>
      <w:rFonts w:ascii="Arial" w:eastAsia="Times New Roman" w:hAnsi="Arial" w:cs="Arial"/>
      <w:b/>
      <w:bCs/>
      <w:noProof w:val="0"/>
      <w:sz w:val="22"/>
      <w:szCs w:val="22"/>
      <w:lang w:eastAsia="sr-Latn-CS"/>
    </w:rPr>
  </w:style>
  <w:style w:type="paragraph" w:customStyle="1" w:styleId="stepen">
    <w:name w:val="stepen"/>
    <w:basedOn w:val="Normal"/>
    <w:rsid w:val="003B6C3B"/>
    <w:pPr>
      <w:spacing w:before="100" w:beforeAutospacing="1" w:after="100" w:afterAutospacing="1"/>
      <w:contextualSpacing w:val="0"/>
    </w:pPr>
    <w:rPr>
      <w:rFonts w:eastAsia="Times New Roman"/>
      <w:noProof w:val="0"/>
      <w:sz w:val="15"/>
      <w:szCs w:val="15"/>
      <w:vertAlign w:val="superscript"/>
      <w:lang w:eastAsia="sr-Latn-CS"/>
    </w:rPr>
  </w:style>
  <w:style w:type="paragraph" w:customStyle="1" w:styleId="indeks">
    <w:name w:val="indeks"/>
    <w:basedOn w:val="Normal"/>
    <w:rsid w:val="003B6C3B"/>
    <w:pPr>
      <w:spacing w:before="100" w:beforeAutospacing="1" w:after="100" w:afterAutospacing="1"/>
      <w:contextualSpacing w:val="0"/>
    </w:pPr>
    <w:rPr>
      <w:rFonts w:eastAsia="Times New Roman"/>
      <w:noProof w:val="0"/>
      <w:sz w:val="16"/>
      <w:szCs w:val="15"/>
      <w:vertAlign w:val="subscript"/>
      <w:lang w:eastAsia="sr-Latn-CS"/>
    </w:rPr>
  </w:style>
  <w:style w:type="paragraph" w:customStyle="1" w:styleId="tbezokvira">
    <w:name w:val="tbezokvira"/>
    <w:basedOn w:val="Normal"/>
    <w:rsid w:val="003B6C3B"/>
    <w:pPr>
      <w:pBdr>
        <w:top w:val="single" w:sz="2" w:space="0" w:color="auto"/>
        <w:left w:val="single" w:sz="2" w:space="0" w:color="auto"/>
        <w:bottom w:val="single" w:sz="2" w:space="0" w:color="auto"/>
        <w:right w:val="single" w:sz="2" w:space="0" w:color="auto"/>
      </w:pBdr>
      <w:spacing w:before="100" w:beforeAutospacing="1" w:after="100" w:afterAutospacing="1"/>
      <w:contextualSpacing w:val="0"/>
    </w:pPr>
    <w:rPr>
      <w:rFonts w:eastAsia="Times New Roman"/>
      <w:noProof w:val="0"/>
      <w:sz w:val="24"/>
      <w:szCs w:val="24"/>
      <w:lang w:eastAsia="sr-Latn-CS"/>
    </w:rPr>
  </w:style>
  <w:style w:type="paragraph" w:customStyle="1" w:styleId="naslovlevo">
    <w:name w:val="naslovlevo"/>
    <w:basedOn w:val="Normal"/>
    <w:rsid w:val="003B6C3B"/>
    <w:pPr>
      <w:spacing w:before="100" w:beforeAutospacing="1" w:after="100" w:afterAutospacing="1"/>
      <w:contextualSpacing w:val="0"/>
    </w:pPr>
    <w:rPr>
      <w:rFonts w:ascii="Arial" w:eastAsia="Times New Roman" w:hAnsi="Arial" w:cs="Arial"/>
      <w:b/>
      <w:bCs/>
      <w:noProof w:val="0"/>
      <w:sz w:val="26"/>
      <w:szCs w:val="26"/>
      <w:lang w:eastAsia="sr-Latn-CS"/>
    </w:rPr>
  </w:style>
  <w:style w:type="paragraph" w:customStyle="1" w:styleId="bulletedni">
    <w:name w:val="bulletedni"/>
    <w:basedOn w:val="Normal"/>
    <w:rsid w:val="003B6C3B"/>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praksa">
    <w:name w:val="normalpraksa"/>
    <w:basedOn w:val="Normal"/>
    <w:rsid w:val="003B6C3B"/>
    <w:pPr>
      <w:spacing w:before="100" w:beforeAutospacing="1" w:after="100" w:afterAutospacing="1"/>
      <w:contextualSpacing w:val="0"/>
    </w:pPr>
    <w:rPr>
      <w:rFonts w:ascii="Arial" w:eastAsia="Times New Roman" w:hAnsi="Arial" w:cs="Arial"/>
      <w:i/>
      <w:iCs/>
      <w:noProof w:val="0"/>
      <w:sz w:val="22"/>
      <w:szCs w:val="22"/>
      <w:lang w:eastAsia="sr-Latn-CS"/>
    </w:rPr>
  </w:style>
  <w:style w:type="paragraph" w:customStyle="1" w:styleId="normalctzaglavlje">
    <w:name w:val="normalctzaglavlje"/>
    <w:basedOn w:val="Normal"/>
    <w:rsid w:val="003B6C3B"/>
    <w:pPr>
      <w:spacing w:before="100" w:beforeAutospacing="1" w:after="100" w:afterAutospacing="1"/>
      <w:contextualSpacing w:val="0"/>
    </w:pPr>
    <w:rPr>
      <w:rFonts w:ascii="Arial" w:eastAsia="Times New Roman" w:hAnsi="Arial" w:cs="Arial"/>
      <w:b/>
      <w:bCs/>
      <w:noProof w:val="0"/>
      <w:sz w:val="16"/>
      <w:szCs w:val="16"/>
      <w:lang w:eastAsia="sr-Latn-CS"/>
    </w:rPr>
  </w:style>
  <w:style w:type="paragraph" w:customStyle="1" w:styleId="windings">
    <w:name w:val="windings"/>
    <w:basedOn w:val="Normal"/>
    <w:rsid w:val="003B6C3B"/>
    <w:pPr>
      <w:spacing w:before="100" w:beforeAutospacing="1" w:after="100" w:afterAutospacing="1"/>
      <w:contextualSpacing w:val="0"/>
    </w:pPr>
    <w:rPr>
      <w:rFonts w:ascii="Wingdings" w:eastAsia="Times New Roman" w:hAnsi="Wingdings"/>
      <w:noProof w:val="0"/>
      <w:lang w:eastAsia="sr-Latn-CS"/>
    </w:rPr>
  </w:style>
  <w:style w:type="paragraph" w:customStyle="1" w:styleId="webdings">
    <w:name w:val="webdings"/>
    <w:basedOn w:val="Normal"/>
    <w:rsid w:val="003B6C3B"/>
    <w:pPr>
      <w:spacing w:before="100" w:beforeAutospacing="1" w:after="100" w:afterAutospacing="1"/>
      <w:contextualSpacing w:val="0"/>
    </w:pPr>
    <w:rPr>
      <w:rFonts w:ascii="Webdings" w:eastAsia="Times New Roman" w:hAnsi="Webdings"/>
      <w:noProof w:val="0"/>
      <w:lang w:eastAsia="sr-Latn-CS"/>
    </w:rPr>
  </w:style>
  <w:style w:type="paragraph" w:customStyle="1" w:styleId="tabelamala">
    <w:name w:val="tabela_mala"/>
    <w:basedOn w:val="Normal"/>
    <w:rsid w:val="003B6C3B"/>
    <w:pPr>
      <w:spacing w:before="100" w:beforeAutospacing="1" w:after="100" w:afterAutospacing="1"/>
      <w:contextualSpacing w:val="0"/>
    </w:pPr>
    <w:rPr>
      <w:rFonts w:eastAsia="Times New Roman"/>
      <w:noProof w:val="0"/>
      <w:sz w:val="24"/>
      <w:szCs w:val="24"/>
      <w:lang w:eastAsia="sr-Latn-CS"/>
    </w:rPr>
  </w:style>
  <w:style w:type="paragraph" w:customStyle="1" w:styleId="izmenanaslov">
    <w:name w:val="izmena_naslov"/>
    <w:basedOn w:val="Normal"/>
    <w:rsid w:val="003B6C3B"/>
    <w:pPr>
      <w:spacing w:before="100" w:beforeAutospacing="1" w:after="100" w:afterAutospacing="1"/>
      <w:contextualSpacing w:val="0"/>
      <w:jc w:val="center"/>
    </w:pPr>
    <w:rPr>
      <w:rFonts w:eastAsia="Times New Roman"/>
      <w:b/>
      <w:bCs/>
      <w:noProof w:val="0"/>
      <w:sz w:val="24"/>
      <w:szCs w:val="24"/>
      <w:lang w:eastAsia="sr-Latn-CS"/>
    </w:rPr>
  </w:style>
  <w:style w:type="paragraph" w:customStyle="1" w:styleId="izmenapodnaslov">
    <w:name w:val="izmena_podnaslov"/>
    <w:basedOn w:val="Normal"/>
    <w:rsid w:val="003B6C3B"/>
    <w:pPr>
      <w:spacing w:before="100" w:beforeAutospacing="1" w:after="100" w:afterAutospacing="1"/>
      <w:contextualSpacing w:val="0"/>
      <w:jc w:val="center"/>
    </w:pPr>
    <w:rPr>
      <w:rFonts w:eastAsia="Times New Roman"/>
      <w:noProof w:val="0"/>
      <w:sz w:val="24"/>
      <w:szCs w:val="24"/>
      <w:lang w:eastAsia="sr-Latn-CS"/>
    </w:rPr>
  </w:style>
  <w:style w:type="paragraph" w:customStyle="1" w:styleId="izmenaclan">
    <w:name w:val="izmena_clan"/>
    <w:basedOn w:val="Normal"/>
    <w:rsid w:val="003B6C3B"/>
    <w:pPr>
      <w:spacing w:before="100" w:beforeAutospacing="1" w:after="100" w:afterAutospacing="1"/>
      <w:contextualSpacing w:val="0"/>
      <w:jc w:val="center"/>
    </w:pPr>
    <w:rPr>
      <w:rFonts w:eastAsia="Times New Roman"/>
      <w:b/>
      <w:bCs/>
      <w:noProof w:val="0"/>
      <w:sz w:val="24"/>
      <w:szCs w:val="24"/>
      <w:lang w:eastAsia="sr-Latn-CS"/>
    </w:rPr>
  </w:style>
  <w:style w:type="paragraph" w:customStyle="1" w:styleId="izmenatekst">
    <w:name w:val="izmena_tekst"/>
    <w:basedOn w:val="Normal"/>
    <w:rsid w:val="003B6C3B"/>
    <w:pPr>
      <w:spacing w:before="100" w:beforeAutospacing="1" w:after="100" w:afterAutospacing="1"/>
      <w:contextualSpacing w:val="0"/>
    </w:pPr>
    <w:rPr>
      <w:rFonts w:eastAsia="Times New Roman"/>
      <w:noProof w:val="0"/>
      <w:sz w:val="24"/>
      <w:szCs w:val="24"/>
      <w:lang w:eastAsia="sr-Latn-CS"/>
    </w:rPr>
  </w:style>
  <w:style w:type="paragraph" w:customStyle="1" w:styleId="normalcentar">
    <w:name w:val="normalcentar"/>
    <w:basedOn w:val="Normal"/>
    <w:rsid w:val="003B6C3B"/>
    <w:pPr>
      <w:spacing w:before="100" w:beforeAutospacing="1" w:after="100" w:afterAutospacing="1"/>
      <w:contextualSpacing w:val="0"/>
      <w:jc w:val="center"/>
    </w:pPr>
    <w:rPr>
      <w:rFonts w:ascii="Arial" w:eastAsia="Times New Roman" w:hAnsi="Arial" w:cs="Arial"/>
      <w:noProof w:val="0"/>
      <w:sz w:val="22"/>
      <w:szCs w:val="22"/>
      <w:lang w:eastAsia="sr-Latn-CS"/>
    </w:rPr>
  </w:style>
  <w:style w:type="paragraph" w:customStyle="1" w:styleId="normalcentaritalic">
    <w:name w:val="normalcentaritalic"/>
    <w:basedOn w:val="Normal"/>
    <w:rsid w:val="003B6C3B"/>
    <w:pPr>
      <w:spacing w:before="100" w:beforeAutospacing="1" w:after="100" w:afterAutospacing="1"/>
      <w:contextualSpacing w:val="0"/>
      <w:jc w:val="center"/>
    </w:pPr>
    <w:rPr>
      <w:rFonts w:ascii="Arial" w:eastAsia="Times New Roman" w:hAnsi="Arial" w:cs="Arial"/>
      <w:i/>
      <w:iCs/>
      <w:noProof w:val="0"/>
      <w:sz w:val="22"/>
      <w:szCs w:val="22"/>
      <w:lang w:eastAsia="sr-Latn-CS"/>
    </w:rPr>
  </w:style>
  <w:style w:type="paragraph" w:customStyle="1" w:styleId="normalitalic">
    <w:name w:val="normalitalic"/>
    <w:basedOn w:val="Normal"/>
    <w:rsid w:val="003B6C3B"/>
    <w:pPr>
      <w:spacing w:before="100" w:beforeAutospacing="1" w:after="100" w:afterAutospacing="1"/>
      <w:contextualSpacing w:val="0"/>
    </w:pPr>
    <w:rPr>
      <w:rFonts w:ascii="Arial" w:eastAsia="Times New Roman" w:hAnsi="Arial" w:cs="Arial"/>
      <w:i/>
      <w:iCs/>
      <w:noProof w:val="0"/>
      <w:sz w:val="22"/>
      <w:szCs w:val="22"/>
      <w:lang w:eastAsia="sr-Latn-CS"/>
    </w:rPr>
  </w:style>
  <w:style w:type="paragraph" w:customStyle="1" w:styleId="tsaokvirom">
    <w:name w:val="tsaokvirom"/>
    <w:basedOn w:val="Normal"/>
    <w:rsid w:val="003B6C3B"/>
    <w:pPr>
      <w:pBdr>
        <w:top w:val="inset" w:sz="4" w:space="0" w:color="000000"/>
        <w:left w:val="inset" w:sz="4" w:space="0" w:color="000000"/>
        <w:bottom w:val="inset" w:sz="4" w:space="0" w:color="000000"/>
        <w:right w:val="inset" w:sz="4" w:space="0" w:color="000000"/>
      </w:pBdr>
      <w:spacing w:before="100" w:beforeAutospacing="1" w:after="100" w:afterAutospacing="1"/>
      <w:contextualSpacing w:val="0"/>
    </w:pPr>
    <w:rPr>
      <w:rFonts w:eastAsia="Times New Roman"/>
      <w:noProof w:val="0"/>
      <w:sz w:val="24"/>
      <w:szCs w:val="24"/>
      <w:lang w:eastAsia="sr-Latn-CS"/>
    </w:rPr>
  </w:style>
  <w:style w:type="paragraph" w:customStyle="1" w:styleId="normalprored">
    <w:name w:val="normalprored"/>
    <w:basedOn w:val="Normal"/>
    <w:rsid w:val="003B6C3B"/>
    <w:pPr>
      <w:contextualSpacing w:val="0"/>
    </w:pPr>
    <w:rPr>
      <w:rFonts w:ascii="Arial" w:eastAsia="Times New Roman" w:hAnsi="Arial" w:cs="Arial"/>
      <w:noProof w:val="0"/>
      <w:sz w:val="26"/>
      <w:szCs w:val="26"/>
      <w:lang w:eastAsia="sr-Latn-CS"/>
    </w:rPr>
  </w:style>
  <w:style w:type="paragraph" w:customStyle="1" w:styleId="wyq010---deo">
    <w:name w:val="wyq010---deo"/>
    <w:basedOn w:val="Normal"/>
    <w:next w:val="Normal1"/>
    <w:rsid w:val="003B6C3B"/>
    <w:pPr>
      <w:contextualSpacing w:val="0"/>
      <w:jc w:val="center"/>
    </w:pPr>
    <w:rPr>
      <w:rFonts w:ascii="Arial" w:eastAsia="Times New Roman" w:hAnsi="Arial" w:cs="Arial"/>
      <w:b/>
      <w:bCs/>
      <w:noProof w:val="0"/>
      <w:sz w:val="36"/>
      <w:szCs w:val="36"/>
      <w:lang w:eastAsia="sr-Latn-CS"/>
    </w:rPr>
  </w:style>
  <w:style w:type="paragraph" w:customStyle="1" w:styleId="wyq020---poddeo">
    <w:name w:val="wyq020---poddeo"/>
    <w:basedOn w:val="Normal"/>
    <w:next w:val="Normal1"/>
    <w:rsid w:val="003B6C3B"/>
    <w:pPr>
      <w:contextualSpacing w:val="0"/>
      <w:jc w:val="center"/>
    </w:pPr>
    <w:rPr>
      <w:rFonts w:ascii="Arial" w:eastAsia="Times New Roman" w:hAnsi="Arial" w:cs="Arial"/>
      <w:noProof w:val="0"/>
      <w:sz w:val="36"/>
      <w:szCs w:val="36"/>
      <w:lang w:eastAsia="sr-Latn-CS"/>
    </w:rPr>
  </w:style>
  <w:style w:type="paragraph" w:customStyle="1" w:styleId="wyq030---glava">
    <w:name w:val="wyq030---glava"/>
    <w:basedOn w:val="Normal"/>
    <w:next w:val="Normal1"/>
    <w:rsid w:val="003B6C3B"/>
    <w:pPr>
      <w:contextualSpacing w:val="0"/>
      <w:jc w:val="center"/>
    </w:pPr>
    <w:rPr>
      <w:rFonts w:ascii="Arial" w:eastAsia="Times New Roman" w:hAnsi="Arial" w:cs="Arial"/>
      <w:b/>
      <w:bCs/>
      <w:noProof w:val="0"/>
      <w:sz w:val="34"/>
      <w:szCs w:val="34"/>
      <w:lang w:eastAsia="sr-Latn-CS"/>
    </w:rPr>
  </w:style>
  <w:style w:type="paragraph" w:customStyle="1" w:styleId="wyq040---podglava-kurziv-bold">
    <w:name w:val="wyq040---podglava-kurziv-bold"/>
    <w:basedOn w:val="Normal"/>
    <w:next w:val="Normal1"/>
    <w:rsid w:val="003B6C3B"/>
    <w:pPr>
      <w:contextualSpacing w:val="0"/>
      <w:jc w:val="center"/>
    </w:pPr>
    <w:rPr>
      <w:rFonts w:ascii="Arial" w:eastAsia="Times New Roman" w:hAnsi="Arial" w:cs="Arial"/>
      <w:b/>
      <w:bCs/>
      <w:i/>
      <w:iCs/>
      <w:noProof w:val="0"/>
      <w:sz w:val="34"/>
      <w:szCs w:val="34"/>
      <w:lang w:eastAsia="sr-Latn-CS"/>
    </w:rPr>
  </w:style>
  <w:style w:type="paragraph" w:customStyle="1" w:styleId="wyq045---podglava-kurziv">
    <w:name w:val="wyq045---podglava-kurziv"/>
    <w:basedOn w:val="Normal"/>
    <w:next w:val="Normal1"/>
    <w:rsid w:val="003B6C3B"/>
    <w:pPr>
      <w:contextualSpacing w:val="0"/>
      <w:jc w:val="center"/>
    </w:pPr>
    <w:rPr>
      <w:rFonts w:ascii="Arial" w:eastAsia="Times New Roman" w:hAnsi="Arial" w:cs="Arial"/>
      <w:i/>
      <w:iCs/>
      <w:noProof w:val="0"/>
      <w:sz w:val="34"/>
      <w:szCs w:val="34"/>
      <w:lang w:eastAsia="sr-Latn-CS"/>
    </w:rPr>
  </w:style>
  <w:style w:type="paragraph" w:customStyle="1" w:styleId="wyq050---odeljak">
    <w:name w:val="wyq050---odeljak"/>
    <w:basedOn w:val="Normal"/>
    <w:next w:val="Normal1"/>
    <w:rsid w:val="003B6C3B"/>
    <w:pPr>
      <w:contextualSpacing w:val="0"/>
      <w:jc w:val="center"/>
    </w:pPr>
    <w:rPr>
      <w:rFonts w:ascii="Arial" w:eastAsia="Times New Roman" w:hAnsi="Arial" w:cs="Arial"/>
      <w:b/>
      <w:bCs/>
      <w:noProof w:val="0"/>
      <w:sz w:val="31"/>
      <w:szCs w:val="31"/>
      <w:lang w:eastAsia="sr-Latn-CS"/>
    </w:rPr>
  </w:style>
  <w:style w:type="paragraph" w:customStyle="1" w:styleId="wyq060---pododeljak">
    <w:name w:val="wyq060---pododeljak"/>
    <w:basedOn w:val="Normal"/>
    <w:next w:val="Normal1"/>
    <w:rsid w:val="003B6C3B"/>
    <w:pPr>
      <w:contextualSpacing w:val="0"/>
      <w:jc w:val="center"/>
    </w:pPr>
    <w:rPr>
      <w:rFonts w:ascii="Arial" w:eastAsia="Times New Roman" w:hAnsi="Arial" w:cs="Arial"/>
      <w:noProof w:val="0"/>
      <w:sz w:val="31"/>
      <w:szCs w:val="31"/>
      <w:lang w:eastAsia="sr-Latn-CS"/>
    </w:rPr>
  </w:style>
  <w:style w:type="paragraph" w:customStyle="1" w:styleId="wyq070---podpododeljak-kurziv">
    <w:name w:val="wyq070---podpododeljak-kurziv"/>
    <w:basedOn w:val="Normal"/>
    <w:next w:val="Normal1"/>
    <w:rsid w:val="003B6C3B"/>
    <w:pPr>
      <w:contextualSpacing w:val="0"/>
      <w:jc w:val="center"/>
    </w:pPr>
    <w:rPr>
      <w:rFonts w:ascii="Arial" w:eastAsia="Times New Roman" w:hAnsi="Arial" w:cs="Arial"/>
      <w:i/>
      <w:iCs/>
      <w:noProof w:val="0"/>
      <w:sz w:val="30"/>
      <w:szCs w:val="30"/>
      <w:lang w:eastAsia="sr-Latn-CS"/>
    </w:rPr>
  </w:style>
  <w:style w:type="paragraph" w:customStyle="1" w:styleId="wyq080---odsek">
    <w:name w:val="wyq080---odsek"/>
    <w:basedOn w:val="Normal"/>
    <w:next w:val="Normal1"/>
    <w:rsid w:val="003B6C3B"/>
    <w:pPr>
      <w:contextualSpacing w:val="0"/>
      <w:jc w:val="center"/>
    </w:pPr>
    <w:rPr>
      <w:rFonts w:ascii="Arial" w:eastAsia="Times New Roman" w:hAnsi="Arial" w:cs="Arial"/>
      <w:b/>
      <w:bCs/>
      <w:noProof w:val="0"/>
      <w:sz w:val="29"/>
      <w:szCs w:val="29"/>
      <w:lang w:eastAsia="sr-Latn-CS"/>
    </w:rPr>
  </w:style>
  <w:style w:type="paragraph" w:customStyle="1" w:styleId="wyq090---pododsek">
    <w:name w:val="wyq090---pododsek"/>
    <w:basedOn w:val="Normal1"/>
    <w:next w:val="Normal1"/>
    <w:rsid w:val="003B6C3B"/>
    <w:pPr>
      <w:jc w:val="center"/>
    </w:pPr>
    <w:rPr>
      <w:sz w:val="28"/>
      <w:szCs w:val="28"/>
    </w:rPr>
  </w:style>
  <w:style w:type="paragraph" w:customStyle="1" w:styleId="wyq100---naslov-grupe-clanova-kurziv">
    <w:name w:val="wyq100---naslov-grupe-clanova-kurziv"/>
    <w:basedOn w:val="Normal"/>
    <w:next w:val="Normal1"/>
    <w:rsid w:val="003B6C3B"/>
    <w:pPr>
      <w:spacing w:before="240" w:after="240"/>
      <w:contextualSpacing w:val="0"/>
      <w:jc w:val="center"/>
    </w:pPr>
    <w:rPr>
      <w:rFonts w:ascii="Arial" w:eastAsia="Times New Roman" w:hAnsi="Arial" w:cs="Arial"/>
      <w:b/>
      <w:bCs/>
      <w:i/>
      <w:iCs/>
      <w:noProof w:val="0"/>
      <w:sz w:val="24"/>
      <w:szCs w:val="24"/>
      <w:lang w:eastAsia="sr-Latn-CS"/>
    </w:rPr>
  </w:style>
  <w:style w:type="paragraph" w:customStyle="1" w:styleId="wyq110---naslov-clana">
    <w:name w:val="wyq110---naslov-clana"/>
    <w:basedOn w:val="Normal"/>
    <w:next w:val="Normal1"/>
    <w:rsid w:val="003B6C3B"/>
    <w:pPr>
      <w:spacing w:before="240" w:after="240"/>
      <w:contextualSpacing w:val="0"/>
      <w:jc w:val="center"/>
    </w:pPr>
    <w:rPr>
      <w:rFonts w:ascii="Arial" w:eastAsia="Times New Roman" w:hAnsi="Arial" w:cs="Arial"/>
      <w:b/>
      <w:bCs/>
      <w:noProof w:val="0"/>
      <w:sz w:val="24"/>
      <w:szCs w:val="24"/>
      <w:lang w:eastAsia="sr-Latn-CS"/>
    </w:rPr>
  </w:style>
  <w:style w:type="paragraph" w:customStyle="1" w:styleId="wyq120---podnaslov-clana">
    <w:name w:val="wyq120---podnaslov-clana"/>
    <w:basedOn w:val="Normal"/>
    <w:next w:val="Normal1"/>
    <w:rsid w:val="003B6C3B"/>
    <w:pPr>
      <w:spacing w:before="240" w:after="240"/>
      <w:contextualSpacing w:val="0"/>
      <w:jc w:val="center"/>
    </w:pPr>
    <w:rPr>
      <w:rFonts w:ascii="Arial" w:eastAsia="Times New Roman" w:hAnsi="Arial" w:cs="Arial"/>
      <w:i/>
      <w:iCs/>
      <w:noProof w:val="0"/>
      <w:sz w:val="24"/>
      <w:szCs w:val="24"/>
      <w:lang w:eastAsia="sr-Latn-CS"/>
    </w:rPr>
  </w:style>
  <w:style w:type="paragraph" w:customStyle="1" w:styleId="uvuceni">
    <w:name w:val="uvuceni"/>
    <w:basedOn w:val="Normal"/>
    <w:rsid w:val="003B6C3B"/>
    <w:pPr>
      <w:spacing w:after="24"/>
      <w:ind w:left="720" w:hanging="288"/>
      <w:contextualSpacing w:val="0"/>
    </w:pPr>
    <w:rPr>
      <w:rFonts w:ascii="Arial" w:eastAsia="Times New Roman" w:hAnsi="Arial" w:cs="Arial"/>
      <w:noProof w:val="0"/>
      <w:sz w:val="22"/>
      <w:szCs w:val="22"/>
      <w:lang w:eastAsia="sr-Latn-CS"/>
    </w:rPr>
  </w:style>
  <w:style w:type="paragraph" w:customStyle="1" w:styleId="uvuceni2">
    <w:name w:val="uvuceni2"/>
    <w:basedOn w:val="Normal"/>
    <w:rsid w:val="003B6C3B"/>
    <w:pPr>
      <w:spacing w:after="24"/>
      <w:ind w:left="720" w:hanging="408"/>
      <w:contextualSpacing w:val="0"/>
    </w:pPr>
    <w:rPr>
      <w:rFonts w:ascii="Arial" w:eastAsia="Times New Roman" w:hAnsi="Arial" w:cs="Arial"/>
      <w:noProof w:val="0"/>
      <w:sz w:val="22"/>
      <w:szCs w:val="22"/>
      <w:lang w:eastAsia="sr-Latn-CS"/>
    </w:rPr>
  </w:style>
  <w:style w:type="paragraph" w:customStyle="1" w:styleId="tabelaepress">
    <w:name w:val="tabela_epress"/>
    <w:basedOn w:val="Normal"/>
    <w:rsid w:val="003B6C3B"/>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contextualSpacing w:val="0"/>
    </w:pPr>
    <w:rPr>
      <w:rFonts w:ascii="Arial" w:eastAsia="Times New Roman" w:hAnsi="Arial" w:cs="Arial"/>
      <w:noProof w:val="0"/>
      <w:sz w:val="24"/>
      <w:szCs w:val="24"/>
      <w:lang w:eastAsia="sr-Latn-CS"/>
    </w:rPr>
  </w:style>
  <w:style w:type="character" w:styleId="PageNumber">
    <w:name w:val="page number"/>
    <w:basedOn w:val="DefaultParagraphFont"/>
    <w:rsid w:val="003B6C3B"/>
  </w:style>
  <w:style w:type="character" w:styleId="Hyperlink">
    <w:name w:val="Hyperlink"/>
    <w:rsid w:val="003B6C3B"/>
    <w:rPr>
      <w:color w:val="0000FF"/>
      <w:u w:val="single"/>
    </w:rPr>
  </w:style>
  <w:style w:type="character" w:customStyle="1" w:styleId="unicode">
    <w:name w:val="unicode"/>
    <w:basedOn w:val="DefaultParagraphFont"/>
    <w:rsid w:val="003B6C3B"/>
  </w:style>
  <w:style w:type="character" w:styleId="Strong">
    <w:name w:val="Strong"/>
    <w:qFormat/>
    <w:rsid w:val="003B6C3B"/>
    <w:rPr>
      <w:b/>
      <w:bCs/>
    </w:rPr>
  </w:style>
  <w:style w:type="paragraph" w:styleId="NormalWeb">
    <w:name w:val="Normal (Web)"/>
    <w:basedOn w:val="Normal"/>
    <w:rsid w:val="003B6C3B"/>
    <w:pPr>
      <w:spacing w:before="100" w:beforeAutospacing="1" w:after="100" w:afterAutospacing="1"/>
      <w:contextualSpacing w:val="0"/>
    </w:pPr>
    <w:rPr>
      <w:rFonts w:eastAsia="Times New Roman"/>
      <w:noProof w:val="0"/>
      <w:sz w:val="24"/>
      <w:szCs w:val="24"/>
      <w:lang w:val="en-US"/>
    </w:rPr>
  </w:style>
  <w:style w:type="table" w:styleId="TableProfessional">
    <w:name w:val="Table Professional"/>
    <w:basedOn w:val="TableNormal"/>
    <w:rsid w:val="003B6C3B"/>
    <w:rPr>
      <w:rFonts w:ascii="Times New Roman" w:eastAsia="Times New Roman"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roj">
    <w:name w:val="broj"/>
    <w:basedOn w:val="Normal"/>
    <w:rsid w:val="003B6C3B"/>
    <w:pPr>
      <w:spacing w:before="100" w:beforeAutospacing="1" w:after="100" w:afterAutospacing="1"/>
      <w:contextualSpacing w:val="0"/>
    </w:pPr>
    <w:rPr>
      <w:rFonts w:eastAsia="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48615">
      <w:bodyDiv w:val="1"/>
      <w:marLeft w:val="0"/>
      <w:marRight w:val="0"/>
      <w:marTop w:val="0"/>
      <w:marBottom w:val="0"/>
      <w:divBdr>
        <w:top w:val="none" w:sz="0" w:space="0" w:color="auto"/>
        <w:left w:val="none" w:sz="0" w:space="0" w:color="auto"/>
        <w:bottom w:val="none" w:sz="0" w:space="0" w:color="auto"/>
        <w:right w:val="none" w:sz="0" w:space="0" w:color="auto"/>
      </w:divBdr>
    </w:div>
    <w:div w:id="947083020">
      <w:bodyDiv w:val="1"/>
      <w:marLeft w:val="0"/>
      <w:marRight w:val="0"/>
      <w:marTop w:val="0"/>
      <w:marBottom w:val="0"/>
      <w:divBdr>
        <w:top w:val="none" w:sz="0" w:space="0" w:color="auto"/>
        <w:left w:val="none" w:sz="0" w:space="0" w:color="auto"/>
        <w:bottom w:val="none" w:sz="0" w:space="0" w:color="auto"/>
        <w:right w:val="none" w:sz="0" w:space="0" w:color="auto"/>
      </w:divBdr>
    </w:div>
    <w:div w:id="960723362">
      <w:bodyDiv w:val="1"/>
      <w:marLeft w:val="0"/>
      <w:marRight w:val="0"/>
      <w:marTop w:val="0"/>
      <w:marBottom w:val="0"/>
      <w:divBdr>
        <w:top w:val="none" w:sz="0" w:space="0" w:color="auto"/>
        <w:left w:val="none" w:sz="0" w:space="0" w:color="auto"/>
        <w:bottom w:val="none" w:sz="0" w:space="0" w:color="auto"/>
        <w:right w:val="none" w:sz="0" w:space="0" w:color="auto"/>
      </w:divBdr>
    </w:div>
    <w:div w:id="1947040441">
      <w:bodyDiv w:val="1"/>
      <w:marLeft w:val="0"/>
      <w:marRight w:val="0"/>
      <w:marTop w:val="0"/>
      <w:marBottom w:val="0"/>
      <w:divBdr>
        <w:top w:val="none" w:sz="0" w:space="0" w:color="auto"/>
        <w:left w:val="none" w:sz="0" w:space="0" w:color="auto"/>
        <w:bottom w:val="none" w:sz="0" w:space="0" w:color="auto"/>
        <w:right w:val="none" w:sz="0" w:space="0" w:color="auto"/>
      </w:divBdr>
    </w:div>
    <w:div w:id="1974407646">
      <w:bodyDiv w:val="1"/>
      <w:marLeft w:val="0"/>
      <w:marRight w:val="0"/>
      <w:marTop w:val="0"/>
      <w:marBottom w:val="0"/>
      <w:divBdr>
        <w:top w:val="none" w:sz="0" w:space="0" w:color="auto"/>
        <w:left w:val="none" w:sz="0" w:space="0" w:color="auto"/>
        <w:bottom w:val="none" w:sz="0" w:space="0" w:color="auto"/>
        <w:right w:val="none" w:sz="0" w:space="0" w:color="auto"/>
      </w:divBdr>
      <w:divsChild>
        <w:div w:id="624044218">
          <w:marLeft w:val="0"/>
          <w:marRight w:val="0"/>
          <w:marTop w:val="0"/>
          <w:marBottom w:val="0"/>
          <w:divBdr>
            <w:top w:val="none" w:sz="0" w:space="0" w:color="auto"/>
            <w:left w:val="none" w:sz="0" w:space="0" w:color="auto"/>
            <w:bottom w:val="none" w:sz="0" w:space="0" w:color="auto"/>
            <w:right w:val="none" w:sz="0" w:space="0" w:color="auto"/>
          </w:divBdr>
        </w:div>
      </w:divsChild>
    </w:div>
    <w:div w:id="2018000416">
      <w:bodyDiv w:val="1"/>
      <w:marLeft w:val="0"/>
      <w:marRight w:val="0"/>
      <w:marTop w:val="0"/>
      <w:marBottom w:val="0"/>
      <w:divBdr>
        <w:top w:val="none" w:sz="0" w:space="0" w:color="auto"/>
        <w:left w:val="none" w:sz="0" w:space="0" w:color="auto"/>
        <w:bottom w:val="none" w:sz="0" w:space="0" w:color="auto"/>
        <w:right w:val="none" w:sz="0" w:space="0" w:color="auto"/>
      </w:divBdr>
    </w:div>
    <w:div w:id="212495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132</Pages>
  <Words>37908</Words>
  <Characters>216077</Characters>
  <Application>Microsoft Office Word</Application>
  <DocSecurity>0</DocSecurity>
  <Lines>1800</Lines>
  <Paragraphs>506</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253479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Zeka</dc:creator>
  <cp:lastModifiedBy>Snezana Brindza</cp:lastModifiedBy>
  <cp:revision>12</cp:revision>
  <dcterms:created xsi:type="dcterms:W3CDTF">2025-08-15T11:18:00Z</dcterms:created>
  <dcterms:modified xsi:type="dcterms:W3CDTF">2025-08-18T09:27:00Z</dcterms:modified>
</cp:coreProperties>
</file>