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7"/>
        <w:gridCol w:w="9292"/>
      </w:tblGrid>
      <w:tr w:rsidR="00E621AF" w:rsidRPr="00B34C0C" w:rsidTr="00F04055">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11A70735" wp14:editId="4FCC296F">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1" w:type="pct"/>
            <w:shd w:val="clear" w:color="auto" w:fill="A41E1C"/>
            <w:vAlign w:val="center"/>
            <w:hideMark/>
          </w:tcPr>
          <w:p w:rsidR="0009477F" w:rsidRPr="0009477F" w:rsidRDefault="000B53FC" w:rsidP="00A42D94">
            <w:pPr>
              <w:pStyle w:val="NASLOVBELO"/>
              <w:rPr>
                <w:color w:val="FFE599"/>
                <w:lang w:val="en-US"/>
              </w:rPr>
            </w:pPr>
            <w:r w:rsidRPr="000B53FC">
              <w:rPr>
                <w:color w:val="FFE599"/>
                <w:lang w:val="sr-Cyrl-RS"/>
              </w:rPr>
              <w:t>ПРАВИЛНИК</w:t>
            </w:r>
            <w:r w:rsidR="00216E5B" w:rsidRPr="00F750CE">
              <w:rPr>
                <w:color w:val="FFE599"/>
                <w:lang w:val="sr-Cyrl-RS"/>
              </w:rPr>
              <w:t xml:space="preserve"> </w:t>
            </w:r>
          </w:p>
          <w:p w:rsidR="003B15CC" w:rsidRPr="003836E9" w:rsidRDefault="00D503EF" w:rsidP="0009477F">
            <w:pPr>
              <w:spacing w:line="276" w:lineRule="auto"/>
              <w:jc w:val="center"/>
              <w:rPr>
                <w:rFonts w:ascii="Arial" w:hAnsi="Arial" w:cs="Arial"/>
                <w:b/>
                <w:bCs/>
                <w:noProof/>
                <w:color w:val="FFFFFF"/>
                <w:kern w:val="28"/>
                <w:sz w:val="24"/>
                <w:szCs w:val="24"/>
                <w:lang w:eastAsia="sr-Latn-RS"/>
              </w:rPr>
            </w:pPr>
            <w:r>
              <w:rPr>
                <w:rFonts w:ascii="Arial" w:hAnsi="Arial" w:cs="Arial"/>
                <w:b/>
                <w:bCs/>
                <w:noProof/>
                <w:color w:val="FFFFFF"/>
                <w:kern w:val="28"/>
                <w:sz w:val="24"/>
                <w:szCs w:val="24"/>
                <w:lang w:eastAsia="sr-Latn-RS"/>
              </w:rPr>
              <w:t xml:space="preserve"> </w:t>
            </w:r>
            <w:r w:rsidR="000B53FC" w:rsidRPr="000B53FC">
              <w:rPr>
                <w:rFonts w:ascii="Arial" w:hAnsi="Arial" w:cs="Arial"/>
                <w:b/>
                <w:bCs/>
                <w:noProof/>
                <w:color w:val="FFFFFF"/>
                <w:kern w:val="28"/>
                <w:sz w:val="24"/>
                <w:szCs w:val="24"/>
                <w:lang w:eastAsia="sr-Latn-RS"/>
              </w:rPr>
              <w:t xml:space="preserve"> О ИЗВОЗУ И УВОЗУ ОДРЕЂЕНИХ ОПАСНИХ ХЕМИКАЛИЈА </w:t>
            </w:r>
          </w:p>
          <w:p w:rsidR="00E621AF" w:rsidRPr="00B34C0C" w:rsidRDefault="00D503EF" w:rsidP="00D503EF">
            <w:pPr>
              <w:pStyle w:val="podnaslovpropisa"/>
              <w:rPr>
                <w:sz w:val="22"/>
                <w:szCs w:val="22"/>
              </w:rPr>
            </w:pPr>
            <w:r w:rsidRPr="00D503EF">
              <w:rPr>
                <w:sz w:val="22"/>
                <w:szCs w:val="22"/>
              </w:rPr>
              <w:t>("Сл. гласник РС", бр. 93/2023 и 78/2025)</w:t>
            </w:r>
          </w:p>
        </w:tc>
      </w:tr>
    </w:tbl>
    <w:p w:rsidR="0079226E" w:rsidRPr="0079226E" w:rsidRDefault="0079226E" w:rsidP="0079226E">
      <w:pPr>
        <w:widowControl/>
        <w:autoSpaceDE/>
        <w:autoSpaceDN/>
        <w:spacing w:before="0" w:after="150"/>
        <w:ind w:firstLine="480"/>
        <w:rPr>
          <w:rFonts w:ascii="Arial" w:hAnsi="Arial" w:cs="Arial"/>
          <w:color w:val="000000"/>
        </w:rPr>
      </w:pPr>
      <w:bookmarkStart w:id="0" w:name="str_1"/>
      <w:bookmarkEnd w:id="0"/>
      <w:proofErr w:type="gramStart"/>
      <w:r w:rsidRPr="0079226E">
        <w:rPr>
          <w:rFonts w:ascii="Arial" w:hAnsi="Arial" w:cs="Arial"/>
          <w:color w:val="000000"/>
        </w:rPr>
        <w:t>Прилог 1.</w:t>
      </w:r>
      <w:proofErr w:type="gramEnd"/>
    </w:p>
    <w:p w:rsidR="0079226E" w:rsidRPr="0079226E" w:rsidRDefault="0079226E" w:rsidP="0079226E">
      <w:pPr>
        <w:widowControl/>
        <w:autoSpaceDE/>
        <w:autoSpaceDN/>
        <w:spacing w:before="330"/>
        <w:ind w:firstLine="480"/>
        <w:jc w:val="center"/>
        <w:rPr>
          <w:rFonts w:ascii="Arial" w:hAnsi="Arial" w:cs="Arial"/>
          <w:color w:val="000000"/>
        </w:rPr>
      </w:pPr>
      <w:proofErr w:type="gramStart"/>
      <w:r w:rsidRPr="0079226E">
        <w:rPr>
          <w:rFonts w:ascii="Arial" w:hAnsi="Arial" w:cs="Arial"/>
          <w:color w:val="000000"/>
        </w:rPr>
        <w:t>Део 1.</w:t>
      </w:r>
      <w:proofErr w:type="gramEnd"/>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СПИСАК ХЕМИКАЛИЈА ЗА ПОСТУПАК ПРЕТХОДНОГ ОБАВЕШТЕЊА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2"/>
        <w:gridCol w:w="2979"/>
        <w:gridCol w:w="1549"/>
        <w:gridCol w:w="874"/>
        <w:gridCol w:w="1093"/>
        <w:gridCol w:w="1622"/>
        <w:gridCol w:w="1410"/>
      </w:tblGrid>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Редни број</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Хемикалија</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CAS</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број</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EINECS</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број</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Tарифна ознака Царинске тарифе</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Подкатегорија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Ограничење употребе</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1-бромпропан (n-пропил бромид)</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106-94-5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203-445-0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2903 69 19 00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1,1-дихлоретилен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75-35-4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200-864-0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1,1,1-трихлоретан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71-55-6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200-756-3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 (2)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1,1,2-трихлоретан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79-00-5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201-166-9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1,1,1,2-тетрахлоретан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630-20-6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211-135-1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1,1,2,2-тетрахлоретан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79-34-5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201-197-8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ди-C6-8-рачвасти алкил естри, са великим уделом C7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71888-89-6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276-158-1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ди-C6-10- алкил естри или помешани децил, хексил и октил диестри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68648-93-1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68515-51-5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272-013-1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271-094-0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 или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93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ди-C7-11-рачвасти и линеарни алкил 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68515-42-4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271-084-6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дипентил естар, рачвасти и линеарни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84777-06-0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284-032-2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дихексил естар, рачвасти и линеарни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68515-50-4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271-093-5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1,2-диброметан (етилен дибромид)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106-93-4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203-444-5 </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1,2-дихлоретан (етилен дихлорид)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107-06-2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w:t>
            </w:r>
            <w:r w:rsidRPr="0079226E">
              <w:rPr>
                <w:rFonts w:ascii="Arial" w:hAnsi="Arial" w:cs="Arial"/>
              </w:rPr>
              <w:lastRenderedPageBreak/>
              <w:t>458-1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2903 15 </w:t>
            </w:r>
            <w:r w:rsidRPr="0079226E">
              <w:rPr>
                <w:rFonts w:ascii="Arial" w:hAnsi="Arial" w:cs="Arial"/>
              </w:rPr>
              <w:lastRenderedPageBreak/>
              <w:t>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П(1)-П(2)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1,3-дихлорпропен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542-75-6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208-826-5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Cis-1,3-дихлорпропен ((Z)-1,3-дихлорпроп-1-ен)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10061-01-5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233-195-8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2-аминобутан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13952-84-6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237-732-7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2921 19 99 00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2-нафтиламин (нафтален-2-иламин) и његове соли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91-59-8,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553-00-4,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612-52-2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202-080-4,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209-030-0,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210-313-6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2921 45 00 00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2-нафтилоксисирћетна киселина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120-23-0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204-380-0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2,4-динитротолуен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121-14-2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204-450-0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2,4,5-T и њене соли и 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93-76-5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202-273-3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3-децен-2-он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10519-33-2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234-059-0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2914 19 90 00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4-Аминобифенил (бифенил -4- амин) и његове соли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92-67-1,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2113-61-3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202-177-1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4-нитробифенил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92-93-3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202-204-7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4,4¢-диаминодифенилметан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101-77-9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202-974-4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2921 59 90 00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4,6-динитро-o-крезол (DNOC) и његове соли (као што су амонијумова со, калијумова со и натријумова со) (#)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534-52-1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2980-64-5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5787-96-2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2312-76-7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208-601-1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221-037-0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219-007-7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5-terc-бутил-2,4,6- тринитро-m-ксилен (мошусни ксилен)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81-15-2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201-329-4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Абамектин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71751-41-2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3808 99 </w:t>
            </w:r>
            <w:r w:rsidRPr="0079226E">
              <w:rPr>
                <w:rFonts w:ascii="Arial" w:hAnsi="Arial" w:cs="Arial"/>
              </w:rPr>
              <w:lastRenderedPageBreak/>
              <w:t>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Азбестна влакна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Крокидолит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Амозит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Антофилит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Актинолит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Тремолит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Кризотил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1332-21-4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12001-28-4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12172-73-5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77536-66-4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77536-68-6</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12001-29-5</w:t>
            </w:r>
            <w:r w:rsidRPr="000B53FC">
              <w:rPr>
                <w:rFonts w:ascii="Arial" w:hAnsi="Arial" w:cs="Arial"/>
                <w:b/>
                <w:bCs/>
              </w:rPr>
              <w:t> </w:t>
            </w:r>
            <w:r w:rsidRPr="0079226E">
              <w:rPr>
                <w:rFonts w:ascii="Arial" w:hAnsi="Arial" w:cs="Arial"/>
              </w:rPr>
              <w:t>или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132207-32-0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2524 10 00 00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 </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Азимсулфурон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120162-55-2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Азинфос-етил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2642-71-9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220-147-6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Азинфос-метил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86-50-0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201-676-1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Азоциклотин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41083-11-8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255-209-1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Азулам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3337-71-1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2302-17-2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222-077-1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218-953-8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Азулам натријум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2302-17-2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218-953-8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Акролеин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107-02-8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203-453-4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2912 19 00 00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Алахлор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15972-60-8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240-110-8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2924 25 00 00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Алдикарб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116-06-3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204-123-2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 -З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Алфа-циперметрин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67375-30-8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Аметрин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834-12-8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212-634-7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Амитраз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33089-61-1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251-375-4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Амитрол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61-82-5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200-521-5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Антрахинон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84-65-1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201-549-0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2914 61 00 00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43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Атразин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1912-24-9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217-617-8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2933 69 10 00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Ацефат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30560-19-1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250-241-2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Ацетохлор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34256-82-1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251-899-3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Ацифлуорфен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50594-66-6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256-634-5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Беналаксил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71626-11-4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275-728-7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Бендиокарб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22781-23-3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245-216-8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Бензен</w:t>
            </w:r>
            <w:r w:rsidRPr="000B53FC">
              <w:rPr>
                <w:rFonts w:ascii="Arial" w:hAnsi="Arial" w:cs="Arial"/>
                <w:vertAlign w:val="superscript"/>
              </w:rPr>
              <w:t>1</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71-43-2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200-753-7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2902 20 00 00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Бензен као састојак других супстанци у концентрацијама једнаким или већим од 0,1% (m/m)</w:t>
            </w:r>
            <w:r w:rsidRPr="000B53FC">
              <w:rPr>
                <w:rFonts w:ascii="Arial" w:hAnsi="Arial" w:cs="Arial"/>
                <w:vertAlign w:val="superscript"/>
              </w:rPr>
              <w:t>1</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Бензидин и његове соли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Деривати бензидина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92-87-5,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36341-27-2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202-199-1,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252-984-8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2921 59 90 00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Бензил бутил фталат; BBP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85-68-7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201-622-7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Бенсултап</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17606-31-4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Бентиаваликарб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413615-35-7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177406-68-7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2934 20 80 00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Бенфлуралин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1861-40-1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217-465-2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Бенфуракарб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82560-54-1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Бета-циперметрин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65731-84-2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265-898-0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Бета-цифлутрин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1820573-27-0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Бинапакрил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485-31-4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207-612-9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2916 16 00 00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Bis (2-метоксиетил)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117-82-8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w:t>
            </w:r>
            <w:r w:rsidRPr="0079226E">
              <w:rPr>
                <w:rFonts w:ascii="Arial" w:hAnsi="Arial" w:cs="Arial"/>
              </w:rPr>
              <w:lastRenderedPageBreak/>
              <w:t>212-6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2917 34 </w:t>
            </w:r>
            <w:r w:rsidRPr="0079226E">
              <w:rPr>
                <w:rFonts w:ascii="Arial" w:hAnsi="Arial" w:cs="Arial"/>
              </w:rPr>
              <w:lastRenderedPageBreak/>
              <w:t>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61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Bis(пентабромфенил) етар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1163-19-5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214-604-9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Битертанол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55179-31-2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259-513-5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Бифентрин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82657-04-3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Бромадиолон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28772-56-7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249-205-9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Бромксинил и његови бутирил, хептаноил и октаноил 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1689-84-5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3861-41-4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56634-95-8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1689-99-2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216-882-7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223-374-9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260-300-4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216-885-3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Бутралин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33629-47-9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251-607-4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Вамидотион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2275-23-2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218-894-8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Варфарин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81-81-2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201-377-6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r w:rsidRPr="0079226E">
              <w:rPr>
                <w:rFonts w:ascii="Arial" w:hAnsi="Arial" w:cs="Arial"/>
              </w:rPr>
              <w:t> </w:t>
            </w: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Винклозолин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50471-44-8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256-599-6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Глуфосинат, укључујући глуфосинат амонијум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51276-47-2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77182-82-2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257-102-5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278-636-6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2931 49 80 00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Гуазатин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108173-90-6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115044-19-4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236-855-3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D-Алетрин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231937-89-6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DBB (Ди-µ-оксо-ди-n-бутилстанио-хидроксиборан/ диоксастанаборетан-4-ол) (дибутил-калај хидроген борат)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75113-37-0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401-040-5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Дезмедифам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13684-56-5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237-198-5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Диазинон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333-41-5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206-373-8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2933 59 10 00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Диарсен пентоксид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w:t>
            </w:r>
            <w:r w:rsidRPr="0079226E">
              <w:rPr>
                <w:rFonts w:ascii="Arial" w:hAnsi="Arial" w:cs="Arial"/>
              </w:rPr>
              <w:lastRenderedPageBreak/>
              <w:t>116-9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2811 29 </w:t>
            </w:r>
            <w:r w:rsidRPr="0079226E">
              <w:rPr>
                <w:rFonts w:ascii="Arial" w:hAnsi="Arial" w:cs="Arial"/>
              </w:rPr>
              <w:lastRenderedPageBreak/>
              <w:t>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77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Дибутилкалај једињења</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683-18-1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1067-33-0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211-670-0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201-039-8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213-928-8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Дидецилдиметиламонијум хлорид</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7173-51-5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230-525-2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2923 90 00 00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Диизобутил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84-69-5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201-553-2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Диизопентил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605-50-5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210-088-4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Диклоран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99-30-9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202-746-4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Дикват, укључујући дикват дибромид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2764-72-9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85-00-7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220-433-0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201-579-4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Диметенамид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87674-68-8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Диметоат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60-51-5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200-480-3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Диметоморф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110488-70-5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404-200-2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Димоксистробин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149961-52-4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Диниконазол-M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83657-18-5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Динобутон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973-21-7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213-546-1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2920 90 10 00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Диносеб и његове соли и 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88-85-7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201-861-7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2915 36 00 00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Динотерб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1420-07-1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215-813-8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Диоктилкалај једињења</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3542-36-7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870-08-6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16091-18-2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222-583-2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212-791-1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240-</w:t>
            </w:r>
            <w:r w:rsidRPr="0079226E">
              <w:rPr>
                <w:rFonts w:ascii="Arial" w:hAnsi="Arial" w:cs="Arial"/>
              </w:rPr>
              <w:lastRenderedPageBreak/>
              <w:t>253-6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92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Дипентил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131-18-0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205-017-9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330-54-1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206-354-4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Дифенакоум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56073-07-5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259-978-4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Дифениламин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122-39-4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204-539-4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Дихексил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84-75-3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201-559-5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Дихлобенил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1194-65-6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214-787-5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Дихлорвос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62-73-7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200-547-7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 -П(2)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Емпентрин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54406-48-3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259-154-4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Епоксиконазол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135319-73-2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133855-98-8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406-850-2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Есбиотрин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260359-57-7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Еталфлуралин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55283-68-6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259-564-3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Етаметсулфурон-метил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97780-06-8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Етилен оксид (оксиран)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75-21-8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200-849-9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2910 10 00 00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Етион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563-12-2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209-242-3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Етоксиквин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91-53-2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202-075-7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2933 49 90 00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Етоксисулфурон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126801-58-9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Етопрофос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13194-48-4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236-152-1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Етридиазол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2593-15-9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219-991-8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Жива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7439-97-6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231-106-7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2805 40 10 00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2805 40 90 00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111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Изоксатион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18854-01-8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242-624-8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Изопиразам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881685-58-1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Изопротурон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34123-59-6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251-835-4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Имидаклоприд</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138261-41-3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428-040-8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Иминоктадин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13516-27-3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236-855-3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Индоксакарб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173584-44-6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144171-61-9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Индолилсирћетна киселина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87-51-4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201-748-2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Ипконазол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125225-28-7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115850-69-6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115937-89-8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Ипродион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36734-19-7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253-178-9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Једињења арсена</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Једињења живе, укључујући неорганска једињења живе, алкил једињења живе и алкилоксиалкил и арил једињења живе изузев једињења живе наведених у Прилогу 5.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62-38-4,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26545-49-3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200-532-5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247-783-7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Јоксинил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1689-83-4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3861-47-0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223-375-4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Кадмијум и његова једињења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7440-43-9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231-152-8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8112 69 10 00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8112 69 90 00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3206 49 70 10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Кадусафос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95465-99-9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2930 90 </w:t>
            </w:r>
            <w:r w:rsidRPr="0079226E">
              <w:rPr>
                <w:rFonts w:ascii="Arial" w:hAnsi="Arial" w:cs="Arial"/>
              </w:rPr>
              <w:lastRenderedPageBreak/>
              <w:t>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125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Калцијум фосфид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1305-99-3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215-142-0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2853 90 90 00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Калциферол</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50-14-6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200-014-9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2936 29 00 00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Каптафол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2425-06-1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219-363-3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Карбарил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63-25-2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200-555-0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Карбендазим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10605-21-7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234-232-0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Карбетамид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16118-49-3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240-286-6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Карбоксин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5234-68-4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226-031-1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Карбосулфан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55285-14-8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259-565-9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Карбофуран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1563-66-2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216-353-0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2932 96 00 00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Картап</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15263-53-3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Квинокламин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2797-51-5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220-529-2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2922 39 00 00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Квиноксифен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124495-18-7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2933 49 90 00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Квинтозен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82-68-8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201-435-0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2904 99 00 90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Клотианидин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210880-92-5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433-460-1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Клофентезин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74115-24-5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277-728-2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Комерцијални октабромдифенил етар,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-хексабромдифенил етар</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-хептабромдифенил етар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36483-60-0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68928-80-3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253-058-6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273-031-2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3824 88 00 00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Комерцијални пентабромдифенил етар,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-тетрабромдифенил етар</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-пентабромдифенил етар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40088-47-9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32534-81-9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254-787-2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251-084-2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2909 30 31 00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3824 88 00 00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Креозот и сродне</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супстанце</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8001-58-9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61789-28-4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84650-04-4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90640-84-9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65996-91-0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90640-80-5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65996-85-2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8021-39-4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122384-78-5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232-</w:t>
            </w:r>
            <w:r w:rsidRPr="0079226E">
              <w:rPr>
                <w:rFonts w:ascii="Arial" w:hAnsi="Arial" w:cs="Arial"/>
              </w:rPr>
              <w:lastRenderedPageBreak/>
              <w:t>287-5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263-047-8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283-484-8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292-605-3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266-026-1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292-602-7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266-019-3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232-419-1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310-191-5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2707 91 </w:t>
            </w:r>
            <w:r w:rsidRPr="0079226E">
              <w:rPr>
                <w:rFonts w:ascii="Arial" w:hAnsi="Arial" w:cs="Arial"/>
              </w:rPr>
              <w:lastRenderedPageBreak/>
              <w:t>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3807 00 90 00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2707 91 00 00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2707 40 00 00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2707 50 00 00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2707 91 00 00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3807 00 90 00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2707 99 19 00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2707 99 20 00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2707 99 80 00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3807 00 90 00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3807 00 90 00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143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Кримидин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535-89-7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208-622-6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Кумафурил</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117-52-2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204-195-5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Линурон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330-55-2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206-356-5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Луфенурон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103055-07-8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410-690-9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Малатион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121-75-5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204-497-7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Соли малеин хидразида , осим холин, калијум и натријум соли</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5716-16-4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42489-17-8,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36518-59-9,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65445-74-1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51137-11-2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227-213-3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255-849-1,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253-082-7 </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265-780-9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Манеб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12427-38-2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235-654-8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3824 99 93 00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150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Манкозеб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8018-01-7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3808 92 30 00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Мекопроп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7085-19-0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93-65-2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230-386-8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202-264-4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Мепанипирим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110235-47-7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432-140-7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Метамидофос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10265-92-6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233-606-0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Метам-натријум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137-42-8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205-293-0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Метидатион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950-37-8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213-449-4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 бромид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74-83-9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200-813-2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Метил-паратион (+)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298-00-0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206-050-1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Метилен дитиоцијанат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6317-18-6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228-652-3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Метиокарб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2032-65-7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217-991-2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Метирам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9006-42-2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3808 92 30 00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Метоксурон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19937-59-8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243-433-2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S-Метолахлор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87392-12-9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Метомил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16752-77-5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240-815-0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Метосулам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139528-85-1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410-240-1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2935 90 30 00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Миклобутанил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88671-89-0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410-400-0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Молинат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2212-67-1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218-661-0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Монокротофос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6923-22-4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230-042-7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Монолинурон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1746-81-2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217-129-5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Монометил-дибромдифенил 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DBBT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99688-47-8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402-210-1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w:t>
            </w:r>
            <w:r w:rsidRPr="000B53FC">
              <w:rPr>
                <w:rFonts w:ascii="Arial" w:hAnsi="Arial" w:cs="Arial"/>
                <w:b/>
                <w:bCs/>
              </w:rPr>
              <w:lastRenderedPageBreak/>
              <w:t>дихлордифенил 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Ugilec 121 или Ugilec 21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400-</w:t>
            </w:r>
            <w:r w:rsidRPr="0079226E">
              <w:rPr>
                <w:rFonts w:ascii="Arial" w:hAnsi="Arial" w:cs="Arial"/>
              </w:rPr>
              <w:lastRenderedPageBreak/>
              <w:t>140-6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2903 99 </w:t>
            </w:r>
            <w:r w:rsidRPr="0079226E">
              <w:rPr>
                <w:rFonts w:ascii="Arial" w:hAnsi="Arial" w:cs="Arial"/>
              </w:rPr>
              <w:lastRenderedPageBreak/>
              <w:t>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171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 тетрахлордифенил 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Ugilec 141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76253-60-6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278-404-3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Монурон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150-68-5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205-766-1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Налед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300-76-5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206-098-3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Натријум перборат, перборна киселина, натријумова со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15120-21-5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10332-33-9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10486-00-7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13517-20-9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90568-23-3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11138-47-9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125022-34-6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37244-98-7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239-172-9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234-390-0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2840 30 00 00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Натријум пероксометаборат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7632-04-4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231-556-4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2840 30 00 00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Никотин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54-11-5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200-193-3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2939 79 10 00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Нитрофен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1836-75-5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217-406-0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Нонилфеноли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w:t>
            </w:r>
            <w:r w:rsidRPr="000B53FC">
              <w:rPr>
                <w:rFonts w:ascii="Arial" w:hAnsi="Arial" w:cs="Arial"/>
                <w:vertAlign w:val="subscript"/>
              </w:rPr>
              <w:t>6</w:t>
            </w:r>
            <w:r w:rsidRPr="000B53FC">
              <w:rPr>
                <w:rFonts w:ascii="Arial" w:hAnsi="Arial" w:cs="Arial"/>
                <w:b/>
                <w:bCs/>
              </w:rPr>
              <w:t>H</w:t>
            </w:r>
            <w:r w:rsidRPr="000B53FC">
              <w:rPr>
                <w:rFonts w:ascii="Arial" w:hAnsi="Arial" w:cs="Arial"/>
                <w:vertAlign w:val="subscript"/>
              </w:rPr>
              <w:t>4</w:t>
            </w:r>
            <w:r w:rsidRPr="000B53FC">
              <w:rPr>
                <w:rFonts w:ascii="Arial" w:hAnsi="Arial" w:cs="Arial"/>
                <w:b/>
                <w:bCs/>
              </w:rPr>
              <w:t>(OH)C</w:t>
            </w:r>
            <w:r w:rsidRPr="000B53FC">
              <w:rPr>
                <w:rFonts w:ascii="Arial" w:hAnsi="Arial" w:cs="Arial"/>
                <w:vertAlign w:val="subscript"/>
              </w:rPr>
              <w:t>9</w:t>
            </w:r>
            <w:r w:rsidRPr="000B53FC">
              <w:rPr>
                <w:rFonts w:ascii="Arial" w:hAnsi="Arial" w:cs="Arial"/>
                <w:b/>
                <w:bCs/>
              </w:rPr>
              <w:t>H</w:t>
            </w:r>
            <w:r w:rsidRPr="000B53FC">
              <w:rPr>
                <w:rFonts w:ascii="Arial" w:hAnsi="Arial" w:cs="Arial"/>
                <w:vertAlign w:val="subscript"/>
              </w:rPr>
              <w:t>19</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25154-52-3 (фенол,нонил-),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84852-15-3 (фенол,4-нонил-, рачвасти),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11066-49-2 (изононил-фенол),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90481-04-2 (фенол,нонил-, рачвасти),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104-40-5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(p-нонилфенол)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246-672-0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284-325-5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234-284-4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291-844-0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203-199-4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2907 13 00 00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Нонилфенол етоксилати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(C</w:t>
            </w:r>
            <w:r w:rsidRPr="000B53FC">
              <w:rPr>
                <w:rFonts w:ascii="Arial" w:hAnsi="Arial" w:cs="Arial"/>
                <w:vertAlign w:val="subscript"/>
              </w:rPr>
              <w:t>2</w:t>
            </w:r>
            <w:r w:rsidRPr="000B53FC">
              <w:rPr>
                <w:rFonts w:ascii="Arial" w:hAnsi="Arial" w:cs="Arial"/>
                <w:b/>
                <w:bCs/>
              </w:rPr>
              <w:t>H</w:t>
            </w:r>
            <w:r w:rsidRPr="000B53FC">
              <w:rPr>
                <w:rFonts w:ascii="Arial" w:hAnsi="Arial" w:cs="Arial"/>
                <w:vertAlign w:val="subscript"/>
              </w:rPr>
              <w:t>4</w:t>
            </w:r>
            <w:r w:rsidRPr="000B53FC">
              <w:rPr>
                <w:rFonts w:ascii="Arial" w:hAnsi="Arial" w:cs="Arial"/>
                <w:b/>
                <w:bCs/>
              </w:rPr>
              <w:t>O)</w:t>
            </w:r>
            <w:r w:rsidRPr="000B53FC">
              <w:rPr>
                <w:rFonts w:ascii="Arial" w:hAnsi="Arial" w:cs="Arial"/>
                <w:vertAlign w:val="subscript"/>
              </w:rPr>
              <w:t>n</w:t>
            </w:r>
            <w:r w:rsidRPr="000B53FC">
              <w:rPr>
                <w:rFonts w:ascii="Arial" w:hAnsi="Arial" w:cs="Arial"/>
                <w:b/>
                <w:bCs/>
              </w:rPr>
              <w:t>C</w:t>
            </w:r>
            <w:r w:rsidRPr="000B53FC">
              <w:rPr>
                <w:rFonts w:ascii="Arial" w:hAnsi="Arial" w:cs="Arial"/>
                <w:vertAlign w:val="subscript"/>
              </w:rPr>
              <w:t>15</w:t>
            </w:r>
            <w:r w:rsidRPr="000B53FC">
              <w:rPr>
                <w:rFonts w:ascii="Arial" w:hAnsi="Arial" w:cs="Arial"/>
                <w:b/>
                <w:bCs/>
              </w:rPr>
              <w:t>H</w:t>
            </w:r>
            <w:r w:rsidRPr="000B53FC">
              <w:rPr>
                <w:rFonts w:ascii="Arial" w:hAnsi="Arial" w:cs="Arial"/>
                <w:vertAlign w:val="subscript"/>
              </w:rPr>
              <w:t>24</w:t>
            </w:r>
            <w:r w:rsidRPr="000B53FC">
              <w:rPr>
                <w:rFonts w:ascii="Arial" w:hAnsi="Arial" w:cs="Arial"/>
                <w:b/>
                <w:bCs/>
              </w:rPr>
              <w:t>O</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9016-45-9,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26027-38-3,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68412-54-4,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37205-87-1,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127087-87-0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500-024-6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500-045-0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500-209-1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932-337-2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500-315-8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3402 42 00 00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3907 29 11 00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И(1)-И(2)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СО-СО</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180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Оксадиазон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19666-30-9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243-215-7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Оксадиаржил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39807-15-3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254-637-6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Оксамил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23135-22-0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245-445-3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Оксасулфурон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144651-06-9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Оксидеметон-метил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301-12-2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206-110-7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Олово и његова једињења</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7439-92-1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598-63-0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1319-46-6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7446-14-2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7784-40-9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7758-97-6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1344-37-2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25808-74-6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13424-46-9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301-04-2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7446-27-7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15245-44-0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231-100-4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209-943-4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215-290-6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231-198-9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232-064-2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231-846-0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215-693-7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247-278-1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236-542-1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206-104-4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231-205-5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239-290-0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и </w:t>
            </w:r>
            <w:r w:rsidRPr="0079226E">
              <w:rPr>
                <w:rFonts w:ascii="Arial" w:hAnsi="Arial" w:cs="Arial"/>
              </w:rPr>
              <w:lastRenderedPageBreak/>
              <w:t>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7801 10 00 00,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7804 20 00 00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2836 99 17 20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3206 49 70 90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2833 29 60 00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2842 90 80 00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2841 50 00 00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3206 20 00 00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2826 90 80 00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2850 00 60 00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2915 29 00 00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2835 29 90 00,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3206 49 </w:t>
            </w:r>
            <w:r w:rsidRPr="0079226E">
              <w:rPr>
                <w:rFonts w:ascii="Arial" w:hAnsi="Arial" w:cs="Arial"/>
              </w:rPr>
              <w:lastRenderedPageBreak/>
              <w:t>70 90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186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Ометоат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1113-02-6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214-197-8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Ортосулфамурон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213464-77-8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Паракват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4685-14-7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1910-42-5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2074-50-2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225-141-7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217-615-7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218-196-3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Паратион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56-38-2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200-271-7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Пебулат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1114-71-2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214-215-4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Пентахлоретан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76-01-7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200-925-1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Пентахлорфенол и његове соли и естри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87-86-5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201-778-6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 </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n-пентил-изопентил фталат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776297-69-9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Пенфлуфен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494793-67-8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Пенцикурон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66063-05-6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266-096-3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Перметрин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52645-53-1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258-067-9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Перфлуорооктанска киселина (PFOA), њене соли и PFOA-сродна једињења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335-67-1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206-397-9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2915 90 70 90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Перфлуороктан сулфонати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(PFOS)</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w:t>
            </w:r>
            <w:r w:rsidRPr="000B53FC">
              <w:rPr>
                <w:rFonts w:ascii="Arial" w:hAnsi="Arial" w:cs="Arial"/>
                <w:vertAlign w:val="subscript"/>
              </w:rPr>
              <w:t>8</w:t>
            </w:r>
            <w:r w:rsidRPr="000B53FC">
              <w:rPr>
                <w:rFonts w:ascii="Arial" w:hAnsi="Arial" w:cs="Arial"/>
                <w:b/>
                <w:bCs/>
              </w:rPr>
              <w:t>F</w:t>
            </w:r>
            <w:r w:rsidRPr="000B53FC">
              <w:rPr>
                <w:rFonts w:ascii="Arial" w:hAnsi="Arial" w:cs="Arial"/>
                <w:vertAlign w:val="subscript"/>
              </w:rPr>
              <w:t>17</w:t>
            </w:r>
            <w:r w:rsidRPr="000B53FC">
              <w:rPr>
                <w:rFonts w:ascii="Arial" w:hAnsi="Arial" w:cs="Arial"/>
                <w:b/>
                <w:bCs/>
              </w:rPr>
              <w:t>SO</w:t>
            </w:r>
            <w:r w:rsidRPr="000B53FC">
              <w:rPr>
                <w:rFonts w:ascii="Arial" w:hAnsi="Arial" w:cs="Arial"/>
                <w:vertAlign w:val="subscript"/>
              </w:rPr>
              <w:t>2</w:t>
            </w:r>
            <w:r w:rsidRPr="000B53FC">
              <w:rPr>
                <w:rFonts w:ascii="Arial" w:hAnsi="Arial" w:cs="Arial"/>
                <w:b/>
                <w:bCs/>
              </w:rPr>
              <w:t>X</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(X=OH,</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соли метала(О-М+), халид, амид и остали деривати укључујући полимере) (+)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1763-23-1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2795-39-3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70225-14-8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56773-42-3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4151-50-2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57589-85-2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68081-83-4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217-179-8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220-527-1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274-460-8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260-375-3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223-980-3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260-837-4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268-357-7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2904 31 00 00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2904 34 00 00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2922 16 00 00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2923 30 00 00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2935 20 00 00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199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Пикоксистробин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117428-22-5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Пиметрозин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123312-89-0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Пиразофос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13457-18-6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236-656-1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Полибромовани бифенили (PBB)</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изузев хексабромбифенила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13654-09-6,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27858-07-7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237-137-2,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248-696-7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Полихлоровани терфенили (PCT)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61788-33-8 </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262-968-2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 </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Прашкаста формулација која садржи смешу:</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7%или више беномила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10% или више карбофурана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 15% или више тирама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17804-35-2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1563-66-2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137-26-8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241-775-7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216-353-0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205-286-2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3808 59 00 90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2932 96 00 00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2930 30 00 00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709-98-8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211-914-6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Пропаргит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2312-35-8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219-006-1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Пропахлор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1918-16-7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217-638-2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Пропиконазол</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60207-90-1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262-104-4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Пропизохлор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86763-47-5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Пропинеб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12071-83-9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9016-72-2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235-134-0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Просимидон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32809-16-8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251-233-1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2925 19 95 00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212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Профам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122-42-9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204-542-0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Профенофос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41198-08-7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255-255-2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Профоксидим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139001-49-3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Прохлораз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67747-09-5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266-994-5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Ротенон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83-79-4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201-501-9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Симазин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122-34-9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204-535-2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2933 69 10 00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Спиродиклофен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148477-71-8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Спиротетрамат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203313-25-1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2933 79 00 00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бакар зеолит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130328-19-7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натријум хидроген цирконијум фосфат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265647-11-8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422-570-3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зеолит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130328-18-6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Стрихнин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57-24-9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200-319-7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2939 79 90 00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Сцилиросид</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507-60-8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208-077-4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2938 90 90 90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Талијум сулфат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7446-18-6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231-201-3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2833 29 80 90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Текназен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117-18-0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204-178-2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2904 99 00 90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Тепралоксидим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149979-41-9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3808 93 27 00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Тербуфос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13071-79-9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235-963-8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Тетраетил олово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78-00-2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201-075-4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Тетраметил олово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75-74-1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200-897-0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Тиаклоприд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111988-49-9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Тиаметоксам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153719-23-4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428-</w:t>
            </w:r>
            <w:r w:rsidRPr="0079226E">
              <w:rPr>
                <w:rFonts w:ascii="Arial" w:hAnsi="Arial" w:cs="Arial"/>
              </w:rPr>
              <w:lastRenderedPageBreak/>
              <w:t>650-4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2934 10 </w:t>
            </w:r>
            <w:r w:rsidRPr="0079226E">
              <w:rPr>
                <w:rFonts w:ascii="Arial" w:hAnsi="Arial" w:cs="Arial"/>
              </w:rPr>
              <w:lastRenderedPageBreak/>
              <w:t>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Тиобенкарб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28249-77-6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248-924-5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Тиодикарб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59669-26-0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261-848-7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Тиофанате-метил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23564-05-8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245-740-7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Тиоциклам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31895-22-4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250-859-2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Тирам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137-26-8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205-286-2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2930 30 00 00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Толилфлуанид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731-27-1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211-986-9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Тралкоксидим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87820-88-0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Триадименол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55219-65-3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259-537-6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Триазофос</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24017-47-8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245-986-5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Триасулфурон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82097-50-5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Сва трибутилкалај једињења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оксид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флуорид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метакрилат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бензоат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хлорид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линолеат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нафтенат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56-35-9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1983-10-4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2155-70-6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4342-36-3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1461-22-9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24124-25-2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85409-17-2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200-268-0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217-847-9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218-452-4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224-399-8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215-958-7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246-024-7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287-083-9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СО-СО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Тридеморф</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24602-86-6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246-347-3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Триклосан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3380-34-5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222-182-2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2909 50 00 90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Триорганокалајна једињења осим трибутилкалај једињења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и остали</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П(2)</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247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Трис-азиридинил-фосфиноксид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(1,1ʼ,1ʼ-фосфорил триазиридин)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545-55-1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208-892-5 </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Трис (2,3-дибромпропил) фосфат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126-72-7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204-799-9 </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2919 10 00 00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Трис (2-хлоретил)-фосфат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115-96-8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204-118-5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Трифлумизол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68694-11-1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Трифлуморон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64628-44-0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264-980-3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Трифлуралин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1582-09-8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216-428-8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Трифлусулфурон 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126535-15-7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Трихлорбензен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120-82-1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204-428-0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Трихлорфон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52-68-6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200-149-3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2931 54 00 00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Трициклазол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41814-78-2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255-559-5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Угљен тетрахлорид</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56-23-5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200-262-8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2903 14 00 00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Фамоксадон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131807-57-3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Фенамидон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161326-34-7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Фенамифос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22224-92-6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244-848-1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Фенаримол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60168-88-9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262-095-7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Фенбуконазол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114369-43-6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406-140-2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Фенбутакалај оксид (ISO)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13356-08-6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236-407-7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Фенвалерат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51630-58-1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257-326-3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Фенитротион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122-14-5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204-524-2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Феноксикарб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72490-01-8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276-696-7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267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Фенпропатрин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39515-41-8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254-485-0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Фенпропиморф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67564-91-4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266-719-9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Фентин ацетат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900-95-8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212-984-0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Фентин хидроксид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76-87-9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200-990-6</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55-38-9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200-231-9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Фербам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14484-64-1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238-484-2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Фипронил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120068-37-3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424-610-5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Флуквинконазол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136426-54-5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411-960-9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Флуорацетамид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640-19-7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211-363-1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Флупирсулфурон-метил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(DPX KE 459)</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150315-10-9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144740-54-5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Флуренол</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467-69-6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207-397-1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2918 19 98 00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Флурпримидол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56425-91-3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Флуртамон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96525-23-4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Флусилазол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85509-19-9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Флуфеноксурон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101463-69-8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417-680-3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Форат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298-02-2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206-052-2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Фосалон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2310-17-0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218-996-2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Фосмет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732-11-6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211-987-4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Фосфамидон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(растворљиве течне формулације које садрже више од 1000 g активне супстанце по литру)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13171-21-6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(смеша, (Е) и (Z) изомера)</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23783-98-4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((Z)-изомер)</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297-99-4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((Е)-изомер)</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236-116-5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3808 59 00 10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286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Фуберидазол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3878-19-1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223-404-0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Фуратиокарб</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65907-30-4</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265-974-3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Хексазинон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51235-04-2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257-074-4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Хексахлоретан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67-72-1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200-666-4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Хинометионат</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2439-01-2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219-455-3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Хлозолинат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84332-86-5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282-714-4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7775-09-9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10137-74-3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7783-92-8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231-887-4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233-378-2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232-034-9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2829 11 00 00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2829 19 00 00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Хлорбензилат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510-15-6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208-110-2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2918 18 00 00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Хлордимеформ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6164-98-3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228-200-5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2925 21 00 00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Хлоридазон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1698-60-8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216-920-2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Хлормефос</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24934-91-6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246-538-1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Хлороформ</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67-66-3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200-663-8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2903 13 00 00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Хлорпикрин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76-06-2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200-930-9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2904 91 00 00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Хлорпирифос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2921-88-2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220-864-4</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Хлорпирифос-метил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5598-13-0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227-011-5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Хлорпропам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101-21-3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202-925-7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Хлорсулфурон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64902-72-3</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265-268-5</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Хлортал-диметил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1861-32-1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217-464-7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2917 39 85 00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304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Хлорталонил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1897-45-6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217-588-1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120-32-1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204-385-8</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Хлорфенапир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122453-73-0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Хлорфенвинфос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470-90-6</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207-432-0</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Холекалциферол</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67-97-0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200-673-2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2936 29 00 00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309</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Цианазин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21725-46-2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244-544-9</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310</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Цибутрин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28159-98-0</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248-872-3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311</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Цијанамид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420-04-2</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206-992-3</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2853 90 90 00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П(1)-П(2)</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312</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Цикланилид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113136-77-9</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419-150-7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313</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Цинеб</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12122-67-7</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235-180-1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92 30 00 или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3824 99 93 00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 </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314</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Цинидон-етил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142891-20-1</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2925 19 95 00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 </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315</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Ципроконазол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94361-06-5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 </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316</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Цифлутрин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68359-37-5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269-855-7</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317</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Цихалотрин</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68085-85-8</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268-450-2</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318</w:t>
            </w:r>
          </w:p>
        </w:tc>
        <w:tc>
          <w:tcPr>
            <w:tcW w:w="2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Цихексатин (+)</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13121-70-5</w:t>
            </w:r>
          </w:p>
        </w:tc>
        <w:tc>
          <w:tcPr>
            <w:tcW w:w="2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236-049-1</w:t>
            </w:r>
          </w:p>
        </w:tc>
        <w:tc>
          <w:tcPr>
            <w:tcW w:w="5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4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4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bl>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1 Изузев у случају моторних горива</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Легенда:</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Ознака (#) – Хемикалија са списка Ротердамске конвенције</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Ознака (+) – Додатне хемикалије за PIC поступак</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У колони „Подкатегорија (*)” налази се ознака подкатегорије хемикалије, и то:</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П (1) – </w:t>
      </w:r>
      <w:proofErr w:type="gramStart"/>
      <w:r w:rsidRPr="0079226E">
        <w:rPr>
          <w:rFonts w:ascii="Arial" w:hAnsi="Arial" w:cs="Arial"/>
          <w:color w:val="000000"/>
        </w:rPr>
        <w:t>пестицид</w:t>
      </w:r>
      <w:proofErr w:type="gramEnd"/>
      <w:r w:rsidRPr="0079226E">
        <w:rPr>
          <w:rFonts w:ascii="Arial" w:hAnsi="Arial" w:cs="Arial"/>
          <w:color w:val="000000"/>
        </w:rPr>
        <w:t xml:space="preserve"> из групе средстава за заштиту биља,</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П (2) – други пестицид укључујући и биоцидне производе,</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И (1) – </w:t>
      </w:r>
      <w:proofErr w:type="gramStart"/>
      <w:r w:rsidRPr="0079226E">
        <w:rPr>
          <w:rFonts w:ascii="Arial" w:hAnsi="Arial" w:cs="Arial"/>
          <w:color w:val="000000"/>
        </w:rPr>
        <w:t>индустријска</w:t>
      </w:r>
      <w:proofErr w:type="gramEnd"/>
      <w:r w:rsidRPr="0079226E">
        <w:rPr>
          <w:rFonts w:ascii="Arial" w:hAnsi="Arial" w:cs="Arial"/>
          <w:color w:val="000000"/>
        </w:rPr>
        <w:t xml:space="preserve"> хемикалија за професионалну употребу,</w:t>
      </w:r>
    </w:p>
    <w:p w:rsidR="0079226E" w:rsidRPr="0079226E" w:rsidRDefault="0079226E" w:rsidP="0079226E">
      <w:pPr>
        <w:widowControl/>
        <w:autoSpaceDE/>
        <w:autoSpaceDN/>
        <w:spacing w:before="0" w:after="0"/>
        <w:ind w:firstLine="480"/>
        <w:rPr>
          <w:rFonts w:ascii="Arial" w:hAnsi="Arial" w:cs="Arial"/>
          <w:color w:val="000000"/>
        </w:rPr>
      </w:pPr>
      <w:proofErr w:type="gramStart"/>
      <w:r w:rsidRPr="0079226E">
        <w:rPr>
          <w:rFonts w:ascii="Arial" w:hAnsi="Arial" w:cs="Arial"/>
          <w:color w:val="000000"/>
        </w:rPr>
        <w:t>И (2) – индустријска хемикалија за општу употребу.</w:t>
      </w:r>
      <w:proofErr w:type="gramEnd"/>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У колони „Ограничење употребе (**)” налази се ознака ограничења употребе хемикалије у зависности од подкатегорије хемикалије, и то:</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lastRenderedPageBreak/>
        <w:t>СO – строго ограничена,</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xml:space="preserve">З – </w:t>
      </w:r>
      <w:proofErr w:type="gramStart"/>
      <w:r w:rsidRPr="0079226E">
        <w:rPr>
          <w:rFonts w:ascii="Arial" w:hAnsi="Arial" w:cs="Arial"/>
          <w:color w:val="000000"/>
        </w:rPr>
        <w:t>забрањена</w:t>
      </w:r>
      <w:proofErr w:type="gramEnd"/>
      <w:r w:rsidRPr="0079226E">
        <w:rPr>
          <w:rFonts w:ascii="Arial" w:hAnsi="Arial" w:cs="Arial"/>
          <w:color w:val="000000"/>
        </w:rPr>
        <w:t>,</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У колони „Tарифна ознака Царинске тарифе” са ознакама * и ** назначени су:</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 – производ у течном облику на 20 °С</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 – производ који није у течном облику на 20 °С</w:t>
      </w:r>
    </w:p>
    <w:p w:rsidR="0079226E" w:rsidRPr="0079226E" w:rsidRDefault="0079226E" w:rsidP="0079226E">
      <w:pPr>
        <w:widowControl/>
        <w:autoSpaceDE/>
        <w:autoSpaceDN/>
        <w:spacing w:before="330"/>
        <w:ind w:firstLine="480"/>
        <w:jc w:val="center"/>
        <w:rPr>
          <w:rFonts w:ascii="Arial" w:hAnsi="Arial" w:cs="Arial"/>
          <w:color w:val="000000"/>
        </w:rPr>
      </w:pPr>
      <w:proofErr w:type="gramStart"/>
      <w:r w:rsidRPr="0079226E">
        <w:rPr>
          <w:rFonts w:ascii="Arial" w:hAnsi="Arial" w:cs="Arial"/>
          <w:color w:val="000000"/>
        </w:rPr>
        <w:t>Део 2.</w:t>
      </w:r>
      <w:proofErr w:type="gramEnd"/>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СПИСАК ХЕМИКАЛИЈА ЗА PIC ПОСТУПАК</w:t>
      </w:r>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Одељак А</w:t>
      </w:r>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Додатне хемикалије за PIC поступак</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3335"/>
        <w:gridCol w:w="1560"/>
        <w:gridCol w:w="880"/>
        <w:gridCol w:w="1101"/>
        <w:gridCol w:w="1226"/>
        <w:gridCol w:w="1420"/>
      </w:tblGrid>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Редни број</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Хемикалија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CAS број</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EINECS број</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Тарифна ознака Царинске тарифе</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Категорија (*)</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Ограничење употребе (**)</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1-бромпропан (n-пропил бромид)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106-94-5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203-445-0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2903 69 19 00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ди-C6-8-рачвасти алкил естри, са великим уделом C7</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71888-89-6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276-158-1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ди-C6-10- алкил естри или помешани децил, хексил и октил диестри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68648-93-1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68515-51-5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272-013-1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271-094-0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 или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93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ди-C7-11-рачвасти и линеарни алкил естри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68515-42-4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271-084-6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дипентил естар, рачвасти и линеарни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84777-06-0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284-032-2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1,2-бензендикарбоксилна киселина, дихексил естар, рачвасти и линеарни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68515-50-4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271-093-5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1,3-дихлорпропен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542-75-6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208-826-5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2-нафтиламин (нафтален-2-иламин) и његове соли</w:t>
            </w:r>
            <w:r w:rsidRPr="0079226E">
              <w:rPr>
                <w:rFonts w:ascii="Arial" w:hAnsi="Arial" w:cs="Arial"/>
              </w:rPr>
              <w:t> </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91-59-8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553-00-4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612-52-2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79226E">
              <w:rPr>
                <w:rFonts w:ascii="Arial" w:hAnsi="Arial" w:cs="Arial"/>
              </w:rPr>
              <w:t>202-080-4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209-030-0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210-313-6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 </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2921 45 00 00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2-нафтилоксисирћетна киселина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120-23-0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204-380-0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2,4-динитротолуен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121-14-2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204-450-0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3-децен-2-он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10519-33-2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234-059-0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2914 19 90 00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4-aминобифенил (бифенил -4- иламин)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 његове соли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92-67-1,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2113-61-3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202-177-1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4-нитробифенил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92-93-3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202-204-7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4,4¢-диаминодифенилметан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101-77-9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202-974-4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2921 59 90 00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5-terc-бутил-2,4,6- тринитро-m-ксилен (мошусни ксилен)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81-15-2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201-329-4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Азбестна влакна: Кризотил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12001-29-5</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или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132207-32-0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Азимсулфурон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120162-55-2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Азинфос-етил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2642-71-9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220-147-6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Азоциклотин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41083-11-8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255-209-1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Азулам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3337-71-1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2302-17-2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222-077-1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218-953-8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Азулам натријум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2302-17-2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218-953-8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Акролеин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107-02-8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203-453-4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2912 19 00 00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Амитраз</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33089-61-1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251-375-4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Амитрол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61-82-5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200-521-5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Антрахинон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84-65-1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201-549-0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2914 61 00 00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Атразин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1912-24-9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217-617-8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2933 69 10 00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Ацетохлор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34256-82-1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251-899-3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Ацефат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30560-19-1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250-241-2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Беналаксил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71626-11-4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275-728-7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Бендиокарб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22781-23-3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245-216-8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Бензидин и његове соли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Деривати бензидина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92-87-5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36341-27-2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202-199-1,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252-984-8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2921 59 90 00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Бензил бутил фталат; BBP</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85-68-7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201-622-7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Бентиаваликарб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413615-35-7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177406-68-7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2934 20 80 00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Бенфлуралин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1861-40-1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217-465-2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Бенфуракарб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82560-54-1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Бета-циперметрин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65731-84-2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265-898-0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Бета-цифлутрин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1820573-27-0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Bis (2-метоксиетил)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117-82-8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204-212-6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Bis(пентабромфенил) етар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1163-19-5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214-604-9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Битертанол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55179-31-2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259-513-5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Бифентрин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82657-04-3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Бромксинил</w:t>
            </w:r>
            <w:r w:rsidRPr="0079226E">
              <w:rPr>
                <w:rFonts w:ascii="Arial" w:hAnsi="Arial" w:cs="Arial"/>
              </w:rPr>
              <w:t> </w:t>
            </w:r>
            <w:r w:rsidRPr="000B53FC">
              <w:rPr>
                <w:rFonts w:ascii="Arial" w:hAnsi="Arial" w:cs="Arial"/>
                <w:b/>
                <w:bCs/>
              </w:rPr>
              <w:t>и његови бутирил, хептаноил и октаноил естри</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1689-84-5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3861-41-4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56634-95-8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1689-99-2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216-882-7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223-374-9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260-300-4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216-885-3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Бутралин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33629-47-9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251-607-4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Варфарин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81-81-2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201-377-6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45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Винклозолин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50471-44-8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256-599-6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Глуфосинат, укључујући глуфосинат амонијум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51276-47-2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77182-82-2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257-102-5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278-636-6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2931 49 80 00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Гуазатин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108173-90-6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115044-19-4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236-855-3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D-Алетрин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231937-89-6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Дезмедифам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13684-56-5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237-198-5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Диазинон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333-41-5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206-373-8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2933 59 10 00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Диарсен пентоксид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215-116-9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2811 29 90 00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Диизобутил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84-69-5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201-553-2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Диизопентил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605-50-5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210-088-4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Диклоран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99-30-9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202-746-4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2921 42 00 00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Дикват, укључујући дикват дибромид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2764-72-9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85-00-7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220-433-0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201-579-4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Диметенамид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87674-68-8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Диметоат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60-51-5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200-480-3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Диметоморф</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110488-70-5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404-200-2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Димоксистробин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149961-52-4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Диниконазол-M</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83657-18-5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Динотерб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1420-07-1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215-813-8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Дипентил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131-18-0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205-017-9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330-54-1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206-354-4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Дифениламин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122-39-4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w:t>
            </w:r>
            <w:r w:rsidRPr="0079226E">
              <w:rPr>
                <w:rFonts w:ascii="Arial" w:hAnsi="Arial" w:cs="Arial"/>
              </w:rPr>
              <w:lastRenderedPageBreak/>
              <w:t>539-4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2921 44 </w:t>
            </w:r>
            <w:r w:rsidRPr="0079226E">
              <w:rPr>
                <w:rFonts w:ascii="Arial" w:hAnsi="Arial" w:cs="Arial"/>
              </w:rPr>
              <w:lastRenderedPageBreak/>
              <w:t>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65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Дихексил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84-75-3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201-559-5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Дихлобенил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1194-65-6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214-787-5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Дихлорвос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62-73-7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200-547-7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Емпентрин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54406-48-3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259-154-4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Епоксиконазол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135319-73-2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133855-98-8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406-850-2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Есбиотрин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260359-57-7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Еталфлуралин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55283-68-6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259-564-3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Етаметсулфурон-метил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97780-06-8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Етоксиквин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91-53-2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202-075-7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2933 49 90 00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Етоксисулфурон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126801-58-9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Етопрофос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13194-48-4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236-152-1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Етридиазол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2593-15-9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219-991-8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Жива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7439-97-6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231-106-7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2805 40 10 00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2805 40 90 00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Изопиразам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881685-58-1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Изопротурон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34123-59-6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251-835-4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Индоксакарб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173584-44-6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144171-61-9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Индолилсирћетна киселина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87-51-4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201-748-2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Ипконазол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125225-28-7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115850-69-6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115937-89-8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Ипродион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36734-19-7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253-</w:t>
            </w:r>
            <w:r w:rsidRPr="0079226E">
              <w:rPr>
                <w:rFonts w:ascii="Arial" w:hAnsi="Arial" w:cs="Arial"/>
              </w:rPr>
              <w:lastRenderedPageBreak/>
              <w:t>178-9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2933 21 </w:t>
            </w:r>
            <w:r w:rsidRPr="0079226E">
              <w:rPr>
                <w:rFonts w:ascii="Arial" w:hAnsi="Arial" w:cs="Arial"/>
              </w:rPr>
              <w:lastRenderedPageBreak/>
              <w:t>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84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Јоксинил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1689-83-4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3861-47-0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223-375-4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Кадмијум и његова једињења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7440-43-9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231-152-8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8112 69 10 00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8112 69 90 00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3206 49 70 10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Кадусафос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95465-99-9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Калцијум фосфид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1305-99-3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215-142-0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2853 90 90 00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Карбарил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63-25-2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200-555-0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Карбетамид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16118-49-3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240-286-6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Карбоксин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5234-68-4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226-031-1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Карбосулфан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55285-14-8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259-565-9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Квинокламин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2797-51-5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220-529-2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2922 39 00 00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Квиноксифен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124495-18-7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2933 49 90 00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Квинтозен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82-68-8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201-435-0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2904 99 00 90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Клофентезин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74115-24-5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277-728-2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Клотианидин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210880-92-5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433-460-1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2934 10 00 00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Линурон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330-55-2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206-356-5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Луфенурон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103055-07-8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410-690-9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Манеб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12427-38-2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235-654-8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3824 99 93 00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Манкозеб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8018-01-7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3808 92 </w:t>
            </w:r>
            <w:r w:rsidRPr="0079226E">
              <w:rPr>
                <w:rFonts w:ascii="Arial" w:hAnsi="Arial" w:cs="Arial"/>
              </w:rPr>
              <w:lastRenderedPageBreak/>
              <w:t>30 00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101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Мекопроп</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7085-19-0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93-65-2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230-386-8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202-264-4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Мепанипирим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110235-47-7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432-140-7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 бромид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74-83-9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200-813-2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Метил-паратион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298-00-0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206-050-1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Метилен дитиоцијанат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6317-18-6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228-652-3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Метиокарб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2032-65-7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217-991-2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Метирам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9006-42-2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3808 92 30 00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S-Метолахлор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87392-12-9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Метомил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16752-77-5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240-815-0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Метосулам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139528-85-1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410-240-1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2935 90 30 00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Миклобутанил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88671-89-0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410-400-0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Молинат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2212-67-1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218-661-0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Монометил-дибром- дифенилметан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DBBT</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99688-47-8 </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402-210-1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Монометил-дихлор - дифенил 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Ugilec 121 или Ugilec 21</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400-140-6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Монометил-</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Тетрахлордифенил метан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Трговачки назив: Ugilec 141</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76253-60-6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278-404-3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Налед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300-76-5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206-098-3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Натријум перборат, перборна киселина, натријумова со</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15120-21-5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10332-33-9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10486-00-7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13517-20-9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90568-23-3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11138-47-9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125022-34-6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37244-98-7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239-172-9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234-390-0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2840 30 00 00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118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Натријум пероксометаборат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7632-04-4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231-556-4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2840 30 00 00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Никотин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54-11-5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200-193-3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2939 79 10 00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Нитрофен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1836-75-5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217-406-0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Нонилфеноли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w:t>
            </w:r>
            <w:r w:rsidRPr="000B53FC">
              <w:rPr>
                <w:rFonts w:ascii="Arial" w:hAnsi="Arial" w:cs="Arial"/>
                <w:vertAlign w:val="subscript"/>
              </w:rPr>
              <w:t>6</w:t>
            </w:r>
            <w:r w:rsidRPr="000B53FC">
              <w:rPr>
                <w:rFonts w:ascii="Arial" w:hAnsi="Arial" w:cs="Arial"/>
                <w:b/>
                <w:bCs/>
              </w:rPr>
              <w:t>H</w:t>
            </w:r>
            <w:r w:rsidRPr="000B53FC">
              <w:rPr>
                <w:rFonts w:ascii="Arial" w:hAnsi="Arial" w:cs="Arial"/>
                <w:vertAlign w:val="subscript"/>
              </w:rPr>
              <w:t>4</w:t>
            </w:r>
            <w:r w:rsidRPr="000B53FC">
              <w:rPr>
                <w:rFonts w:ascii="Arial" w:hAnsi="Arial" w:cs="Arial"/>
                <w:b/>
                <w:bCs/>
              </w:rPr>
              <w:t>(OH)C</w:t>
            </w:r>
            <w:r w:rsidRPr="000B53FC">
              <w:rPr>
                <w:rFonts w:ascii="Arial" w:hAnsi="Arial" w:cs="Arial"/>
                <w:vertAlign w:val="subscript"/>
              </w:rPr>
              <w:t>9</w:t>
            </w:r>
            <w:r w:rsidRPr="000B53FC">
              <w:rPr>
                <w:rFonts w:ascii="Arial" w:hAnsi="Arial" w:cs="Arial"/>
                <w:b/>
                <w:bCs/>
              </w:rPr>
              <w:t>H</w:t>
            </w:r>
            <w:r w:rsidRPr="000B53FC">
              <w:rPr>
                <w:rFonts w:ascii="Arial" w:hAnsi="Arial" w:cs="Arial"/>
                <w:vertAlign w:val="subscript"/>
              </w:rPr>
              <w:t>19</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25154-52-3 (фенол,нонил-)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84852-15-3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(фенол, 4-нонил-,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рачвасти)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11066-49-2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(изононил-фенол)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90481-04-2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(фенол,нонил-,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рачвасти)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104-40-5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(p-нонилфенол)</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246-672-0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284-325-5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234-284-4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291-844-0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203-199-4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2907 13 00 00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Нонилфенол етоксилати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w:t>
            </w:r>
            <w:r w:rsidRPr="000B53FC">
              <w:rPr>
                <w:rFonts w:ascii="Arial" w:hAnsi="Arial" w:cs="Arial"/>
                <w:vertAlign w:val="subscript"/>
              </w:rPr>
              <w:t>2</w:t>
            </w:r>
            <w:r w:rsidRPr="000B53FC">
              <w:rPr>
                <w:rFonts w:ascii="Arial" w:hAnsi="Arial" w:cs="Arial"/>
                <w:b/>
                <w:bCs/>
              </w:rPr>
              <w:t>H</w:t>
            </w:r>
            <w:r w:rsidRPr="000B53FC">
              <w:rPr>
                <w:rFonts w:ascii="Arial" w:hAnsi="Arial" w:cs="Arial"/>
                <w:vertAlign w:val="subscript"/>
              </w:rPr>
              <w:t>4</w:t>
            </w:r>
            <w:r w:rsidRPr="000B53FC">
              <w:rPr>
                <w:rFonts w:ascii="Arial" w:hAnsi="Arial" w:cs="Arial"/>
                <w:b/>
                <w:bCs/>
              </w:rPr>
              <w:t>O)</w:t>
            </w:r>
            <w:r w:rsidRPr="000B53FC">
              <w:rPr>
                <w:rFonts w:ascii="Arial" w:hAnsi="Arial" w:cs="Arial"/>
                <w:vertAlign w:val="subscript"/>
              </w:rPr>
              <w:t>n</w:t>
            </w:r>
            <w:r w:rsidRPr="000B53FC">
              <w:rPr>
                <w:rFonts w:ascii="Arial" w:hAnsi="Arial" w:cs="Arial"/>
                <w:b/>
                <w:bCs/>
              </w:rPr>
              <w:t>C</w:t>
            </w:r>
            <w:r w:rsidRPr="000B53FC">
              <w:rPr>
                <w:rFonts w:ascii="Arial" w:hAnsi="Arial" w:cs="Arial"/>
                <w:vertAlign w:val="subscript"/>
              </w:rPr>
              <w:t>15</w:t>
            </w:r>
            <w:r w:rsidRPr="000B53FC">
              <w:rPr>
                <w:rFonts w:ascii="Arial" w:hAnsi="Arial" w:cs="Arial"/>
                <w:b/>
                <w:bCs/>
              </w:rPr>
              <w:t>H</w:t>
            </w:r>
            <w:r w:rsidRPr="000B53FC">
              <w:rPr>
                <w:rFonts w:ascii="Arial" w:hAnsi="Arial" w:cs="Arial"/>
                <w:vertAlign w:val="subscript"/>
              </w:rPr>
              <w:t>24</w:t>
            </w:r>
            <w:r w:rsidRPr="000B53FC">
              <w:rPr>
                <w:rFonts w:ascii="Arial" w:hAnsi="Arial" w:cs="Arial"/>
                <w:b/>
                <w:bCs/>
              </w:rPr>
              <w:t>O</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9016-45-9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26027-38-3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68412-54-4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37205-87-1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127087-87-0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500-024-6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500-045-0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500-209-1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932-337-2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500-315-8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3402 42 00 00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3907 29 11 00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Оксадиазон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19666-30-9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243-215-7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124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Оксадиаржил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39807-15-3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254-637-6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Оксамил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23135-22-0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245-445-3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Оксасулфурон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144651-06-9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Оксидеметон-метил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301-12-2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206-110-7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Ортосулфамурон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213464-77-8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Паракват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4685-14-7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1910-42-5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2074-50-2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225-141-7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217-615-7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218-196-3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n-пентил-изопентил фталат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776297-69-9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2917 34 00 00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Пенфлуфен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494793-67-8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Пенцикурон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66063-05-6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266-096-3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Перфлуорооктанска киселина (PFOA), њене соли и PFOA-сродна једињења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335-67-1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206-397-9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2915 90 70 90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Перфлуороктан сулфонат деривати (укључујући полимере), не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Перфлуороктансулфонску киселину, Перфлуороктан сулфонате, Перфлуороктан сулфонамиде, Перфлуороктан сулфониле</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57589-85-2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68081-83-4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260-837-4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268-357-7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3824 99 92 90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Пикоксистробин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117428-22-5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Пиметрозин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123312-89-0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Пиразофос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13457-18-6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236-656-1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709-98-8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211-914-6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Пропаргит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2312-35-8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219-006-1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140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Пропахлор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1918-16-7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217-638-2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Пропизохлор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86763-47-5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Пропинеб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12071-83-9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9016-72-2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235-134-0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Просимидон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32809-16-8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251-233-1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2925 19 95 00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Профенофос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41198-08-7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255-255-2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Профоксидим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139001-49-3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Прохлораз</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67747-09-5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266-994-5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Ротенон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83-79-4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201-501-9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Симазин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122-34-9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204-535-2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2933 69 10 00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Спиродиклофен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148477-71-8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2932 20 90 00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Спиротетрамат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203313-25-1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2933 79 00 00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бакар зеолит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130328-19-7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натријум хидроген цирконијум фосфат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265647-11-8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422-570-3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Сребро зеолит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130328-18-6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Текназен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117-18-0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204-178-2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2904 99 00 90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Тепралоксидим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149979-41-9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3808 93 27 00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Тиаклоприд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111988-49-9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2934 10 00 00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Тиобенкарб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28249-77-6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248-924-5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Тиодикарб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59669-26-0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261-848-7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Тиофанате-метил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23564-05-8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245-740-7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160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Тиаметоксам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153719-23-4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428-650-4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2934 10 00 00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П(1)</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Тирам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137-26-8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205-286-2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2930 30 00 00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Толилфлуанид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731-27-1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211-986-9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Тралкоксидим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87820-88-0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2928 00 90 00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Триадименол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55219-65-3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259-537-6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Триасулфурон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82097-50-5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Триклосан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3380-34-5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222-182-2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2909 50 00 90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Триорганокалајна једињења осим трибутилкалај једињења</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Трис (2-хлоретил)-фосфат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115-96-8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204-118-5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Трифлумизол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68694-11-1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Трифлуморон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64628-44-0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264-980-3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Трифлуралин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1582-09-8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216-428-8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2921 43 00 00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Трифлусулфурон 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126535-15-7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Трициклазол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41814-78-2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255-559-5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Фамоксадон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131807-57-3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Фенамидон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161326-34-7</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2933 29 90 00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Фенамифос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22224-92-6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244-848-1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Фенаримол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60168-88-9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262-095-7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Фенбуконазол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114369-43-6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406-140-2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Фенбутакалај оксид (ISO)</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13356-08-6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236-407-7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Фенитротион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122-14-5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204-524-2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181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Феноксикарб</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72490-01-8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276-696-7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Фенпропиморф</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67564-91-4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266-719-9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Фентин ацетат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900-95-8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212-984-0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Фентин хидроксид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76-87-9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200-990-6</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Фентион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55-38-9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200-231-9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Фербам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14484-64-1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238-484-2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2930 20 00 00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Фипронил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120068-37-3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424-610-5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2933 19 90 00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Флуквинконазол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136426-54-5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411-960-9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Флурпримидол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56425-91-3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2933 59 95 00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Флуртамон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96525-23-4</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2932 19 00 00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Флусилазол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85509-19-9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Флуфеноксурон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101463-69-8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417-680-3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Флупирсулфурон-метил</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(DPX KE 459)</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150315-10-9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144740-54-5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Фосалон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2310-17-0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218-996-2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Фосмет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732-11-6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211-987-4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Фуберидазол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3878-19-1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223-404-0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Хексазинон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51235-04-2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257-074-4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Хлозолинат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84332-86-5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282-714-4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2934 99 90 00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Хлорат</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7775-09-9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10137-74-3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7783-92-8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231-887-4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233-378-2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232-034-9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и </w:t>
            </w:r>
            <w:r w:rsidRPr="0079226E">
              <w:rPr>
                <w:rFonts w:ascii="Arial" w:hAnsi="Arial" w:cs="Arial"/>
              </w:rPr>
              <w:lastRenderedPageBreak/>
              <w:t>остали</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2829 11 00 00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2829 19 00 00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2843 29 00 00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200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Хлоридазон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1698-60-8</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216-920-2</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Хлорпикрин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76-06-2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200-930-9</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2904 91 00 00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Хлорпирифос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2921-88-2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220-864-4</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Хлорпирифос-метил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5598-13-0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227-011-5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2933 39 99 00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Хлорпропам</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101-21-3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202-925-7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Хлорсулфурон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64902-72-3</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265-268-5</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Хлортал- диметил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1861-32-1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217-464-7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2917 39 85 00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Хлорталонил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1897-45-6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217-588-1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120-32-1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204-385-8</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2908 19 00 00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209</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Хлорфенапир</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122453-73-0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Хлорфенвинфос</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470-90-6</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207-432-0</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Цибутрин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28159-98-0</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248-872-3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2933 69 80 00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212</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Цијанамид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420-04-2</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206-992-3</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2853 90 90 00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213</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Цикланилид</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113136-77-9</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419-150-7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2924 29 70 00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Цинидон-етил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142891-20-1</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2925 19 95 00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215</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Ципроконазол</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94361-06-5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Цифлутрин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68359-37-5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269-855-7</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2926 90 70 00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СО</w:t>
            </w:r>
          </w:p>
        </w:tc>
      </w:tr>
      <w:tr w:rsidR="0079226E" w:rsidRPr="0079226E" w:rsidTr="00734B7A">
        <w:tc>
          <w:tcPr>
            <w:tcW w:w="2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w:t>
            </w:r>
          </w:p>
        </w:tc>
        <w:tc>
          <w:tcPr>
            <w:tcW w:w="23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Цихексатин</w:t>
            </w:r>
          </w:p>
        </w:tc>
        <w:tc>
          <w:tcPr>
            <w:tcW w:w="5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13121-70-5</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236-049-1</w:t>
            </w:r>
          </w:p>
        </w:tc>
        <w:tc>
          <w:tcPr>
            <w:tcW w:w="6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2931 90 00 00</w:t>
            </w:r>
          </w:p>
        </w:tc>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w:t>
            </w:r>
          </w:p>
        </w:tc>
      </w:tr>
    </w:tbl>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Одељак Б</w:t>
      </w:r>
    </w:p>
    <w:p w:rsidR="0079226E" w:rsidRPr="0079226E" w:rsidRDefault="0079226E" w:rsidP="0079226E">
      <w:pPr>
        <w:widowControl/>
        <w:autoSpaceDE/>
        <w:autoSpaceDN/>
        <w:spacing w:before="330" w:after="0"/>
        <w:ind w:firstLine="480"/>
        <w:jc w:val="center"/>
        <w:rPr>
          <w:rFonts w:ascii="Arial" w:hAnsi="Arial" w:cs="Arial"/>
          <w:color w:val="000000"/>
        </w:rPr>
      </w:pPr>
      <w:r w:rsidRPr="0079226E">
        <w:rPr>
          <w:rFonts w:ascii="Arial" w:hAnsi="Arial" w:cs="Arial"/>
          <w:color w:val="000000"/>
          <w:lang w:val="ru-RU"/>
        </w:rPr>
        <w:t>Хемикалије са списка Ротердамске конвенције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5"/>
        <w:gridCol w:w="2796"/>
        <w:gridCol w:w="865"/>
        <w:gridCol w:w="876"/>
        <w:gridCol w:w="1221"/>
        <w:gridCol w:w="1414"/>
        <w:gridCol w:w="1176"/>
        <w:gridCol w:w="1176"/>
      </w:tblGrid>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Редни број</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Хемикалија</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CAS број</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EINECS број</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Категорија (*)</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Ограничење употребе (**)</w:t>
            </w: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 xml:space="preserve">Тарифна ознака Царинске </w:t>
            </w:r>
            <w:r w:rsidRPr="000B53FC">
              <w:rPr>
                <w:rFonts w:ascii="Arial" w:hAnsi="Arial" w:cs="Arial"/>
                <w:b/>
                <w:bCs/>
              </w:rPr>
              <w:lastRenderedPageBreak/>
              <w:t>тарифе за чисту супстанцу</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 xml:space="preserve">ХС тарифни подброј </w:t>
            </w:r>
            <w:r w:rsidRPr="000B53FC">
              <w:rPr>
                <w:rFonts w:ascii="Arial" w:hAnsi="Arial" w:cs="Arial"/>
                <w:b/>
                <w:bCs/>
              </w:rPr>
              <w:lastRenderedPageBreak/>
              <w:t>Царинске тарифе за смеше које садрже супстанцу (***)</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1,2-Диброметан (EDB)</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106-93-4</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203-444-5</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2903 62 00 00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1,2-дихлоретан (етилен дихлорид)</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107-06-2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203-458-1</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2903 15 00 00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2,4,5-трихлорфенокси сирћетна киселина) и њене соли и естри</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93-76-5 #</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202-273-3</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2918 91 00 00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4,6-динитро-орто-крезол</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(DNOC) и његове соли (као што су амонијум со, калијум со и натријум со)</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534-52-1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2980-64-5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5787-96-2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2312-76-7</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208-601-1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221-037-0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219-007-7</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Азбестна влакна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Крокидолит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Актинолит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Антофилит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Амозит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Тремолит</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12001-28-4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77536-66-4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12172-73-5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77536-68-6</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2524 10 00 00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2524 10 00 00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2524 90 00 00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6811.40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6812.80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6812.91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6812.99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6812.99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6812.99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6813.20</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Азинфос-метил</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86-50-0</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201-676-1</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Алахлор</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15972-60-8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240-110-8</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2924 25 00 00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Алдикарб</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116-06-3</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204-123-2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9</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Алдрин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309-00-2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Бинапакрил</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485-31-4</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207-612-9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2916 16 00 00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Bis(пентабромфенил) етар</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1163-19-5</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214-604-9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3824.99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DDT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50-29-3</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Диелдрин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60-57-1</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2910 40 00 00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14</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Диносеб и његове соли и естри</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88-85-7 #</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201-861-7</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2908 91 00 00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Ендосулфан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115-29-7</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204-079-4</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2920 30 00 00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16</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Етилен оксид</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75-21-8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200-849-9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2910 10 00 00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3824.81</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Једињења живе, укључујући неорганска једињења живе, алкил једињења живе и алкилоксиалкил и арил једињења живе</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10112-91-1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21908-53-2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233-307-5,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244-654-7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2852 10 00 90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18</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Каптафол</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2425-06-1</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219-363-3</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19</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Карбофуран</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1563-66-2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216-353-0</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2932 96 00 00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Комерцијални октабромдифенил етар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-хексабромдифенил етар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-хептабромдифенил етар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36483-60-0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68928-80-3</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253-058-6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273-031-2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3824 88 00 00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3824.88</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Комерцијални пентабромдифенил етар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-тертрабромдифенил етар (*)</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-пентабромдифенил етар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40088-47-9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32534-81-9</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254-787-2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251-084-2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2909 30 38 00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2909 30 31 00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3824.88</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Линдан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58-89-9</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200-401-2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3824.85</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Метамидофос</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10265-92-6</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233-606-0 </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2930 80 00 00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 xml:space="preserve">Метил паратион (емулзиони концентрат </w:t>
            </w:r>
            <w:r w:rsidRPr="000B53FC">
              <w:rPr>
                <w:rFonts w:ascii="Arial" w:hAnsi="Arial" w:cs="Arial"/>
                <w:b/>
                <w:bCs/>
              </w:rPr>
              <w:lastRenderedPageBreak/>
              <w:t>(ЕК) са 19,5 % или више активног састојка и прах са 1,5% или више активне супстанце)</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298-00-0</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206-050-1</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ИОФП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25</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Монокротофос</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6923-22-4</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230-042-7</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Паратион</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56-38-2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200-271-7</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2920 11 00 00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27</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Пентахлорфенол и његове соли и естри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87-86-5 #</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201-778-6</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2908 19 00 00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Перфлуорооктанска киселина (PFOA), њене соли и PFOA-сродна једињења</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335-67-1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206-397-9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2915 90 70 90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Перфлуороктан сулфонска киселина, Перфлуороктан сулфонати, Перфлуороктан сулфонамиди, перфлуороктан сулфонили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1763-23-1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2795-39-3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29457-72-5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29081-56-9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70225-14-8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56773-42-3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251099-16-8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4151-50-2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31506-32-8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1691-99-2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24448-09-7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307-35-7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217-179-8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220-527-1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249-644-6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249-415-0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274-460-8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260-375-3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223-980-3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250-665-8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216-887-4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246-262-1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206-200-6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2904 34 00 00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2904 33 00 00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2904 32 00 00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2922 16 00 00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2923 30 00 00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2923 40 00 00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2935 20 00 00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2935 10 00 00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2935 30 00 00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2935 40 00 00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2904 36 00 00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30</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Полибромовани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бифенили (PBB)</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(окта-)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(дека-)</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36355-01-8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27858-07-7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13654-09-6</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252-994-2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248-696-7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237-137-2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lastRenderedPageBreak/>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2903 94 00 00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3824.82</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31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Полихлоровани бифенили (PCB)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1336-36-3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3824.82</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32</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Полихлоровани терфенили (PCT)</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61788-33-8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262-968-2 </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2903 99 80 00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3824.82</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33</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Прашкаста формулација која садржи смешу:</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7%или више беномила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10% или више карбофурана и 15% или више Тирама</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17804-35-2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1563-66-2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137-26-8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241-775-7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216-353-0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205-286-2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ИОФП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2933 99 80 00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2932 96 00 00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2930 30 00 00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Тербуфос</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13071-79-9</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235-963-8</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2930 90 95 90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35</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Тетраетил олово</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78-00-2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201-075-4</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2931 10 00 00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3811.11</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36</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Тетраметил олово</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75-74-1</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200-897-0</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2931 10 00 00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3811.11</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37</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Токсафен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8001-35-2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3808 59 00 10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Сва трибутилкалај једињења укључујући</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оксид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флуорид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метакрилат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бензоат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хлорид</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линолеат</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Трибутилкалај нафтенат</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56-35-9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1983-10-4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2155-70-6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4342-36-3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1461-22-9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24124-25-2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85409-17-2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2931 20 00 00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39</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Трис (2,3-дибромпропил) фосфат</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126-72-7</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204-799-9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2919 10 00 00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3824.83</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40</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Трихлорфон</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52-68-6</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200-149-3</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2931 54 00 00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Флуорацетамид</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640-19-7</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211-363-1</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42</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Форат</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298-02-2</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206-052-2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2930 90 80 00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3808.91</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43</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Фосфамидон</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(растворљиве течне формулације које садрже више од 1000 g активне супстанце по литру)</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Смеша (Е) и (Z) изомера)</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(Z)-изомер</w:t>
            </w:r>
          </w:p>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(Е)-изомер</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13171-21-6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23783-98-4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297-99-4</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236-116-5 </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ИОФП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2924 12 00 00 </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44</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Хексабромциклододекан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25637-99-4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3194-55-6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134237-50-6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134237-51-7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134237-52-8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и остали</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247-148-4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221-695-9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2903 89 20 00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3824.99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45</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Хексахлорбензен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118-74-1</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2903 92 00 00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3824.86</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46</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Хептахлор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76-44-8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47</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Хлорбензилат</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510-15-6</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208-110-2</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2918 18 00 00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48</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Хлордан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57-74-9</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2903 82 00 00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3824.84</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49</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Хлордимеформ</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6164-98-3</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228-200-5</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2925 21 00 00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50</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Хлоровани алкани, С10-С13 (хлоровани парафини краћег С-низа)</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85535-84-8</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287-476-5</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И</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3824 89 00 00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r>
      <w:tr w:rsidR="0079226E" w:rsidRPr="0079226E" w:rsidTr="00734B7A">
        <w:tc>
          <w:tcPr>
            <w:tcW w:w="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51</w:t>
            </w:r>
          </w:p>
        </w:tc>
        <w:tc>
          <w:tcPr>
            <w:tcW w:w="1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HCH (смеша изомера) (*)</w:t>
            </w:r>
          </w:p>
        </w:tc>
        <w:tc>
          <w:tcPr>
            <w:tcW w:w="2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608-73-1</w:t>
            </w:r>
          </w:p>
        </w:tc>
        <w:tc>
          <w:tcPr>
            <w:tcW w:w="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210-168-9</w:t>
            </w:r>
          </w:p>
        </w:tc>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0B53FC">
              <w:rPr>
                <w:rFonts w:ascii="Arial" w:hAnsi="Arial" w:cs="Arial"/>
                <w:b/>
                <w:bCs/>
              </w:rPr>
              <w:t>П</w:t>
            </w:r>
          </w:p>
        </w:tc>
        <w:tc>
          <w:tcPr>
            <w:tcW w:w="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7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2903 81 00 00</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3808.59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3824.85</w:t>
            </w:r>
          </w:p>
        </w:tc>
      </w:tr>
    </w:tbl>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Легенда:</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У колони „Категорија (*)” налази се ознака Категорије хемикалије, и то:</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xml:space="preserve">П – </w:t>
      </w:r>
      <w:proofErr w:type="gramStart"/>
      <w:r w:rsidRPr="0079226E">
        <w:rPr>
          <w:rFonts w:ascii="Arial" w:hAnsi="Arial" w:cs="Arial"/>
          <w:color w:val="000000"/>
        </w:rPr>
        <w:t>пестицид</w:t>
      </w:r>
      <w:proofErr w:type="gramEnd"/>
      <w:r w:rsidRPr="0079226E">
        <w:rPr>
          <w:rFonts w:ascii="Arial" w:hAnsi="Arial" w:cs="Arial"/>
          <w:color w:val="000000"/>
        </w:rPr>
        <w:t>,</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xml:space="preserve">И – </w:t>
      </w:r>
      <w:proofErr w:type="gramStart"/>
      <w:r w:rsidRPr="0079226E">
        <w:rPr>
          <w:rFonts w:ascii="Arial" w:hAnsi="Arial" w:cs="Arial"/>
          <w:color w:val="000000"/>
        </w:rPr>
        <w:t>индустријска</w:t>
      </w:r>
      <w:proofErr w:type="gramEnd"/>
      <w:r w:rsidRPr="0079226E">
        <w:rPr>
          <w:rFonts w:ascii="Arial" w:hAnsi="Arial" w:cs="Arial"/>
          <w:color w:val="000000"/>
        </w:rPr>
        <w:t xml:space="preserve"> хемикалија,</w:t>
      </w:r>
    </w:p>
    <w:p w:rsidR="0079226E" w:rsidRPr="0079226E" w:rsidRDefault="0079226E" w:rsidP="0079226E">
      <w:pPr>
        <w:widowControl/>
        <w:autoSpaceDE/>
        <w:autoSpaceDN/>
        <w:spacing w:before="0" w:after="150"/>
        <w:ind w:firstLine="480"/>
        <w:rPr>
          <w:rFonts w:ascii="Arial" w:hAnsi="Arial" w:cs="Arial"/>
          <w:color w:val="000000"/>
        </w:rPr>
      </w:pPr>
      <w:proofErr w:type="gramStart"/>
      <w:r w:rsidRPr="0079226E">
        <w:rPr>
          <w:rFonts w:ascii="Arial" w:hAnsi="Arial" w:cs="Arial"/>
          <w:color w:val="000000"/>
        </w:rPr>
        <w:t>ИОФП – изузетно опасна формулација пестицида.</w:t>
      </w:r>
      <w:proofErr w:type="gramEnd"/>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У колони „Ограничење употребе (**)” налази се ознака ограничења употребе хемикалије у зависности од категорије хемикалије, и то:</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СO – строго ограничене,</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lastRenderedPageBreak/>
        <w:t xml:space="preserve">З – </w:t>
      </w:r>
      <w:proofErr w:type="gramStart"/>
      <w:r w:rsidRPr="0079226E">
        <w:rPr>
          <w:rFonts w:ascii="Arial" w:hAnsi="Arial" w:cs="Arial"/>
          <w:color w:val="000000"/>
        </w:rPr>
        <w:t>забрањене</w:t>
      </w:r>
      <w:proofErr w:type="gramEnd"/>
      <w:r w:rsidRPr="0079226E">
        <w:rPr>
          <w:rFonts w:ascii="Arial" w:hAnsi="Arial" w:cs="Arial"/>
          <w:color w:val="000000"/>
        </w:rPr>
        <w:t xml:space="preserve"> (у подкатегорији или подкатегорији произведених).</w:t>
      </w:r>
    </w:p>
    <w:p w:rsidR="0079226E" w:rsidRPr="0079226E" w:rsidRDefault="0079226E" w:rsidP="0079226E">
      <w:pPr>
        <w:widowControl/>
        <w:autoSpaceDE/>
        <w:autoSpaceDN/>
        <w:spacing w:before="0" w:after="150"/>
        <w:ind w:firstLine="480"/>
        <w:rPr>
          <w:rFonts w:ascii="Arial" w:hAnsi="Arial" w:cs="Arial"/>
          <w:color w:val="000000"/>
        </w:rPr>
      </w:pPr>
      <w:proofErr w:type="gramStart"/>
      <w:r w:rsidRPr="0079226E">
        <w:rPr>
          <w:rFonts w:ascii="Arial" w:hAnsi="Arial" w:cs="Arial"/>
          <w:color w:val="000000"/>
        </w:rPr>
        <w:t>Ознака „*” у колони „Назив хемикалије” означава хемикалију за коју важи забрана извоза.</w:t>
      </w:r>
      <w:proofErr w:type="gramEnd"/>
    </w:p>
    <w:p w:rsidR="0079226E" w:rsidRPr="0079226E" w:rsidRDefault="0079226E" w:rsidP="0079226E">
      <w:pPr>
        <w:widowControl/>
        <w:autoSpaceDE/>
        <w:autoSpaceDN/>
        <w:spacing w:before="0" w:after="0"/>
        <w:ind w:firstLine="480"/>
        <w:rPr>
          <w:rFonts w:ascii="Arial" w:hAnsi="Arial" w:cs="Arial"/>
          <w:color w:val="000000"/>
        </w:rPr>
      </w:pPr>
      <w:proofErr w:type="gramStart"/>
      <w:r w:rsidRPr="0079226E">
        <w:rPr>
          <w:rFonts w:ascii="Arial" w:hAnsi="Arial" w:cs="Arial"/>
          <w:color w:val="000000"/>
        </w:rPr>
        <w:t>Ознака „</w:t>
      </w:r>
      <w:r w:rsidRPr="000B53FC">
        <w:rPr>
          <w:rFonts w:ascii="Arial" w:hAnsi="Arial" w:cs="Arial"/>
          <w:b/>
          <w:bCs/>
          <w:color w:val="000000"/>
        </w:rPr>
        <w:t>#</w:t>
      </w:r>
      <w:r w:rsidRPr="0079226E">
        <w:rPr>
          <w:rFonts w:ascii="Arial" w:hAnsi="Arial" w:cs="Arial"/>
          <w:color w:val="000000"/>
        </w:rPr>
        <w:t>” у колони „CAS број” означава CAS број основне супстанцe.</w:t>
      </w:r>
      <w:proofErr w:type="gramEnd"/>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У колони „Tарифна ознака Царинске тарифе” са ознакама * и ** назначени су:</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 производ у течном облику на 20 °С</w:t>
      </w:r>
    </w:p>
    <w:p w:rsid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 производ који није у течном облику на 20 °С</w:t>
      </w:r>
    </w:p>
    <w:p w:rsidR="00D503EF" w:rsidRDefault="00D503EF" w:rsidP="0079226E">
      <w:pPr>
        <w:widowControl/>
        <w:autoSpaceDE/>
        <w:autoSpaceDN/>
        <w:spacing w:before="0" w:after="150"/>
        <w:ind w:firstLine="480"/>
        <w:rPr>
          <w:rFonts w:ascii="Arial" w:hAnsi="Arial" w:cs="Arial"/>
          <w:color w:val="000000"/>
        </w:rPr>
      </w:pPr>
    </w:p>
    <w:p w:rsidR="00596C5D" w:rsidRPr="007A55AE" w:rsidRDefault="00596C5D" w:rsidP="00596C5D">
      <w:pPr>
        <w:spacing w:after="150" w:line="276" w:lineRule="auto"/>
        <w:rPr>
          <w:rFonts w:ascii="Arial" w:hAnsi="Arial" w:cs="Arial"/>
        </w:rPr>
      </w:pPr>
      <w:r>
        <w:rPr>
          <w:rFonts w:ascii="Arial" w:hAnsi="Arial" w:cs="Arial"/>
          <w:noProof/>
        </w:rPr>
        <w:lastRenderedPageBreak/>
        <w:drawing>
          <wp:inline distT="0" distB="0" distL="0" distR="0">
            <wp:extent cx="5734050" cy="8067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8067675"/>
                    </a:xfrm>
                    <a:prstGeom prst="rect">
                      <a:avLst/>
                    </a:prstGeom>
                    <a:noFill/>
                    <a:ln>
                      <a:noFill/>
                    </a:ln>
                  </pic:spPr>
                </pic:pic>
              </a:graphicData>
            </a:graphic>
          </wp:inline>
        </w:drawing>
      </w:r>
    </w:p>
    <w:p w:rsidR="00596C5D" w:rsidRPr="007A55AE" w:rsidRDefault="00596C5D" w:rsidP="00596C5D">
      <w:pPr>
        <w:spacing w:after="150" w:line="276" w:lineRule="auto"/>
        <w:rPr>
          <w:rFonts w:ascii="Arial" w:hAnsi="Arial" w:cs="Arial"/>
        </w:rPr>
      </w:pPr>
      <w:r>
        <w:rPr>
          <w:rFonts w:ascii="Arial" w:hAnsi="Arial" w:cs="Arial"/>
          <w:noProof/>
        </w:rPr>
        <w:lastRenderedPageBreak/>
        <w:drawing>
          <wp:inline distT="0" distB="0" distL="0" distR="0">
            <wp:extent cx="5734050" cy="806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8067675"/>
                    </a:xfrm>
                    <a:prstGeom prst="rect">
                      <a:avLst/>
                    </a:prstGeom>
                    <a:noFill/>
                    <a:ln>
                      <a:noFill/>
                    </a:ln>
                  </pic:spPr>
                </pic:pic>
              </a:graphicData>
            </a:graphic>
          </wp:inline>
        </w:drawing>
      </w:r>
    </w:p>
    <w:p w:rsidR="00596C5D" w:rsidRPr="007A55AE" w:rsidRDefault="00596C5D" w:rsidP="00596C5D">
      <w:pPr>
        <w:spacing w:after="150" w:line="276" w:lineRule="auto"/>
        <w:rPr>
          <w:rFonts w:ascii="Arial" w:hAnsi="Arial" w:cs="Arial"/>
        </w:rPr>
      </w:pPr>
      <w:r>
        <w:rPr>
          <w:rFonts w:ascii="Arial" w:hAnsi="Arial" w:cs="Arial"/>
          <w:noProof/>
        </w:rPr>
        <w:lastRenderedPageBreak/>
        <w:drawing>
          <wp:inline distT="0" distB="0" distL="0" distR="0">
            <wp:extent cx="5734050" cy="8067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8067675"/>
                    </a:xfrm>
                    <a:prstGeom prst="rect">
                      <a:avLst/>
                    </a:prstGeom>
                    <a:noFill/>
                    <a:ln>
                      <a:noFill/>
                    </a:ln>
                  </pic:spPr>
                </pic:pic>
              </a:graphicData>
            </a:graphic>
          </wp:inline>
        </w:drawing>
      </w:r>
    </w:p>
    <w:p w:rsidR="00596C5D" w:rsidRPr="007A55AE" w:rsidRDefault="00596C5D" w:rsidP="00596C5D">
      <w:pPr>
        <w:spacing w:after="150" w:line="276" w:lineRule="auto"/>
        <w:rPr>
          <w:rFonts w:ascii="Arial" w:hAnsi="Arial" w:cs="Arial"/>
        </w:rPr>
      </w:pPr>
      <w:r>
        <w:rPr>
          <w:rFonts w:ascii="Arial" w:hAnsi="Arial" w:cs="Arial"/>
          <w:noProof/>
        </w:rPr>
        <w:lastRenderedPageBreak/>
        <w:drawing>
          <wp:inline distT="0" distB="0" distL="0" distR="0">
            <wp:extent cx="5734050" cy="8067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8067675"/>
                    </a:xfrm>
                    <a:prstGeom prst="rect">
                      <a:avLst/>
                    </a:prstGeom>
                    <a:noFill/>
                    <a:ln>
                      <a:noFill/>
                    </a:ln>
                  </pic:spPr>
                </pic:pic>
              </a:graphicData>
            </a:graphic>
          </wp:inline>
        </w:drawing>
      </w:r>
    </w:p>
    <w:p w:rsidR="00596C5D" w:rsidRPr="007A55AE" w:rsidRDefault="00596C5D" w:rsidP="00596C5D">
      <w:pPr>
        <w:spacing w:line="276" w:lineRule="auto"/>
        <w:jc w:val="center"/>
        <w:rPr>
          <w:rFonts w:ascii="Arial" w:hAnsi="Arial" w:cs="Arial"/>
        </w:rPr>
      </w:pPr>
      <w:proofErr w:type="gramStart"/>
      <w:r w:rsidRPr="007A55AE">
        <w:rPr>
          <w:rFonts w:ascii="Arial" w:hAnsi="Arial" w:cs="Arial"/>
          <w:color w:val="000000"/>
        </w:rPr>
        <w:t>Прилог 3.</w:t>
      </w:r>
      <w:proofErr w:type="gramEnd"/>
    </w:p>
    <w:p w:rsidR="00596C5D" w:rsidRPr="007A55AE" w:rsidRDefault="00596C5D" w:rsidP="00596C5D">
      <w:pPr>
        <w:spacing w:line="276" w:lineRule="auto"/>
        <w:jc w:val="center"/>
        <w:rPr>
          <w:rFonts w:ascii="Arial" w:hAnsi="Arial" w:cs="Arial"/>
        </w:rPr>
      </w:pPr>
      <w:r w:rsidRPr="007A55AE">
        <w:rPr>
          <w:rFonts w:ascii="Arial" w:hAnsi="Arial" w:cs="Arial"/>
          <w:color w:val="000000"/>
        </w:rPr>
        <w:t>Садржај захтева за спровођење PIC поступка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16"/>
        <w:gridCol w:w="634"/>
        <w:gridCol w:w="820"/>
        <w:gridCol w:w="437"/>
        <w:gridCol w:w="2745"/>
        <w:gridCol w:w="225"/>
        <w:gridCol w:w="49"/>
        <w:gridCol w:w="115"/>
        <w:gridCol w:w="759"/>
      </w:tblGrid>
      <w:tr w:rsidR="00596C5D" w:rsidRPr="007A55AE" w:rsidTr="007738AC">
        <w:trPr>
          <w:trHeight w:val="4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1. Основни подаци о подносиоцу захтева</w:t>
            </w:r>
          </w:p>
        </w:tc>
      </w:tr>
      <w:tr w:rsidR="00596C5D" w:rsidRPr="007A55AE" w:rsidTr="007738AC">
        <w:trPr>
          <w:trHeight w:val="45"/>
          <w:tblCellSpacing w:w="0" w:type="auto"/>
        </w:trPr>
        <w:tc>
          <w:tcPr>
            <w:tcW w:w="694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1.1.</w:t>
            </w:r>
          </w:p>
        </w:tc>
        <w:tc>
          <w:tcPr>
            <w:tcW w:w="0" w:type="auto"/>
            <w:gridSpan w:val="7"/>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Пословно име / назив</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694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lastRenderedPageBreak/>
              <w:t>1.2.</w:t>
            </w:r>
          </w:p>
        </w:tc>
        <w:tc>
          <w:tcPr>
            <w:tcW w:w="0" w:type="auto"/>
            <w:gridSpan w:val="7"/>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Матични број</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694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1.3.</w:t>
            </w:r>
          </w:p>
        </w:tc>
        <w:tc>
          <w:tcPr>
            <w:tcW w:w="0" w:type="auto"/>
            <w:gridSpan w:val="7"/>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Порески идентификациони број (ПИБ)</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6942" w:type="dxa"/>
            <w:vMerge w:val="restart"/>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1.4.</w:t>
            </w:r>
          </w:p>
        </w:tc>
        <w:tc>
          <w:tcPr>
            <w:tcW w:w="166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Адреса</w:t>
            </w: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Место</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Поштански број</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Улица и број</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Контакт телефон</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Телефакс</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69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Адреса електронске поште</w:t>
            </w:r>
          </w:p>
        </w:tc>
        <w:tc>
          <w:tcPr>
            <w:tcW w:w="109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2. Подаци о одговорном лицу</w:t>
            </w:r>
          </w:p>
        </w:tc>
      </w:tr>
      <w:tr w:rsidR="00596C5D" w:rsidRPr="007A55AE" w:rsidTr="007738AC">
        <w:trPr>
          <w:trHeight w:val="45"/>
          <w:tblCellSpacing w:w="0" w:type="auto"/>
        </w:trPr>
        <w:tc>
          <w:tcPr>
            <w:tcW w:w="767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2.1.</w:t>
            </w:r>
          </w:p>
        </w:tc>
        <w:tc>
          <w:tcPr>
            <w:tcW w:w="551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Име и презиме одговорног лица</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767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2.2.</w:t>
            </w:r>
          </w:p>
        </w:tc>
        <w:tc>
          <w:tcPr>
            <w:tcW w:w="551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Функција одговорног лица</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767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2.3.</w:t>
            </w:r>
          </w:p>
        </w:tc>
        <w:tc>
          <w:tcPr>
            <w:tcW w:w="551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Контакт телефон/телефакс</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767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2.4.</w:t>
            </w:r>
          </w:p>
        </w:tc>
        <w:tc>
          <w:tcPr>
            <w:tcW w:w="551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Адреса електронске поште</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3. Општи подаци о увознику</w:t>
            </w:r>
          </w:p>
        </w:tc>
      </w:tr>
      <w:tr w:rsidR="00596C5D" w:rsidRPr="007A55AE" w:rsidTr="007738AC">
        <w:trPr>
          <w:trHeight w:val="45"/>
          <w:tblCellSpacing w:w="0" w:type="auto"/>
        </w:trPr>
        <w:tc>
          <w:tcPr>
            <w:tcW w:w="767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3.1.</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Пословно име / назив</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7671" w:type="dxa"/>
            <w:gridSpan w:val="2"/>
            <w:vMerge w:val="restart"/>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3.2.</w:t>
            </w:r>
          </w:p>
        </w:tc>
        <w:tc>
          <w:tcPr>
            <w:tcW w:w="1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Адреса</w:t>
            </w:r>
          </w:p>
        </w:tc>
        <w:tc>
          <w:tcPr>
            <w:tcW w:w="4066"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Држава, место</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066"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Контакт телефон</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066"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Телефакс</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0" w:type="auto"/>
            <w:gridSpan w:val="2"/>
            <w:vMerge/>
            <w:tcBorders>
              <w:top w:val="nil"/>
              <w:left w:val="single" w:sz="8" w:space="0" w:color="000000"/>
              <w:bottom w:val="single" w:sz="8" w:space="0" w:color="000000"/>
              <w:right w:val="single" w:sz="8" w:space="0" w:color="000000"/>
            </w:tcBorders>
          </w:tcPr>
          <w:p w:rsidR="00596C5D" w:rsidRPr="007A55AE" w:rsidRDefault="00596C5D" w:rsidP="007738AC">
            <w:pPr>
              <w:spacing w:after="200" w:line="276" w:lineRule="auto"/>
              <w:rPr>
                <w:rFonts w:ascii="Arial" w:hAnsi="Arial" w:cs="Arial"/>
              </w:rPr>
            </w:pPr>
          </w:p>
        </w:tc>
        <w:tc>
          <w:tcPr>
            <w:tcW w:w="4066"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Адреса електронске поште</w:t>
            </w:r>
          </w:p>
        </w:tc>
        <w:tc>
          <w:tcPr>
            <w:tcW w:w="1211" w:type="dxa"/>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4. Идентитет хемикалије, уколико је у облику супстанце</w:t>
            </w:r>
          </w:p>
        </w:tc>
      </w:tr>
      <w:tr w:rsidR="00596C5D" w:rsidRPr="007A55AE" w:rsidTr="007738AC">
        <w:trPr>
          <w:trHeight w:val="45"/>
          <w:tblCellSpacing w:w="0" w:type="auto"/>
        </w:trPr>
        <w:tc>
          <w:tcPr>
            <w:tcW w:w="1287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Хемијски назив</w:t>
            </w:r>
          </w:p>
        </w:tc>
        <w:tc>
          <w:tcPr>
            <w:tcW w:w="1522" w:type="dxa"/>
            <w:gridSpan w:val="4"/>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12878" w:type="dxa"/>
            <w:gridSpan w:val="5"/>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CAS број</w:t>
            </w:r>
          </w:p>
        </w:tc>
        <w:tc>
          <w:tcPr>
            <w:tcW w:w="1522" w:type="dxa"/>
            <w:gridSpan w:val="4"/>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5. Идентитет хемикалије, уколико је у облику смеше</w:t>
            </w:r>
          </w:p>
        </w:tc>
      </w:tr>
      <w:tr w:rsidR="00596C5D" w:rsidRPr="007A55AE" w:rsidTr="007738AC">
        <w:trPr>
          <w:trHeight w:val="45"/>
          <w:tblCellSpacing w:w="0" w:type="auto"/>
        </w:trPr>
        <w:tc>
          <w:tcPr>
            <w:tcW w:w="13140" w:type="dxa"/>
            <w:gridSpan w:val="6"/>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Назив смеше</w:t>
            </w:r>
          </w:p>
        </w:tc>
        <w:tc>
          <w:tcPr>
            <w:tcW w:w="1260"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13140" w:type="dxa"/>
            <w:gridSpan w:val="6"/>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lastRenderedPageBreak/>
              <w:t>Хемијски назив и концентрације састојака (%)</w:t>
            </w:r>
          </w:p>
        </w:tc>
        <w:tc>
          <w:tcPr>
            <w:tcW w:w="1260"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13140" w:type="dxa"/>
            <w:gridSpan w:val="6"/>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CAS број</w:t>
            </w:r>
          </w:p>
        </w:tc>
        <w:tc>
          <w:tcPr>
            <w:tcW w:w="1260" w:type="dxa"/>
            <w:gridSpan w:val="3"/>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bl>
    <w:p w:rsidR="00596C5D" w:rsidRPr="007A55AE" w:rsidRDefault="00596C5D" w:rsidP="00596C5D">
      <w:pPr>
        <w:spacing w:after="150" w:line="276" w:lineRule="auto"/>
        <w:rPr>
          <w:rFonts w:ascii="Arial" w:hAnsi="Arial" w:cs="Arial"/>
        </w:rPr>
      </w:pPr>
      <w:r w:rsidRPr="007A55AE">
        <w:rPr>
          <w:rFonts w:ascii="Arial" w:hAnsi="Arial" w:cs="Arial"/>
          <w:color w:val="000000"/>
        </w:rPr>
        <w:t>У прилогу захтева, достављам следећу документацију</w:t>
      </w:r>
      <w:r w:rsidRPr="007A55AE">
        <w:rPr>
          <w:rFonts w:ascii="Arial" w:hAnsi="Arial" w:cs="Arial"/>
          <w:color w:val="000000"/>
          <w:vertAlign w:val="superscript"/>
        </w:rPr>
        <w:t>1</w:t>
      </w:r>
      <w:r w:rsidRPr="007A55AE">
        <w:rPr>
          <w:rFonts w:ascii="Arial" w:hAnsi="Arial" w:cs="Arial"/>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57"/>
        <w:gridCol w:w="5113"/>
        <w:gridCol w:w="1371"/>
        <w:gridCol w:w="2659"/>
      </w:tblGrid>
      <w:tr w:rsidR="00596C5D" w:rsidRPr="007A55AE" w:rsidTr="007738AC">
        <w:trPr>
          <w:trHeight w:val="45"/>
          <w:tblCellSpacing w:w="0" w:type="auto"/>
        </w:trPr>
        <w:tc>
          <w:tcPr>
            <w:tcW w:w="152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Р.бр.</w:t>
            </w:r>
          </w:p>
        </w:tc>
        <w:tc>
          <w:tcPr>
            <w:tcW w:w="834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Назив документа</w:t>
            </w:r>
          </w:p>
        </w:tc>
        <w:tc>
          <w:tcPr>
            <w:tcW w:w="78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Форма документа</w:t>
            </w:r>
          </w:p>
        </w:tc>
        <w:tc>
          <w:tcPr>
            <w:tcW w:w="374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Издавалац документа</w:t>
            </w:r>
          </w:p>
        </w:tc>
      </w:tr>
      <w:tr w:rsidR="00596C5D" w:rsidRPr="007A55AE" w:rsidTr="007738AC">
        <w:trPr>
          <w:trHeight w:val="45"/>
          <w:tblCellSpacing w:w="0" w:type="auto"/>
        </w:trPr>
        <w:tc>
          <w:tcPr>
            <w:tcW w:w="152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1.</w:t>
            </w:r>
          </w:p>
        </w:tc>
        <w:tc>
          <w:tcPr>
            <w:tcW w:w="834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Информација са подацима прописаним за припрему обавештења о извозу</w:t>
            </w:r>
          </w:p>
        </w:tc>
        <w:tc>
          <w:tcPr>
            <w:tcW w:w="78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Оригинал</w:t>
            </w:r>
          </w:p>
        </w:tc>
        <w:tc>
          <w:tcPr>
            <w:tcW w:w="374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Подносилац захтева</w:t>
            </w:r>
          </w:p>
        </w:tc>
      </w:tr>
      <w:tr w:rsidR="00596C5D" w:rsidRPr="007A55AE" w:rsidTr="007738AC">
        <w:trPr>
          <w:trHeight w:val="45"/>
          <w:tblCellSpacing w:w="0" w:type="auto"/>
        </w:trPr>
        <w:tc>
          <w:tcPr>
            <w:tcW w:w="152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2.</w:t>
            </w:r>
          </w:p>
        </w:tc>
        <w:tc>
          <w:tcPr>
            <w:tcW w:w="834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Безбедносни лист хемикалије која је предмет извоза (по могућству на језику земље у коју се извози или на енглеском језику)</w:t>
            </w:r>
          </w:p>
        </w:tc>
        <w:tc>
          <w:tcPr>
            <w:tcW w:w="78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Копија</w:t>
            </w:r>
          </w:p>
        </w:tc>
        <w:tc>
          <w:tcPr>
            <w:tcW w:w="374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Подносилац захтева</w:t>
            </w:r>
          </w:p>
        </w:tc>
      </w:tr>
      <w:tr w:rsidR="00596C5D" w:rsidRPr="007A55AE" w:rsidTr="007738AC">
        <w:trPr>
          <w:trHeight w:val="45"/>
          <w:tblCellSpacing w:w="0" w:type="auto"/>
        </w:trPr>
        <w:tc>
          <w:tcPr>
            <w:tcW w:w="152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3.</w:t>
            </w:r>
          </w:p>
        </w:tc>
        <w:tc>
          <w:tcPr>
            <w:tcW w:w="834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Доказ о уплаћеној такси за процену података који се достављају ради спровођења PIC поступка</w:t>
            </w:r>
          </w:p>
        </w:tc>
        <w:tc>
          <w:tcPr>
            <w:tcW w:w="786"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Копија</w:t>
            </w:r>
          </w:p>
        </w:tc>
        <w:tc>
          <w:tcPr>
            <w:tcW w:w="374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Пошта, банка или институција овлашћена за послове платног промета</w:t>
            </w:r>
          </w:p>
        </w:tc>
      </w:tr>
    </w:tbl>
    <w:p w:rsidR="00596C5D" w:rsidRPr="007A55AE" w:rsidRDefault="00596C5D" w:rsidP="00596C5D">
      <w:pPr>
        <w:spacing w:after="150" w:line="276" w:lineRule="auto"/>
        <w:rPr>
          <w:rFonts w:ascii="Arial" w:hAnsi="Arial" w:cs="Arial"/>
        </w:rPr>
      </w:pPr>
      <w:r w:rsidRPr="007A55AE">
        <w:rPr>
          <w:rFonts w:ascii="Arial" w:hAnsi="Arial" w:cs="Arial"/>
          <w:color w:val="000000"/>
        </w:rPr>
        <w:t>1 Документа која се достављају у копији, подносилац захтева може доставити и у оригиналу или овереној копији, по свом избору</w:t>
      </w:r>
    </w:p>
    <w:p w:rsidR="00596C5D" w:rsidRPr="007A55AE" w:rsidRDefault="00596C5D" w:rsidP="00596C5D">
      <w:pPr>
        <w:spacing w:after="150" w:line="276" w:lineRule="auto"/>
        <w:rPr>
          <w:rFonts w:ascii="Arial" w:hAnsi="Arial" w:cs="Arial"/>
        </w:rPr>
      </w:pPr>
      <w:proofErr w:type="gramStart"/>
      <w:r w:rsidRPr="007A55AE">
        <w:rPr>
          <w:rFonts w:ascii="Arial" w:hAnsi="Arial" w:cs="Arial"/>
          <w:color w:val="000000"/>
        </w:rPr>
        <w:t>Упознат/а сам да, уколико наведене податке и документа, неопходна за одлучивање органа, не поднесем у року од осам дана, захтев за покретање поступка ће се сматрати неуредним и решењем ће се одбацити.</w:t>
      </w:r>
      <w:proofErr w:type="gramEnd"/>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35"/>
        <w:gridCol w:w="2281"/>
        <w:gridCol w:w="633"/>
        <w:gridCol w:w="1867"/>
        <w:gridCol w:w="221"/>
        <w:gridCol w:w="4963"/>
      </w:tblGrid>
      <w:tr w:rsidR="00596C5D" w:rsidRPr="007A55AE" w:rsidTr="007738AC">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У</w:t>
            </w:r>
          </w:p>
        </w:tc>
        <w:tc>
          <w:tcPr>
            <w:tcW w:w="3659"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____________________</w:t>
            </w:r>
          </w:p>
        </w:tc>
        <w:tc>
          <w:tcPr>
            <w:tcW w:w="189"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 дана</w:t>
            </w:r>
          </w:p>
        </w:tc>
        <w:tc>
          <w:tcPr>
            <w:tcW w:w="2947"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________________</w:t>
            </w:r>
          </w:p>
        </w:tc>
        <w:tc>
          <w:tcPr>
            <w:tcW w:w="10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8285"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______________________________________________</w:t>
            </w:r>
          </w:p>
        </w:tc>
      </w:tr>
      <w:tr w:rsidR="00596C5D" w:rsidRPr="007A55AE" w:rsidTr="007738AC">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3659"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100"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8285"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color w:val="000000"/>
              </w:rPr>
              <w:t>Потпис подносиоца захтева</w:t>
            </w:r>
          </w:p>
        </w:tc>
      </w:tr>
    </w:tbl>
    <w:p w:rsidR="00596C5D" w:rsidRPr="007A55AE" w:rsidRDefault="00596C5D" w:rsidP="00596C5D">
      <w:pPr>
        <w:spacing w:after="150" w:line="276" w:lineRule="auto"/>
        <w:rPr>
          <w:rFonts w:ascii="Arial" w:hAnsi="Arial" w:cs="Arial"/>
        </w:rPr>
      </w:pPr>
      <w:proofErr w:type="gramStart"/>
      <w:r w:rsidRPr="007A55AE">
        <w:rPr>
          <w:rFonts w:ascii="Arial" w:hAnsi="Arial" w:cs="Arial"/>
          <w:color w:val="000000"/>
        </w:rPr>
        <w:t>Прилог 4.</w:t>
      </w:r>
      <w:proofErr w:type="gramEnd"/>
    </w:p>
    <w:p w:rsidR="00596C5D" w:rsidRPr="007A55AE" w:rsidRDefault="00596C5D" w:rsidP="00596C5D">
      <w:pPr>
        <w:spacing w:after="150" w:line="276" w:lineRule="auto"/>
        <w:rPr>
          <w:rFonts w:ascii="Arial" w:hAnsi="Arial" w:cs="Arial"/>
        </w:rPr>
      </w:pPr>
      <w:r w:rsidRPr="007A55AE">
        <w:rPr>
          <w:rFonts w:ascii="Arial" w:hAnsi="Arial" w:cs="Arial"/>
          <w:b/>
          <w:color w:val="000000"/>
        </w:rPr>
        <w:t>Списак земаља чланица Ротердамске конвенције које захтевају информације о транзиту хемикалија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83"/>
        <w:gridCol w:w="6717"/>
      </w:tblGrid>
      <w:tr w:rsidR="00596C5D" w:rsidRPr="007A55AE" w:rsidTr="007738AC">
        <w:trPr>
          <w:trHeight w:val="45"/>
          <w:tblCellSpacing w:w="0" w:type="auto"/>
        </w:trPr>
        <w:tc>
          <w:tcPr>
            <w:tcW w:w="498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Земља</w:t>
            </w:r>
          </w:p>
        </w:tc>
        <w:tc>
          <w:tcPr>
            <w:tcW w:w="941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150" w:line="276" w:lineRule="auto"/>
              <w:rPr>
                <w:rFonts w:ascii="Arial" w:hAnsi="Arial" w:cs="Arial"/>
              </w:rPr>
            </w:pPr>
            <w:r w:rsidRPr="007A55AE">
              <w:rPr>
                <w:rFonts w:ascii="Arial" w:hAnsi="Arial" w:cs="Arial"/>
                <w:b/>
                <w:color w:val="000000"/>
              </w:rPr>
              <w:t>Захтеване информације</w:t>
            </w:r>
          </w:p>
        </w:tc>
      </w:tr>
      <w:tr w:rsidR="00596C5D" w:rsidRPr="007A55AE" w:rsidTr="007738AC">
        <w:trPr>
          <w:trHeight w:val="45"/>
          <w:tblCellSpacing w:w="0" w:type="auto"/>
        </w:trPr>
        <w:tc>
          <w:tcPr>
            <w:tcW w:w="498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941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498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941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r w:rsidR="00596C5D" w:rsidRPr="007A55AE" w:rsidTr="007738AC">
        <w:trPr>
          <w:trHeight w:val="45"/>
          <w:tblCellSpacing w:w="0" w:type="auto"/>
        </w:trPr>
        <w:tc>
          <w:tcPr>
            <w:tcW w:w="4982"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c>
          <w:tcPr>
            <w:tcW w:w="9418" w:type="dxa"/>
            <w:tcBorders>
              <w:top w:val="single" w:sz="8" w:space="0" w:color="000000"/>
              <w:left w:val="single" w:sz="8" w:space="0" w:color="000000"/>
              <w:bottom w:val="single" w:sz="8" w:space="0" w:color="000000"/>
              <w:right w:val="single" w:sz="8" w:space="0" w:color="000000"/>
            </w:tcBorders>
            <w:vAlign w:val="center"/>
          </w:tcPr>
          <w:p w:rsidR="00596C5D" w:rsidRPr="007A55AE" w:rsidRDefault="00596C5D" w:rsidP="007738AC">
            <w:pPr>
              <w:spacing w:after="200" w:line="276" w:lineRule="auto"/>
              <w:rPr>
                <w:rFonts w:ascii="Arial" w:hAnsi="Arial" w:cs="Arial"/>
              </w:rPr>
            </w:pPr>
          </w:p>
        </w:tc>
      </w:tr>
    </w:tbl>
    <w:p w:rsidR="00D503EF" w:rsidRDefault="00D503EF" w:rsidP="0079226E">
      <w:pPr>
        <w:widowControl/>
        <w:autoSpaceDE/>
        <w:autoSpaceDN/>
        <w:spacing w:before="0" w:after="150"/>
        <w:ind w:firstLine="480"/>
        <w:rPr>
          <w:rFonts w:ascii="Arial" w:hAnsi="Arial" w:cs="Arial"/>
          <w:color w:val="000000"/>
        </w:rPr>
      </w:pPr>
      <w:bookmarkStart w:id="1" w:name="_GoBack"/>
      <w:bookmarkEnd w:id="1"/>
    </w:p>
    <w:p w:rsidR="00D503EF" w:rsidRPr="0079226E" w:rsidRDefault="00D503EF" w:rsidP="0079226E">
      <w:pPr>
        <w:widowControl/>
        <w:autoSpaceDE/>
        <w:autoSpaceDN/>
        <w:spacing w:before="0" w:after="150"/>
        <w:ind w:firstLine="480"/>
        <w:rPr>
          <w:rFonts w:ascii="Arial" w:hAnsi="Arial" w:cs="Arial"/>
          <w:color w:val="000000"/>
        </w:rPr>
      </w:pPr>
    </w:p>
    <w:p w:rsidR="0079226E" w:rsidRPr="0079226E" w:rsidRDefault="0079226E" w:rsidP="0079226E">
      <w:pPr>
        <w:widowControl/>
        <w:autoSpaceDE/>
        <w:autoSpaceDN/>
        <w:spacing w:before="0" w:after="150"/>
        <w:ind w:firstLine="480"/>
        <w:rPr>
          <w:rFonts w:ascii="Arial" w:hAnsi="Arial" w:cs="Arial"/>
          <w:color w:val="000000"/>
        </w:rPr>
      </w:pPr>
      <w:proofErr w:type="gramStart"/>
      <w:r w:rsidRPr="0079226E">
        <w:rPr>
          <w:rFonts w:ascii="Arial" w:hAnsi="Arial" w:cs="Arial"/>
          <w:color w:val="000000"/>
        </w:rPr>
        <w:t>Прилог 5.</w:t>
      </w:r>
      <w:proofErr w:type="gramEnd"/>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lastRenderedPageBreak/>
        <w:t>СПИСАК ОПАСНИХ ХЕМИКАЛИЈА И ПРОИЗВОДА ЧИЈИ ЈЕ ИЗВОЗ ЗАБРАЊЕН</w:t>
      </w:r>
    </w:p>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Табела 1: Списак дуготрајних органских загађујућих супстанци са листи из Анекса А и Б Стокхолмске конвенције о дуготраjним органским загађујућим супстанцама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8"/>
        <w:gridCol w:w="2618"/>
        <w:gridCol w:w="2653"/>
      </w:tblGrid>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Опис хемикалије или производа чији је извоз забрањен</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Додатне појединости где је то релевантно (нпр. назив хемикалије, EINECS број, CAS број итд.)</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Алдрин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206-215-8,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309-00-2,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82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(DDT) (1,1,1-трихлор-2,2-бис (p-хлорфенил) етан)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200-024-3,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50-29-3,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92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Диелдрин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200-484-5,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60-57-1,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2910 40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Дикофол</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204-082-0,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115-32-2,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2906 29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Ендосулфан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204-079-4,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115-29-7, 959-98-8, 33213-65-9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2920 30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Ендрин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200-775-7,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72-20-8,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2910 50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Мирекс</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219-196-6,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2385-85-5,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83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Пентабромдифенилетар</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C</w:t>
            </w:r>
            <w:r w:rsidRPr="000B53FC">
              <w:rPr>
                <w:rFonts w:ascii="Arial" w:hAnsi="Arial" w:cs="Arial"/>
                <w:vertAlign w:val="subscript"/>
              </w:rPr>
              <w:t>12</w:t>
            </w:r>
            <w:r w:rsidRPr="0079226E">
              <w:rPr>
                <w:rFonts w:ascii="Arial" w:hAnsi="Arial" w:cs="Arial"/>
              </w:rPr>
              <w:t>H</w:t>
            </w:r>
            <w:r w:rsidRPr="000B53FC">
              <w:rPr>
                <w:rFonts w:ascii="Arial" w:hAnsi="Arial" w:cs="Arial"/>
                <w:vertAlign w:val="subscript"/>
              </w:rPr>
              <w:t>5</w:t>
            </w:r>
            <w:r w:rsidRPr="0079226E">
              <w:rPr>
                <w:rFonts w:ascii="Arial" w:hAnsi="Arial" w:cs="Arial"/>
              </w:rPr>
              <w:t>Br</w:t>
            </w:r>
            <w:r w:rsidRPr="000B53FC">
              <w:rPr>
                <w:rFonts w:ascii="Arial" w:hAnsi="Arial" w:cs="Arial"/>
                <w:vertAlign w:val="subscript"/>
              </w:rPr>
              <w:t>5</w:t>
            </w:r>
            <w:r w:rsidRPr="0079226E">
              <w:rPr>
                <w:rFonts w:ascii="Arial" w:hAnsi="Arial" w:cs="Arial"/>
              </w:rPr>
              <w:t>O</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251-084-2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CAS број 32534-81-9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31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Пентахлорбензен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210-172-5,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608-93-5,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93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Пентахлорфенол и његове соли и естри</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201-778-6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87-86-5 и остали, Тарифна ознака Царинске тарифе: 2908 11 00 00 2908 19 00 00 и остали</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Перфлуорхексан сулфонска киселина (PFHxS), њене соли и PFHxS-сродна једињења</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206-587-1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355-46-4 и остали, Тарифна ознака Царинске тарифе: 2904 99 00 10 и остали</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Забрана извоза односи се само на пену за гашење пожара која садржи или може садржати PFOA, њене соли и PFOA-сродна једињења</w:t>
            </w: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Перфлуороктанска киселина (PFOA), њене соли и PFOA-сродна једињења</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206-397-9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335-67-1 и остали, Тарифна ознака Царинске тарифе: 2915 90 70 90 и остали</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Забрана извоза не примењује се када се PFOS, њене соли и перфлуороктан сулфонил флуорид користе у супресантима замагљења у процесу недекоративног хромирања (VI) у затвореним системима.</w:t>
            </w: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Перфлуороктан сулфонска киселина (PFOS), њене соли и перфлуороктан сулфонил флуорид</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217-179-8, 220-527-1, 274-460-8, 260-375-3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1763-23-1, 2795-39-3, 70225-14-8, 56773-42-3 и остали, Тарифна ознака Царинске тарифе: 2904 31 00 00, 2904 34 00 00, 2922 16 00 00, 2923 30 00 00 и остали</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Полихлоровани бифенили (PCB)</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215-648-1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1336-36-3 и остали, Тарифна ознака Царинске тарифе: 2903 99 80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Полихлоровани нафталени</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274-864-4,</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CAS број 70776-03-3 и </w:t>
            </w:r>
            <w:r w:rsidRPr="0079226E">
              <w:rPr>
                <w:rFonts w:ascii="Arial" w:hAnsi="Arial" w:cs="Arial"/>
              </w:rPr>
              <w:lastRenderedPageBreak/>
              <w:t>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3824 99 92 90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Тетрабромдифенилетар</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C</w:t>
            </w:r>
            <w:r w:rsidRPr="000B53FC">
              <w:rPr>
                <w:rFonts w:ascii="Arial" w:hAnsi="Arial" w:cs="Arial"/>
                <w:vertAlign w:val="subscript"/>
              </w:rPr>
              <w:t>12</w:t>
            </w:r>
            <w:r w:rsidRPr="0079226E">
              <w:rPr>
                <w:rFonts w:ascii="Arial" w:hAnsi="Arial" w:cs="Arial"/>
              </w:rPr>
              <w:t>H</w:t>
            </w:r>
            <w:r w:rsidRPr="000B53FC">
              <w:rPr>
                <w:rFonts w:ascii="Arial" w:hAnsi="Arial" w:cs="Arial"/>
                <w:vertAlign w:val="subscript"/>
              </w:rPr>
              <w:t>6</w:t>
            </w:r>
            <w:r w:rsidRPr="0079226E">
              <w:rPr>
                <w:rFonts w:ascii="Arial" w:hAnsi="Arial" w:cs="Arial"/>
              </w:rPr>
              <w:t>Br</w:t>
            </w:r>
            <w:r w:rsidRPr="000B53FC">
              <w:rPr>
                <w:rFonts w:ascii="Arial" w:hAnsi="Arial" w:cs="Arial"/>
                <w:vertAlign w:val="subscript"/>
              </w:rPr>
              <w:t>4</w:t>
            </w:r>
            <w:r w:rsidRPr="0079226E">
              <w:rPr>
                <w:rFonts w:ascii="Arial" w:hAnsi="Arial" w:cs="Arial"/>
              </w:rPr>
              <w:t>O</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254-787-2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40088-47-9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Токсафен (камфехлор)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232-283-3,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8001-35-2,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3808 59 00 10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Хексабромбифенил</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252-994-2,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36355-01-8,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94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Хексахлорбутадиен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201-765-5,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87-68-3,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29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Хексабромдифенилетар</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C</w:t>
            </w:r>
            <w:r w:rsidRPr="000B53FC">
              <w:rPr>
                <w:rFonts w:ascii="Arial" w:hAnsi="Arial" w:cs="Arial"/>
                <w:vertAlign w:val="subscript"/>
              </w:rPr>
              <w:t>12</w:t>
            </w:r>
            <w:r w:rsidRPr="0079226E">
              <w:rPr>
                <w:rFonts w:ascii="Arial" w:hAnsi="Arial" w:cs="Arial"/>
              </w:rPr>
              <w:t>H</w:t>
            </w:r>
            <w:r w:rsidRPr="000B53FC">
              <w:rPr>
                <w:rFonts w:ascii="Arial" w:hAnsi="Arial" w:cs="Arial"/>
                <w:vertAlign w:val="subscript"/>
              </w:rPr>
              <w:t>4</w:t>
            </w:r>
            <w:r w:rsidRPr="0079226E">
              <w:rPr>
                <w:rFonts w:ascii="Arial" w:hAnsi="Arial" w:cs="Arial"/>
              </w:rPr>
              <w:t>Br</w:t>
            </w:r>
            <w:r w:rsidRPr="000B53FC">
              <w:rPr>
                <w:rFonts w:ascii="Arial" w:hAnsi="Arial" w:cs="Arial"/>
                <w:vertAlign w:val="subscript"/>
              </w:rPr>
              <w:t>6</w:t>
            </w:r>
            <w:r w:rsidRPr="0079226E">
              <w:rPr>
                <w:rFonts w:ascii="Arial" w:hAnsi="Arial" w:cs="Arial"/>
              </w:rPr>
              <w:t>O</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253-058-6,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36483-60-0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Хексабромциклододекан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247-148-4, 221-695-9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25637-99-4, 3194-55-6, 134237-50-6, 134237-51-7, 134237-52-8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89 20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Хексахлорбензен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204-273-9,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118-74-1,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Тарифна ознака Царинске тарифе: 2903 </w:t>
            </w:r>
            <w:r w:rsidRPr="0079226E">
              <w:rPr>
                <w:rFonts w:ascii="Arial" w:hAnsi="Arial" w:cs="Arial"/>
              </w:rPr>
              <w:lastRenderedPageBreak/>
              <w:t>92 00 00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Хексахлорциклохексани, укључујући линдан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200-401-2, 206-270-8, 206-271-3, 210-168-9,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58-89-9, 319-84-6, 319-85-7, 608-73-1,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81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Хептабромдифенилетар</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C</w:t>
            </w:r>
            <w:r w:rsidRPr="000B53FC">
              <w:rPr>
                <w:rFonts w:ascii="Arial" w:hAnsi="Arial" w:cs="Arial"/>
                <w:vertAlign w:val="subscript"/>
              </w:rPr>
              <w:t>12</w:t>
            </w:r>
            <w:r w:rsidRPr="0079226E">
              <w:rPr>
                <w:rFonts w:ascii="Arial" w:hAnsi="Arial" w:cs="Arial"/>
              </w:rPr>
              <w:t>H</w:t>
            </w:r>
            <w:r w:rsidRPr="000B53FC">
              <w:rPr>
                <w:rFonts w:ascii="Arial" w:hAnsi="Arial" w:cs="Arial"/>
                <w:vertAlign w:val="subscript"/>
              </w:rPr>
              <w:t>3</w:t>
            </w:r>
            <w:r w:rsidRPr="0079226E">
              <w:rPr>
                <w:rFonts w:ascii="Arial" w:hAnsi="Arial" w:cs="Arial"/>
              </w:rPr>
              <w:t>Br</w:t>
            </w:r>
            <w:r w:rsidRPr="000B53FC">
              <w:rPr>
                <w:rFonts w:ascii="Arial" w:hAnsi="Arial" w:cs="Arial"/>
                <w:vertAlign w:val="subscript"/>
              </w:rPr>
              <w:t>7</w:t>
            </w:r>
            <w:r w:rsidRPr="0079226E">
              <w:rPr>
                <w:rFonts w:ascii="Arial" w:hAnsi="Arial" w:cs="Arial"/>
              </w:rPr>
              <w:t>O</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273-031-2,</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68928-80-3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Хептахлор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200-962-3,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76-44-8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82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Хлордан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 200-349-0,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57-74-9,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2903 82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Хлордекон</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205-601-3,</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143-50-0,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2914 71 00 00</w:t>
            </w:r>
          </w:p>
        </w:tc>
      </w:tr>
      <w:tr w:rsidR="0079226E" w:rsidRPr="0079226E" w:rsidTr="00734B7A">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Хлоровани алкани, С10-С13 (хлоровани парафини краћег С-низа)</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287-476-5,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85535-84-8,</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3824 89 00 00</w:t>
            </w:r>
          </w:p>
        </w:tc>
      </w:tr>
      <w:tr w:rsidR="0079226E" w:rsidRPr="0079226E" w:rsidTr="00734B7A">
        <w:tc>
          <w:tcPr>
            <w:tcW w:w="25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 Забрана извоза примењује се само на производе који садрже тетра-, пента-, хекса-, хепта- и декабромдифенил етар у укупној концентрацији једнакој или већој од 500 mg/kg.</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2. Изузетно од првог става, производи у којима је концентрација 500 mg/kg или већа, због веће концентрације декабромдифенил етра, изузети су од забране извоза, за дозвољене начине коришћења, у складу са прописом којим се уређују забране и ограничења производње, </w:t>
            </w:r>
            <w:r w:rsidRPr="0079226E">
              <w:rPr>
                <w:rFonts w:ascii="Arial" w:hAnsi="Arial" w:cs="Arial"/>
              </w:rPr>
              <w:lastRenderedPageBreak/>
              <w:t>стављања у промет и коришћења хемикалија.</w:t>
            </w: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Тетрабромдифенил етар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254-787-2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40088-47-9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Пентабромдифенил етар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251-084-2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CAS број 32534-81-9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31 00</w:t>
            </w:r>
          </w:p>
        </w:tc>
      </w:tr>
      <w:tr w:rsidR="0079226E" w:rsidRPr="0079226E" w:rsidTr="00734B7A">
        <w:tc>
          <w:tcPr>
            <w:tcW w:w="2500"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Хексабромдифенил етар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253-058-6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36483-60-0,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Хептабромдифенил етар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273-031-2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68928-80-3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r w:rsidR="0079226E" w:rsidRPr="0079226E" w:rsidTr="00734B7A">
        <w:tc>
          <w:tcPr>
            <w:tcW w:w="2500"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11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Декабромдифенил етар</w:t>
            </w:r>
          </w:p>
        </w:tc>
        <w:tc>
          <w:tcPr>
            <w:tcW w:w="1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EC број 214-604-9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 1163-19-5 и остали,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 2909 30 38 00</w:t>
            </w:r>
          </w:p>
        </w:tc>
      </w:tr>
    </w:tbl>
    <w:p w:rsidR="0079226E" w:rsidRPr="0079226E" w:rsidRDefault="0079226E" w:rsidP="0079226E">
      <w:pPr>
        <w:widowControl/>
        <w:autoSpaceDE/>
        <w:autoSpaceDN/>
        <w:spacing w:before="330"/>
        <w:ind w:firstLine="480"/>
        <w:jc w:val="center"/>
        <w:rPr>
          <w:rFonts w:ascii="Arial" w:hAnsi="Arial" w:cs="Arial"/>
          <w:color w:val="000000"/>
        </w:rPr>
      </w:pPr>
      <w:r w:rsidRPr="0079226E">
        <w:rPr>
          <w:rFonts w:ascii="Arial" w:hAnsi="Arial" w:cs="Arial"/>
          <w:color w:val="000000"/>
        </w:rPr>
        <w:t>Табела 2: Остале опасне хемикалије чији је извоз забрањен</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2"/>
        <w:gridCol w:w="5409"/>
        <w:gridCol w:w="3107"/>
        <w:gridCol w:w="1041"/>
      </w:tblGrid>
      <w:tr w:rsidR="0079226E" w:rsidRPr="0079226E" w:rsidTr="00734B7A">
        <w:tc>
          <w:tcPr>
            <w:tcW w:w="21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Редни број</w:t>
            </w:r>
          </w:p>
        </w:tc>
        <w:tc>
          <w:tcPr>
            <w:tcW w:w="27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Опис хемикалије или производа чији је извоз забрањен (*)</w:t>
            </w:r>
          </w:p>
        </w:tc>
        <w:tc>
          <w:tcPr>
            <w:tcW w:w="207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Додатне појединости где је то релевантно (нпр. Назив хемикалије, EINECS број, CAS број итд.)</w:t>
            </w:r>
          </w:p>
        </w:tc>
      </w:tr>
      <w:tr w:rsidR="0079226E" w:rsidRPr="0079226E" w:rsidTr="00734B7A">
        <w:tc>
          <w:tcPr>
            <w:tcW w:w="216"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2714" w:type="pct"/>
            <w:vMerge/>
            <w:tcBorders>
              <w:top w:val="single" w:sz="6" w:space="0" w:color="000000"/>
              <w:left w:val="single" w:sz="6" w:space="0" w:color="000000"/>
              <w:bottom w:val="single" w:sz="6" w:space="0" w:color="000000"/>
              <w:right w:val="single" w:sz="6" w:space="0" w:color="000000"/>
            </w:tcBorders>
            <w:vAlign w:val="center"/>
            <w:hideMark/>
          </w:tcPr>
          <w:p w:rsidR="0079226E" w:rsidRPr="0079226E" w:rsidRDefault="0079226E" w:rsidP="0079226E">
            <w:pPr>
              <w:widowControl/>
              <w:autoSpaceDE/>
              <w:autoSpaceDN/>
              <w:spacing w:before="0" w:after="0"/>
              <w:rPr>
                <w:rFonts w:ascii="Arial" w:hAnsi="Arial" w:cs="Arial"/>
              </w:rPr>
            </w:pP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CAS број</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EINECS број</w:t>
            </w: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Тарифна ознака Царинске тарифе</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1.</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Козметички сапуни који садрже живу</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3401 11 00 00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3401 19 00 00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3401 20 10 00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3401 20 90 00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3401 30 00 00</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Елементарна жива и смеше елементарне живе са другим супстанцама, укључујући легуре живе које </w:t>
            </w:r>
            <w:r w:rsidRPr="0079226E">
              <w:rPr>
                <w:rFonts w:ascii="Arial" w:hAnsi="Arial" w:cs="Arial"/>
              </w:rPr>
              <w:lastRenderedPageBreak/>
              <w:t>садрже најмање 95% живе</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7439-97-6</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231-106-7</w:t>
            </w: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 xml:space="preserve">2805 40 </w:t>
            </w:r>
            <w:r w:rsidRPr="0079226E">
              <w:rPr>
                <w:rFonts w:ascii="Arial" w:hAnsi="Arial" w:cs="Arial"/>
              </w:rPr>
              <w:lastRenderedPageBreak/>
              <w:t>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2805 40 90 00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2843 90 10 00</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2853 90 90 00</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lastRenderedPageBreak/>
              <w:t>3.</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Једињења живе осим једињења која се извозе за потребе лабораторијског истраживања или лабораторијских анализа</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79226E">
              <w:rPr>
                <w:rFonts w:ascii="Arial" w:hAnsi="Arial" w:cs="Arial"/>
              </w:rPr>
              <w:t>Жива (I) хлорид (Hg</w:t>
            </w:r>
            <w:r w:rsidRPr="000B53FC">
              <w:rPr>
                <w:rFonts w:ascii="Arial" w:hAnsi="Arial" w:cs="Arial"/>
                <w:vertAlign w:val="subscript"/>
              </w:rPr>
              <w:t>2</w:t>
            </w:r>
            <w:r w:rsidRPr="0079226E">
              <w:rPr>
                <w:rFonts w:ascii="Arial" w:hAnsi="Arial" w:cs="Arial"/>
              </w:rPr>
              <w:t>Cl</w:t>
            </w:r>
            <w:r w:rsidRPr="000B53FC">
              <w:rPr>
                <w:rFonts w:ascii="Arial" w:hAnsi="Arial" w:cs="Arial"/>
                <w:vertAlign w:val="subscript"/>
              </w:rPr>
              <w:t>2</w:t>
            </w:r>
            <w:r w:rsidRPr="0079226E">
              <w:rPr>
                <w:rFonts w:ascii="Arial" w:hAnsi="Arial" w:cs="Arial"/>
              </w:rPr>
              <w:t>, 10112-91-1, 233-307-5)</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Жива (II) оксид (HgО, 21908-53-2, 244-654-7)</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Жива (II) сулфат (HgSO4, 7783-35-9, 231-992-5)</w:t>
            </w:r>
          </w:p>
          <w:p w:rsidR="0079226E" w:rsidRPr="0079226E" w:rsidRDefault="0079226E" w:rsidP="0079226E">
            <w:pPr>
              <w:widowControl/>
              <w:autoSpaceDE/>
              <w:autoSpaceDN/>
              <w:spacing w:before="0" w:after="0"/>
              <w:rPr>
                <w:rFonts w:ascii="Arial" w:hAnsi="Arial" w:cs="Arial"/>
              </w:rPr>
            </w:pPr>
            <w:r w:rsidRPr="0079226E">
              <w:rPr>
                <w:rFonts w:ascii="Arial" w:hAnsi="Arial" w:cs="Arial"/>
              </w:rPr>
              <w:t>Жива (II) нитрат (Hg(НО</w:t>
            </w:r>
            <w:r w:rsidRPr="000B53FC">
              <w:rPr>
                <w:rFonts w:ascii="Arial" w:hAnsi="Arial" w:cs="Arial"/>
                <w:vertAlign w:val="subscript"/>
              </w:rPr>
              <w:t>3</w:t>
            </w:r>
            <w:r w:rsidRPr="0079226E">
              <w:rPr>
                <w:rFonts w:ascii="Arial" w:hAnsi="Arial" w:cs="Arial"/>
              </w:rPr>
              <w:t>)</w:t>
            </w:r>
            <w:r w:rsidRPr="000B53FC">
              <w:rPr>
                <w:rFonts w:ascii="Arial" w:hAnsi="Arial" w:cs="Arial"/>
                <w:vertAlign w:val="subscript"/>
              </w:rPr>
              <w:t>2</w:t>
            </w:r>
            <w:r w:rsidRPr="0079226E">
              <w:rPr>
                <w:rFonts w:ascii="Arial" w:hAnsi="Arial" w:cs="Arial"/>
              </w:rPr>
              <w:t>), 10045-94-0, 233-152-3)</w:t>
            </w: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2852 90 00 11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2852 90 00 19</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4.</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Руда цинабарит, осим када се извози за потребе лабораторијског истраживања или лабораторијских анализа</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2617 90 00 00</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5.</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Смеше елементарне живе са другим супстанцама, укључујући легуре живе, које нису обухваћене под редним бројем 2 и сва једињења живе која нису обухваћена под редним бројевима 3 и 4, ако се те смеше или једињења извозе у сврху регенерисања елементарне живе</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r w:rsidRPr="0079226E">
              <w:rPr>
                <w:rFonts w:ascii="Arial" w:hAnsi="Arial" w:cs="Arial"/>
              </w:rPr>
              <w:t>Укључујући: Жива (I) сулфат (Hg</w:t>
            </w:r>
            <w:r w:rsidRPr="000B53FC">
              <w:rPr>
                <w:rFonts w:ascii="Arial" w:hAnsi="Arial" w:cs="Arial"/>
                <w:vertAlign w:val="subscript"/>
              </w:rPr>
              <w:t>2</w:t>
            </w:r>
            <w:r w:rsidRPr="0079226E">
              <w:rPr>
                <w:rFonts w:ascii="Arial" w:hAnsi="Arial" w:cs="Arial"/>
              </w:rPr>
              <w:t>SO</w:t>
            </w:r>
            <w:r w:rsidRPr="000B53FC">
              <w:rPr>
                <w:rFonts w:ascii="Arial" w:hAnsi="Arial" w:cs="Arial"/>
                <w:vertAlign w:val="subscript"/>
              </w:rPr>
              <w:t>4</w:t>
            </w:r>
            <w:r w:rsidRPr="0079226E">
              <w:rPr>
                <w:rFonts w:ascii="Arial" w:hAnsi="Arial" w:cs="Arial"/>
              </w:rPr>
              <w:t>, 7783-36-0, 231-993-0), Жива (II) tiocijanat (Hg(SCN)</w:t>
            </w:r>
            <w:r w:rsidRPr="000B53FC">
              <w:rPr>
                <w:rFonts w:ascii="Arial" w:hAnsi="Arial" w:cs="Arial"/>
                <w:vertAlign w:val="subscript"/>
              </w:rPr>
              <w:t>2</w:t>
            </w:r>
            <w:r w:rsidRPr="0079226E">
              <w:rPr>
                <w:rFonts w:ascii="Arial" w:hAnsi="Arial" w:cs="Arial"/>
              </w:rPr>
              <w:t>, 592-85-8, 209-773-0), Жива (I) јодид (Hg</w:t>
            </w:r>
            <w:r w:rsidRPr="000B53FC">
              <w:rPr>
                <w:rFonts w:ascii="Arial" w:hAnsi="Arial" w:cs="Arial"/>
                <w:vertAlign w:val="subscript"/>
              </w:rPr>
              <w:t>2</w:t>
            </w:r>
            <w:r w:rsidRPr="0079226E">
              <w:rPr>
                <w:rFonts w:ascii="Arial" w:hAnsi="Arial" w:cs="Arial"/>
              </w:rPr>
              <w:t>I</w:t>
            </w:r>
            <w:r w:rsidRPr="000B53FC">
              <w:rPr>
                <w:rFonts w:ascii="Arial" w:hAnsi="Arial" w:cs="Arial"/>
                <w:vertAlign w:val="subscript"/>
              </w:rPr>
              <w:t>2, </w:t>
            </w:r>
            <w:r w:rsidRPr="0079226E">
              <w:rPr>
                <w:rFonts w:ascii="Arial" w:hAnsi="Arial" w:cs="Arial"/>
              </w:rPr>
              <w:t>15385-57-6, 239-409-6)</w:t>
            </w: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2852 90 00 11</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2852 10 00 19</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2852 90 00 19</w:t>
            </w: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6.</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Средства за заштиту биља и биоцидни производи који садрже живу или једињење живе намерно додато.</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r>
      <w:tr w:rsidR="0079226E" w:rsidRPr="0079226E" w:rsidTr="00734B7A">
        <w:tc>
          <w:tcPr>
            <w:tcW w:w="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7.</w:t>
            </w:r>
          </w:p>
        </w:tc>
        <w:tc>
          <w:tcPr>
            <w:tcW w:w="27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150"/>
              <w:rPr>
                <w:rFonts w:ascii="Arial" w:hAnsi="Arial" w:cs="Arial"/>
              </w:rPr>
            </w:pPr>
            <w:r w:rsidRPr="0079226E">
              <w:rPr>
                <w:rFonts w:ascii="Arial" w:hAnsi="Arial" w:cs="Arial"/>
              </w:rPr>
              <w:t>Следећи неелектрични мерни уређаји који садрже живу или једињење живе намерно додато:</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а) барометри;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б) хигрометри;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в) манометри;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г) термометри и други неелектрични уређаји за мерење температуре;</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д) сфигмоманометри;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ђ) мерачи напрезања у плетизмографима;</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е) живини пикнометри;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ж) мерни уређаји са живом за одређивање тачке размекшавања;</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Овим нису обухваћени следећи мерни уређаји:</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-неелектрични мерни уређаји уграђени у велику опрему или употребљени за изузетно прецизно </w:t>
            </w:r>
            <w:r w:rsidRPr="0079226E">
              <w:rPr>
                <w:rFonts w:ascii="Arial" w:hAnsi="Arial" w:cs="Arial"/>
              </w:rPr>
              <w:lastRenderedPageBreak/>
              <w:t>мерење тамо где нису доступне алтернативе које не садрже живу;</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 xml:space="preserve">-мерни уређаји који су на дан 3. </w:t>
            </w:r>
            <w:proofErr w:type="gramStart"/>
            <w:r w:rsidRPr="0079226E">
              <w:rPr>
                <w:rFonts w:ascii="Arial" w:hAnsi="Arial" w:cs="Arial"/>
              </w:rPr>
              <w:t>октобра</w:t>
            </w:r>
            <w:proofErr w:type="gramEnd"/>
            <w:r w:rsidRPr="0079226E">
              <w:rPr>
                <w:rFonts w:ascii="Arial" w:hAnsi="Arial" w:cs="Arial"/>
              </w:rPr>
              <w:t xml:space="preserve"> 2007. године били старији од 50 година;</w:t>
            </w:r>
          </w:p>
          <w:p w:rsidR="0079226E" w:rsidRPr="0079226E" w:rsidRDefault="0079226E" w:rsidP="0079226E">
            <w:pPr>
              <w:widowControl/>
              <w:autoSpaceDE/>
              <w:autoSpaceDN/>
              <w:spacing w:before="0" w:after="150"/>
              <w:rPr>
                <w:rFonts w:ascii="Arial" w:hAnsi="Arial" w:cs="Arial"/>
              </w:rPr>
            </w:pPr>
            <w:r w:rsidRPr="0079226E">
              <w:rPr>
                <w:rFonts w:ascii="Arial" w:hAnsi="Arial" w:cs="Arial"/>
              </w:rPr>
              <w:t>-мерни уређаји који треба да се прикажу на јавним изложбама од културног и историјског значаја.</w:t>
            </w:r>
          </w:p>
        </w:tc>
        <w:tc>
          <w:tcPr>
            <w:tcW w:w="15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c>
          <w:tcPr>
            <w:tcW w:w="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79226E" w:rsidRPr="0079226E" w:rsidRDefault="0079226E" w:rsidP="0079226E">
            <w:pPr>
              <w:widowControl/>
              <w:autoSpaceDE/>
              <w:autoSpaceDN/>
              <w:spacing w:before="0" w:after="0"/>
              <w:rPr>
                <w:rFonts w:ascii="Arial" w:hAnsi="Arial" w:cs="Arial"/>
              </w:rPr>
            </w:pPr>
          </w:p>
        </w:tc>
      </w:tr>
    </w:tbl>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lastRenderedPageBreak/>
        <w:t>(*) Забрана извоза не примењује се на следеће производе којима је додата жива:</w:t>
      </w:r>
    </w:p>
    <w:p w:rsidR="0079226E" w:rsidRPr="0079226E" w:rsidRDefault="0079226E" w:rsidP="0079226E">
      <w:pPr>
        <w:widowControl/>
        <w:autoSpaceDE/>
        <w:autoSpaceDN/>
        <w:spacing w:before="0" w:after="150"/>
        <w:ind w:firstLine="480"/>
        <w:rPr>
          <w:rFonts w:ascii="Arial" w:hAnsi="Arial" w:cs="Arial"/>
          <w:color w:val="000000"/>
        </w:rPr>
      </w:pPr>
      <w:r w:rsidRPr="0079226E">
        <w:rPr>
          <w:rFonts w:ascii="Arial" w:hAnsi="Arial" w:cs="Arial"/>
          <w:color w:val="000000"/>
        </w:rPr>
        <w:t xml:space="preserve">а) </w:t>
      </w:r>
      <w:proofErr w:type="gramStart"/>
      <w:r w:rsidRPr="0079226E">
        <w:rPr>
          <w:rFonts w:ascii="Arial" w:hAnsi="Arial" w:cs="Arial"/>
          <w:color w:val="000000"/>
        </w:rPr>
        <w:t>производе</w:t>
      </w:r>
      <w:proofErr w:type="gramEnd"/>
      <w:r w:rsidRPr="0079226E">
        <w:rPr>
          <w:rFonts w:ascii="Arial" w:hAnsi="Arial" w:cs="Arial"/>
          <w:color w:val="000000"/>
        </w:rPr>
        <w:t xml:space="preserve"> који су од изузетног значаја за цивилну заштиту и војне сврхе;</w:t>
      </w:r>
    </w:p>
    <w:p w:rsidR="0079226E" w:rsidRPr="0079226E" w:rsidRDefault="0079226E" w:rsidP="0079226E">
      <w:pPr>
        <w:widowControl/>
        <w:autoSpaceDE/>
        <w:autoSpaceDN/>
        <w:spacing w:before="0" w:after="0"/>
        <w:ind w:firstLine="480"/>
        <w:rPr>
          <w:rFonts w:ascii="Arial" w:hAnsi="Arial" w:cs="Arial"/>
          <w:color w:val="000000"/>
        </w:rPr>
      </w:pPr>
      <w:r w:rsidRPr="0079226E">
        <w:rPr>
          <w:rFonts w:ascii="Arial" w:hAnsi="Arial" w:cs="Arial"/>
          <w:color w:val="000000"/>
        </w:rPr>
        <w:t xml:space="preserve">б) </w:t>
      </w:r>
      <w:proofErr w:type="gramStart"/>
      <w:r w:rsidRPr="0079226E">
        <w:rPr>
          <w:rFonts w:ascii="Arial" w:hAnsi="Arial" w:cs="Arial"/>
          <w:color w:val="000000"/>
        </w:rPr>
        <w:t>производе</w:t>
      </w:r>
      <w:proofErr w:type="gramEnd"/>
      <w:r w:rsidRPr="0079226E">
        <w:rPr>
          <w:rFonts w:ascii="Arial" w:hAnsi="Arial" w:cs="Arial"/>
          <w:color w:val="000000"/>
        </w:rPr>
        <w:t xml:space="preserve"> намењене за истраживање, калибрацију инструмената или за употребу као референтни стандард.</w:t>
      </w:r>
    </w:p>
    <w:p w:rsidR="0079226E" w:rsidRPr="000B53FC" w:rsidRDefault="0079226E" w:rsidP="0079226E">
      <w:pPr>
        <w:widowControl/>
        <w:autoSpaceDE/>
        <w:autoSpaceDN/>
        <w:spacing w:before="330" w:after="0"/>
        <w:ind w:firstLine="480"/>
        <w:jc w:val="center"/>
        <w:rPr>
          <w:rFonts w:ascii="Arial" w:hAnsi="Arial" w:cs="Arial"/>
          <w:color w:val="000000"/>
          <w:lang w:val="sr-Cyrl-RS"/>
        </w:rPr>
      </w:pPr>
    </w:p>
    <w:sectPr w:rsidR="0079226E" w:rsidRPr="000B53FC" w:rsidSect="001A7041">
      <w:type w:val="nextColumn"/>
      <w:pgSz w:w="11906" w:h="16838" w:code="9"/>
      <w:pgMar w:top="737" w:right="856"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9034D"/>
    <w:rsid w:val="0009477F"/>
    <w:rsid w:val="000A02E2"/>
    <w:rsid w:val="000B53FC"/>
    <w:rsid w:val="000F08AE"/>
    <w:rsid w:val="0011524A"/>
    <w:rsid w:val="00147E3F"/>
    <w:rsid w:val="001647A9"/>
    <w:rsid w:val="001A581D"/>
    <w:rsid w:val="001A690E"/>
    <w:rsid w:val="001A7041"/>
    <w:rsid w:val="001C6B43"/>
    <w:rsid w:val="001D2D04"/>
    <w:rsid w:val="001D4FD6"/>
    <w:rsid w:val="00203FAD"/>
    <w:rsid w:val="00216E5B"/>
    <w:rsid w:val="002549E8"/>
    <w:rsid w:val="00280660"/>
    <w:rsid w:val="002970E3"/>
    <w:rsid w:val="002B25F1"/>
    <w:rsid w:val="002D2C74"/>
    <w:rsid w:val="002D5750"/>
    <w:rsid w:val="002F676D"/>
    <w:rsid w:val="002F72D6"/>
    <w:rsid w:val="00355BAA"/>
    <w:rsid w:val="003721AB"/>
    <w:rsid w:val="003750F5"/>
    <w:rsid w:val="003836E9"/>
    <w:rsid w:val="003B0F98"/>
    <w:rsid w:val="003B15CC"/>
    <w:rsid w:val="003B6DA6"/>
    <w:rsid w:val="003F20A9"/>
    <w:rsid w:val="003F6DFF"/>
    <w:rsid w:val="0041004F"/>
    <w:rsid w:val="00427B92"/>
    <w:rsid w:val="00483AC6"/>
    <w:rsid w:val="00483C7B"/>
    <w:rsid w:val="004B541B"/>
    <w:rsid w:val="004C1B63"/>
    <w:rsid w:val="004E6290"/>
    <w:rsid w:val="00514290"/>
    <w:rsid w:val="005531CB"/>
    <w:rsid w:val="0055340A"/>
    <w:rsid w:val="00571AB9"/>
    <w:rsid w:val="00596C5D"/>
    <w:rsid w:val="00596F24"/>
    <w:rsid w:val="00596F46"/>
    <w:rsid w:val="005C2C7D"/>
    <w:rsid w:val="005F2AF0"/>
    <w:rsid w:val="00606F5D"/>
    <w:rsid w:val="006111BF"/>
    <w:rsid w:val="006150AB"/>
    <w:rsid w:val="00636F63"/>
    <w:rsid w:val="006626C5"/>
    <w:rsid w:val="00674C25"/>
    <w:rsid w:val="0067634C"/>
    <w:rsid w:val="00690B45"/>
    <w:rsid w:val="00692B43"/>
    <w:rsid w:val="006C7AC1"/>
    <w:rsid w:val="006E4306"/>
    <w:rsid w:val="006E53D9"/>
    <w:rsid w:val="006F1485"/>
    <w:rsid w:val="00715A39"/>
    <w:rsid w:val="00717C55"/>
    <w:rsid w:val="00734B7A"/>
    <w:rsid w:val="0074509E"/>
    <w:rsid w:val="007579E6"/>
    <w:rsid w:val="0079226E"/>
    <w:rsid w:val="007A21F2"/>
    <w:rsid w:val="007A7DC1"/>
    <w:rsid w:val="007C2C3D"/>
    <w:rsid w:val="007D3278"/>
    <w:rsid w:val="007E0789"/>
    <w:rsid w:val="007E346B"/>
    <w:rsid w:val="007E52B2"/>
    <w:rsid w:val="007F3D64"/>
    <w:rsid w:val="007F655C"/>
    <w:rsid w:val="008035DA"/>
    <w:rsid w:val="00826DCD"/>
    <w:rsid w:val="00855F57"/>
    <w:rsid w:val="008F43F5"/>
    <w:rsid w:val="00950F85"/>
    <w:rsid w:val="0098450B"/>
    <w:rsid w:val="009A1F17"/>
    <w:rsid w:val="009E17AD"/>
    <w:rsid w:val="00A22277"/>
    <w:rsid w:val="00A303D8"/>
    <w:rsid w:val="00A3252E"/>
    <w:rsid w:val="00A42D94"/>
    <w:rsid w:val="00A73C32"/>
    <w:rsid w:val="00AF5B6B"/>
    <w:rsid w:val="00B003AF"/>
    <w:rsid w:val="00B3102E"/>
    <w:rsid w:val="00B34C0C"/>
    <w:rsid w:val="00B77BDD"/>
    <w:rsid w:val="00B86859"/>
    <w:rsid w:val="00BB2E57"/>
    <w:rsid w:val="00BC5930"/>
    <w:rsid w:val="00BC5B96"/>
    <w:rsid w:val="00C35BC5"/>
    <w:rsid w:val="00C93933"/>
    <w:rsid w:val="00CA4346"/>
    <w:rsid w:val="00CE343E"/>
    <w:rsid w:val="00CE5951"/>
    <w:rsid w:val="00D04589"/>
    <w:rsid w:val="00D07D7A"/>
    <w:rsid w:val="00D23D60"/>
    <w:rsid w:val="00D41C33"/>
    <w:rsid w:val="00D503EF"/>
    <w:rsid w:val="00D64667"/>
    <w:rsid w:val="00D74FA2"/>
    <w:rsid w:val="00D84128"/>
    <w:rsid w:val="00DA5FEA"/>
    <w:rsid w:val="00DA63C7"/>
    <w:rsid w:val="00DA7793"/>
    <w:rsid w:val="00DC21B7"/>
    <w:rsid w:val="00DD490E"/>
    <w:rsid w:val="00DF0304"/>
    <w:rsid w:val="00DF14DF"/>
    <w:rsid w:val="00E5259C"/>
    <w:rsid w:val="00E6057A"/>
    <w:rsid w:val="00E621AF"/>
    <w:rsid w:val="00E75990"/>
    <w:rsid w:val="00EB6ED1"/>
    <w:rsid w:val="00ED2638"/>
    <w:rsid w:val="00F01995"/>
    <w:rsid w:val="00F04055"/>
    <w:rsid w:val="00F14F79"/>
    <w:rsid w:val="00F55CD4"/>
    <w:rsid w:val="00F578C4"/>
    <w:rsid w:val="00F65DDB"/>
    <w:rsid w:val="00F750CE"/>
    <w:rsid w:val="00F83656"/>
    <w:rsid w:val="00F943AF"/>
    <w:rsid w:val="00FA2C74"/>
    <w:rsid w:val="00FB31EE"/>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customStyle="1" w:styleId="broj">
    <w:name w:val="broj"/>
    <w:basedOn w:val="Normal"/>
    <w:rsid w:val="0079226E"/>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customStyle="1" w:styleId="broj">
    <w:name w:val="broj"/>
    <w:basedOn w:val="Normal"/>
    <w:rsid w:val="0079226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74476502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74540228">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460101432">
      <w:bodyDiv w:val="1"/>
      <w:marLeft w:val="0"/>
      <w:marRight w:val="0"/>
      <w:marTop w:val="0"/>
      <w:marBottom w:val="0"/>
      <w:divBdr>
        <w:top w:val="none" w:sz="0" w:space="0" w:color="auto"/>
        <w:left w:val="none" w:sz="0" w:space="0" w:color="auto"/>
        <w:bottom w:val="none" w:sz="0" w:space="0" w:color="auto"/>
        <w:right w:val="none" w:sz="0" w:space="0" w:color="auto"/>
      </w:divBdr>
      <w:divsChild>
        <w:div w:id="1575696545">
          <w:marLeft w:val="0"/>
          <w:marRight w:val="0"/>
          <w:marTop w:val="0"/>
          <w:marBottom w:val="0"/>
          <w:divBdr>
            <w:top w:val="none" w:sz="0" w:space="0" w:color="auto"/>
            <w:left w:val="none" w:sz="0" w:space="0" w:color="auto"/>
            <w:bottom w:val="none" w:sz="0" w:space="0" w:color="auto"/>
            <w:right w:val="none" w:sz="0" w:space="0" w:color="auto"/>
          </w:divBdr>
          <w:divsChild>
            <w:div w:id="2093772376">
              <w:marLeft w:val="0"/>
              <w:marRight w:val="0"/>
              <w:marTop w:val="0"/>
              <w:marBottom w:val="0"/>
              <w:divBdr>
                <w:top w:val="none" w:sz="0" w:space="0" w:color="auto"/>
                <w:left w:val="none" w:sz="0" w:space="0" w:color="auto"/>
                <w:bottom w:val="none" w:sz="0" w:space="0" w:color="auto"/>
                <w:right w:val="none" w:sz="0" w:space="0" w:color="auto"/>
              </w:divBdr>
            </w:div>
          </w:divsChild>
        </w:div>
        <w:div w:id="1990160819">
          <w:marLeft w:val="0"/>
          <w:marRight w:val="0"/>
          <w:marTop w:val="0"/>
          <w:marBottom w:val="0"/>
          <w:divBdr>
            <w:top w:val="none" w:sz="0" w:space="0" w:color="auto"/>
            <w:left w:val="none" w:sz="0" w:space="0" w:color="auto"/>
            <w:bottom w:val="none" w:sz="0" w:space="0" w:color="auto"/>
            <w:right w:val="none" w:sz="0" w:space="0" w:color="auto"/>
          </w:divBdr>
          <w:divsChild>
            <w:div w:id="5760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713268715">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1950351730">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 w:id="203079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58D2-F6B1-4B8E-BAC8-607468D5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8556</Words>
  <Characters>48772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57214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7</cp:revision>
  <dcterms:created xsi:type="dcterms:W3CDTF">2025-09-15T07:33:00Z</dcterms:created>
  <dcterms:modified xsi:type="dcterms:W3CDTF">2025-09-15T08:58:00Z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