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3603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497C3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36" type="#_x0000_t75" alt="futer logo" style="width:41.45pt;height:44.1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D13326" w:rsidRPr="009536D1" w:rsidRDefault="000433E5" w:rsidP="00497C37">
            <w:pPr>
              <w:pStyle w:val="NASLOVBELO"/>
            </w:pPr>
            <w:r w:rsidRPr="000433E5">
              <w:t>O ИЗMEНИ И ДOПУНAMA ПРAВИЛНИКA O ЛИСTИ ЛEКOВA КOJИ СE ПРOПИСУJУ И ИЗДAJУ НA TEРET СРEДСTAВA OБAВEЗНOГ ЗДРAВСTВEНOГ OСИГУРAЊA</w:t>
            </w:r>
          </w:p>
          <w:p w:rsidR="00D13326" w:rsidRPr="008B2FAA" w:rsidRDefault="00806E64" w:rsidP="00497C37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 w:rsidR="00497C37">
              <w:rPr>
                <w:sz w:val="18"/>
                <w:szCs w:val="18"/>
              </w:rPr>
              <w:t>44</w:t>
            </w:r>
            <w:r w:rsidRPr="00806E64">
              <w:rPr>
                <w:sz w:val="18"/>
                <w:szCs w:val="18"/>
              </w:rPr>
              <w:t>/20</w:t>
            </w:r>
            <w:r w:rsidR="00497C37">
              <w:rPr>
                <w:sz w:val="18"/>
                <w:szCs w:val="18"/>
              </w:rPr>
              <w:t>22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FC2911" w:rsidRDefault="00FC2911" w:rsidP="000433E5">
      <w:pPr>
        <w:pStyle w:val="BodyText"/>
        <w:ind w:left="-346"/>
        <w:rPr>
          <w:sz w:val="20"/>
        </w:rPr>
      </w:pPr>
      <w:bookmarkStart w:id="0" w:name="_GoBack"/>
      <w:bookmarkEnd w:id="0"/>
    </w:p>
    <w:p w:rsidR="00FC2911" w:rsidRDefault="00FC2911" w:rsidP="00FC2911">
      <w:pPr>
        <w:spacing w:before="92" w:after="42"/>
        <w:ind w:left="505"/>
      </w:pPr>
      <w:r>
        <w:t>У</w:t>
      </w:r>
      <w:r>
        <w:rPr>
          <w:spacing w:val="-5"/>
        </w:rPr>
        <w:t xml:space="preserve"> </w:t>
      </w:r>
      <w:r>
        <w:t>Листи</w:t>
      </w:r>
      <w:r>
        <w:rPr>
          <w:spacing w:val="-4"/>
        </w:rPr>
        <w:t xml:space="preserve"> </w:t>
      </w:r>
      <w:r>
        <w:t>лекова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Листи</w:t>
      </w:r>
      <w:r>
        <w:rPr>
          <w:spacing w:val="-4"/>
        </w:rPr>
        <w:t xml:space="preserve"> </w:t>
      </w:r>
      <w:r>
        <w:t>Б,</w:t>
      </w:r>
      <w:r>
        <w:rPr>
          <w:spacing w:val="-3"/>
        </w:rPr>
        <w:t xml:space="preserve"> </w:t>
      </w:r>
      <w:r>
        <w:t>група</w:t>
      </w:r>
      <w:r>
        <w:rPr>
          <w:spacing w:val="-3"/>
        </w:rPr>
        <w:t xml:space="preserve"> </w:t>
      </w:r>
      <w:r>
        <w:t>G,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лека</w:t>
      </w:r>
      <w:r>
        <w:rPr>
          <w:spacing w:val="-3"/>
        </w:rPr>
        <w:t xml:space="preserve"> </w:t>
      </w:r>
      <w:r>
        <w:t>MERIONAL</w:t>
      </w:r>
      <w:r>
        <w:rPr>
          <w:spacing w:val="-10"/>
        </w:rPr>
        <w:t xml:space="preserve"> </w:t>
      </w:r>
      <w:r>
        <w:t>(ЈКЛ</w:t>
      </w:r>
      <w:r>
        <w:rPr>
          <w:spacing w:val="-4"/>
        </w:rPr>
        <w:t xml:space="preserve"> </w:t>
      </w:r>
      <w:r>
        <w:t>0044400)</w:t>
      </w:r>
      <w:r>
        <w:rPr>
          <w:spacing w:val="-3"/>
        </w:rPr>
        <w:t xml:space="preserve"> </w:t>
      </w:r>
      <w:r>
        <w:t>додаје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лек</w:t>
      </w:r>
      <w:r>
        <w:rPr>
          <w:spacing w:val="-3"/>
        </w:rPr>
        <w:t xml:space="preserve"> </w:t>
      </w:r>
      <w:r>
        <w:t>MERIOFERT</w:t>
      </w:r>
      <w:r>
        <w:rPr>
          <w:spacing w:val="-7"/>
        </w:rPr>
        <w:t xml:space="preserve"> </w:t>
      </w:r>
      <w:r>
        <w:t>(ЈКЛ</w:t>
      </w:r>
      <w:r>
        <w:rPr>
          <w:spacing w:val="-4"/>
        </w:rPr>
        <w:t xml:space="preserve"> </w:t>
      </w:r>
      <w:r>
        <w:t>0044090)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rPr>
          <w:spacing w:val="-2"/>
        </w:rPr>
        <w:t>гласи: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1020"/>
        <w:gridCol w:w="1190"/>
        <w:gridCol w:w="793"/>
        <w:gridCol w:w="1020"/>
        <w:gridCol w:w="963"/>
        <w:gridCol w:w="1071"/>
        <w:gridCol w:w="736"/>
        <w:gridCol w:w="509"/>
        <w:gridCol w:w="679"/>
        <w:gridCol w:w="849"/>
        <w:gridCol w:w="2210"/>
        <w:gridCol w:w="2210"/>
      </w:tblGrid>
      <w:tr w:rsidR="00FC2911" w:rsidTr="00B11AE5">
        <w:trPr>
          <w:trHeight w:val="680"/>
        </w:trPr>
        <w:tc>
          <w:tcPr>
            <w:tcW w:w="737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right="23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JKL</w:t>
            </w:r>
          </w:p>
        </w:tc>
        <w:tc>
          <w:tcPr>
            <w:tcW w:w="737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left="44" w:right="35"/>
              <w:rPr>
                <w:sz w:val="14"/>
              </w:rPr>
            </w:pPr>
            <w:r>
              <w:rPr>
                <w:spacing w:val="-5"/>
                <w:sz w:val="14"/>
              </w:rPr>
              <w:t>ATC</w:t>
            </w:r>
          </w:p>
        </w:tc>
        <w:tc>
          <w:tcPr>
            <w:tcW w:w="102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right="3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INN</w:t>
            </w:r>
          </w:p>
        </w:tc>
        <w:tc>
          <w:tcPr>
            <w:tcW w:w="119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left="67"/>
              <w:rPr>
                <w:sz w:val="14"/>
              </w:rPr>
            </w:pPr>
            <w:r>
              <w:rPr>
                <w:sz w:val="14"/>
              </w:rPr>
              <w:t xml:space="preserve">Zaštićeno ime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793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left="293" w:right="281"/>
              <w:rPr>
                <w:sz w:val="14"/>
              </w:rPr>
            </w:pPr>
            <w:r>
              <w:rPr>
                <w:spacing w:val="-5"/>
                <w:sz w:val="14"/>
              </w:rPr>
              <w:t>FO</w:t>
            </w:r>
          </w:p>
        </w:tc>
        <w:tc>
          <w:tcPr>
            <w:tcW w:w="102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4"/>
              <w:rPr>
                <w:sz w:val="13"/>
              </w:rPr>
            </w:pPr>
          </w:p>
          <w:p w:rsidR="00FC2911" w:rsidRDefault="00FC2911" w:rsidP="00B11AE5">
            <w:pPr>
              <w:pStyle w:val="TableParagraph"/>
              <w:ind w:left="210" w:right="159" w:hanging="28"/>
              <w:rPr>
                <w:sz w:val="14"/>
              </w:rPr>
            </w:pPr>
            <w:r>
              <w:rPr>
                <w:sz w:val="14"/>
              </w:rPr>
              <w:t>Pakovanje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jačina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963" w:type="dxa"/>
          </w:tcPr>
          <w:p w:rsidR="00FC2911" w:rsidRDefault="00FC2911" w:rsidP="00B11AE5">
            <w:pPr>
              <w:pStyle w:val="TableParagraph"/>
              <w:spacing w:before="5"/>
              <w:rPr>
                <w:sz w:val="15"/>
              </w:rPr>
            </w:pPr>
          </w:p>
          <w:p w:rsidR="00FC2911" w:rsidRDefault="00FC2911" w:rsidP="00B11AE5">
            <w:pPr>
              <w:pStyle w:val="TableParagraph"/>
              <w:ind w:left="142" w:right="124" w:hanging="1"/>
              <w:rPr>
                <w:sz w:val="14"/>
              </w:rPr>
            </w:pPr>
            <w:r>
              <w:rPr>
                <w:spacing w:val="-2"/>
                <w:sz w:val="14"/>
              </w:rPr>
              <w:t>Naziv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proizvođača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1071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4"/>
              <w:rPr>
                <w:sz w:val="13"/>
              </w:rPr>
            </w:pPr>
          </w:p>
          <w:p w:rsidR="00FC2911" w:rsidRDefault="00FC2911" w:rsidP="00B11AE5">
            <w:pPr>
              <w:pStyle w:val="TableParagraph"/>
              <w:ind w:left="70" w:right="43" w:firstLine="266"/>
              <w:rPr>
                <w:sz w:val="14"/>
              </w:rPr>
            </w:pPr>
            <w:r>
              <w:rPr>
                <w:spacing w:val="-2"/>
                <w:sz w:val="14"/>
              </w:rPr>
              <w:t>Država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proizvodnje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</w:p>
        </w:tc>
        <w:tc>
          <w:tcPr>
            <w:tcW w:w="736" w:type="dxa"/>
          </w:tcPr>
          <w:p w:rsidR="00FC2911" w:rsidRDefault="00FC2911" w:rsidP="00B11AE5">
            <w:pPr>
              <w:pStyle w:val="TableParagraph"/>
              <w:spacing w:before="16"/>
              <w:ind w:left="85" w:right="13" w:firstLine="143"/>
              <w:rPr>
                <w:sz w:val="14"/>
              </w:rPr>
            </w:pPr>
            <w:r>
              <w:rPr>
                <w:spacing w:val="-4"/>
                <w:sz w:val="14"/>
              </w:rPr>
              <w:t>Cena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veliko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pakovanje</w:t>
            </w:r>
          </w:p>
        </w:tc>
        <w:tc>
          <w:tcPr>
            <w:tcW w:w="509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DDD</w:t>
            </w:r>
          </w:p>
        </w:tc>
        <w:tc>
          <w:tcPr>
            <w:tcW w:w="679" w:type="dxa"/>
          </w:tcPr>
          <w:p w:rsidR="00FC2911" w:rsidRDefault="00FC2911" w:rsidP="00B11AE5">
            <w:pPr>
              <w:pStyle w:val="TableParagraph"/>
              <w:spacing w:before="5"/>
              <w:rPr>
                <w:sz w:val="15"/>
              </w:rPr>
            </w:pPr>
          </w:p>
          <w:p w:rsidR="00FC2911" w:rsidRDefault="00FC2911" w:rsidP="00B11AE5">
            <w:pPr>
              <w:pStyle w:val="TableParagraph"/>
              <w:ind w:left="88" w:right="42" w:hanging="20"/>
              <w:jc w:val="both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veliko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DDD</w:t>
            </w:r>
          </w:p>
        </w:tc>
        <w:tc>
          <w:tcPr>
            <w:tcW w:w="849" w:type="dxa"/>
          </w:tcPr>
          <w:p w:rsidR="00FC2911" w:rsidRDefault="00FC2911" w:rsidP="00B11AE5">
            <w:pPr>
              <w:pStyle w:val="TableParagraph"/>
              <w:spacing w:before="5"/>
              <w:rPr>
                <w:sz w:val="15"/>
              </w:rPr>
            </w:pPr>
          </w:p>
          <w:p w:rsidR="00FC2911" w:rsidRDefault="00FC2911" w:rsidP="00B11AE5">
            <w:pPr>
              <w:pStyle w:val="TableParagraph"/>
              <w:ind w:left="83" w:right="54"/>
              <w:rPr>
                <w:sz w:val="14"/>
              </w:rPr>
            </w:pPr>
            <w:r>
              <w:rPr>
                <w:spacing w:val="-2"/>
                <w:sz w:val="14"/>
              </w:rPr>
              <w:t>Participacija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osiguranog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lica</w:t>
            </w:r>
          </w:p>
        </w:tc>
        <w:tc>
          <w:tcPr>
            <w:tcW w:w="221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left="798" w:right="769"/>
              <w:rPr>
                <w:sz w:val="14"/>
              </w:rPr>
            </w:pPr>
            <w:r>
              <w:rPr>
                <w:spacing w:val="-2"/>
                <w:sz w:val="14"/>
              </w:rPr>
              <w:t>Indikacija</w:t>
            </w:r>
          </w:p>
        </w:tc>
        <w:tc>
          <w:tcPr>
            <w:tcW w:w="221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130"/>
              <w:ind w:left="800" w:right="769"/>
              <w:rPr>
                <w:sz w:val="14"/>
              </w:rPr>
            </w:pPr>
            <w:r>
              <w:rPr>
                <w:spacing w:val="-2"/>
                <w:sz w:val="14"/>
              </w:rPr>
              <w:t>Napomena</w:t>
            </w:r>
          </w:p>
        </w:tc>
      </w:tr>
      <w:tr w:rsidR="00FC2911" w:rsidTr="00B11AE5">
        <w:trPr>
          <w:trHeight w:val="1800"/>
        </w:trPr>
        <w:tc>
          <w:tcPr>
            <w:tcW w:w="737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0044090</w:t>
            </w:r>
          </w:p>
        </w:tc>
        <w:tc>
          <w:tcPr>
            <w:tcW w:w="737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44" w:right="72"/>
              <w:rPr>
                <w:sz w:val="14"/>
              </w:rPr>
            </w:pPr>
            <w:r>
              <w:rPr>
                <w:spacing w:val="-2"/>
                <w:sz w:val="14"/>
              </w:rPr>
              <w:t>G03GA02</w:t>
            </w:r>
          </w:p>
        </w:tc>
        <w:tc>
          <w:tcPr>
            <w:tcW w:w="102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right="3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menotrofin</w:t>
            </w:r>
          </w:p>
        </w:tc>
        <w:tc>
          <w:tcPr>
            <w:tcW w:w="119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MERIOFERT</w:t>
            </w:r>
          </w:p>
        </w:tc>
        <w:tc>
          <w:tcPr>
            <w:tcW w:w="793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9"/>
              <w:rPr>
                <w:sz w:val="18"/>
              </w:rPr>
            </w:pPr>
          </w:p>
          <w:p w:rsidR="00FC2911" w:rsidRDefault="00FC2911" w:rsidP="00B11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z w:val="14"/>
              </w:rPr>
              <w:t>prašak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rastvarač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rastvor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injekciju</w:t>
            </w:r>
          </w:p>
        </w:tc>
        <w:tc>
          <w:tcPr>
            <w:tcW w:w="102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21"/>
              </w:rPr>
            </w:pPr>
          </w:p>
          <w:p w:rsidR="00FC2911" w:rsidRDefault="00FC2911" w:rsidP="00B11AE5">
            <w:pPr>
              <w:pStyle w:val="TableParagraph"/>
              <w:ind w:left="58" w:right="124"/>
              <w:rPr>
                <w:sz w:val="14"/>
              </w:rPr>
            </w:pPr>
            <w:r>
              <w:rPr>
                <w:sz w:val="14"/>
              </w:rPr>
              <w:t>bočica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i.j.)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praškom</w:t>
            </w:r>
          </w:p>
          <w:p w:rsidR="00FC2911" w:rsidRDefault="00FC2911" w:rsidP="00B11AE5">
            <w:pPr>
              <w:pStyle w:val="TableParagraph"/>
              <w:ind w:left="58" w:right="124"/>
              <w:rPr>
                <w:sz w:val="14"/>
              </w:rPr>
            </w:pPr>
            <w:r>
              <w:rPr>
                <w:sz w:val="14"/>
              </w:rPr>
              <w:t>i ampula 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rastvaračem,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:rsidR="00FC2911" w:rsidRDefault="00FC2911" w:rsidP="00B11AE5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z w:val="14"/>
              </w:rPr>
              <w:t xml:space="preserve">po 1 </w:t>
            </w:r>
            <w:r>
              <w:rPr>
                <w:spacing w:val="-5"/>
                <w:sz w:val="14"/>
              </w:rPr>
              <w:t>ml</w:t>
            </w:r>
          </w:p>
        </w:tc>
        <w:tc>
          <w:tcPr>
            <w:tcW w:w="963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9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ind w:left="58" w:right="14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IBSA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Institut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Biochemique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071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Švajcarska</w:t>
            </w:r>
          </w:p>
        </w:tc>
        <w:tc>
          <w:tcPr>
            <w:tcW w:w="736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1,766.60</w:t>
            </w:r>
          </w:p>
        </w:tc>
        <w:tc>
          <w:tcPr>
            <w:tcW w:w="509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98"/>
              <w:rPr>
                <w:sz w:val="14"/>
              </w:rPr>
            </w:pPr>
            <w:r>
              <w:rPr>
                <w:sz w:val="14"/>
              </w:rPr>
              <w:t xml:space="preserve">75 </w:t>
            </w:r>
            <w:r>
              <w:rPr>
                <w:spacing w:val="-4"/>
                <w:sz w:val="14"/>
              </w:rPr>
              <w:t>i.j.</w:t>
            </w:r>
          </w:p>
        </w:tc>
        <w:tc>
          <w:tcPr>
            <w:tcW w:w="679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1,766.60</w:t>
            </w:r>
          </w:p>
        </w:tc>
        <w:tc>
          <w:tcPr>
            <w:tcW w:w="849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spacing w:before="8"/>
              <w:rPr>
                <w:sz w:val="12"/>
              </w:rPr>
            </w:pPr>
          </w:p>
          <w:p w:rsidR="00FC2911" w:rsidRDefault="00FC2911" w:rsidP="00B11AE5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210" w:type="dxa"/>
          </w:tcPr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16"/>
              </w:rPr>
            </w:pPr>
          </w:p>
          <w:p w:rsidR="00FC2911" w:rsidRDefault="00FC2911" w:rsidP="00B11AE5">
            <w:pPr>
              <w:pStyle w:val="TableParagraph"/>
              <w:rPr>
                <w:sz w:val="21"/>
              </w:rPr>
            </w:pPr>
          </w:p>
          <w:p w:rsidR="00FC2911" w:rsidRDefault="00FC2911" w:rsidP="00B11AE5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"/>
              <w:ind w:right="160" w:firstLine="0"/>
              <w:rPr>
                <w:sz w:val="14"/>
              </w:rPr>
            </w:pPr>
            <w:r>
              <w:rPr>
                <w:sz w:val="14"/>
              </w:rPr>
              <w:t>Sekundarni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hipogonadotropizam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(hipotalamusno i/ili pituitarno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oštećenje).</w:t>
            </w:r>
          </w:p>
          <w:p w:rsidR="00FC2911" w:rsidRDefault="00FC2911" w:rsidP="00FC2911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0" w:line="237" w:lineRule="auto"/>
              <w:ind w:right="464" w:firstLine="0"/>
              <w:rPr>
                <w:sz w:val="14"/>
              </w:rPr>
            </w:pPr>
            <w:r>
              <w:rPr>
                <w:sz w:val="14"/>
              </w:rPr>
              <w:t>Lečenje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neplodnosti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žene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postupku BMPO (N97).</w:t>
            </w:r>
          </w:p>
        </w:tc>
        <w:tc>
          <w:tcPr>
            <w:tcW w:w="2210" w:type="dxa"/>
          </w:tcPr>
          <w:p w:rsidR="00FC2911" w:rsidRDefault="00FC2911" w:rsidP="00B11AE5">
            <w:pPr>
              <w:pStyle w:val="TableParagraph"/>
              <w:ind w:left="66" w:right="55"/>
              <w:rPr>
                <w:sz w:val="14"/>
              </w:rPr>
            </w:pPr>
            <w:r>
              <w:rPr>
                <w:sz w:val="14"/>
              </w:rPr>
              <w:t>Za indikaciju pod tačkom 1. lek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uvodi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terapiju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osnovu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mišljenja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endokrinologa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zdravstvene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ustanove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koja obavlja zdravstvenu delatnost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 tercijarnom nivou. Za indikaciju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tačkom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uvodi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terapiju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 osnovu mišljenja ginekologa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zdravstvene ustanove koja obavlja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zdravstvenu</w:t>
            </w:r>
          </w:p>
          <w:p w:rsidR="00FC2911" w:rsidRDefault="00FC2911" w:rsidP="00B11AE5">
            <w:pPr>
              <w:pStyle w:val="TableParagraph"/>
              <w:spacing w:line="237" w:lineRule="auto"/>
              <w:ind w:left="66"/>
              <w:rPr>
                <w:sz w:val="14"/>
              </w:rPr>
            </w:pPr>
            <w:r>
              <w:rPr>
                <w:sz w:val="14"/>
              </w:rPr>
              <w:t>delatnost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sekundarnom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tercijarnom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nivou.</w:t>
            </w:r>
          </w:p>
        </w:tc>
      </w:tr>
    </w:tbl>
    <w:p w:rsidR="00FC2911" w:rsidRDefault="00FC2911" w:rsidP="00FC2911"/>
    <w:p w:rsidR="00FC2911" w:rsidRDefault="00FC2911" w:rsidP="000433E5">
      <w:pPr>
        <w:pStyle w:val="BodyText"/>
        <w:ind w:left="-346"/>
        <w:rPr>
          <w:sz w:val="20"/>
        </w:rPr>
      </w:pPr>
    </w:p>
    <w:sectPr w:rsidR="00FC2911" w:rsidSect="00FC2911">
      <w:pgSz w:w="15710" w:h="12480" w:orient="landscape"/>
      <w:pgMar w:top="140" w:right="140" w:bottom="42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8D" w:rsidRDefault="0048258D" w:rsidP="00F850A9">
      <w:r>
        <w:separator/>
      </w:r>
    </w:p>
  </w:endnote>
  <w:endnote w:type="continuationSeparator" w:id="0">
    <w:p w:rsidR="0048258D" w:rsidRDefault="0048258D" w:rsidP="00F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8D" w:rsidRDefault="0048258D" w:rsidP="00F850A9">
      <w:r>
        <w:separator/>
      </w:r>
    </w:p>
  </w:footnote>
  <w:footnote w:type="continuationSeparator" w:id="0">
    <w:p w:rsidR="0048258D" w:rsidRDefault="0048258D" w:rsidP="00F8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958"/>
    <w:multiLevelType w:val="hybridMultilevel"/>
    <w:tmpl w:val="0220BD58"/>
    <w:lvl w:ilvl="0" w:tplc="4EC2F6BA">
      <w:start w:val="1"/>
      <w:numFmt w:val="decimal"/>
      <w:lvlText w:val="%1."/>
      <w:lvlJc w:val="left"/>
      <w:pPr>
        <w:ind w:left="6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27A114C">
      <w:numFmt w:val="bullet"/>
      <w:lvlText w:val="•"/>
      <w:lvlJc w:val="left"/>
      <w:pPr>
        <w:ind w:left="274" w:hanging="140"/>
      </w:pPr>
      <w:rPr>
        <w:rFonts w:hint="default"/>
        <w:lang w:eastAsia="en-US" w:bidi="ar-SA"/>
      </w:rPr>
    </w:lvl>
    <w:lvl w:ilvl="2" w:tplc="15023854">
      <w:numFmt w:val="bullet"/>
      <w:lvlText w:val="•"/>
      <w:lvlJc w:val="left"/>
      <w:pPr>
        <w:ind w:left="488" w:hanging="140"/>
      </w:pPr>
      <w:rPr>
        <w:rFonts w:hint="default"/>
        <w:lang w:eastAsia="en-US" w:bidi="ar-SA"/>
      </w:rPr>
    </w:lvl>
    <w:lvl w:ilvl="3" w:tplc="3F96F30E">
      <w:numFmt w:val="bullet"/>
      <w:lvlText w:val="•"/>
      <w:lvlJc w:val="left"/>
      <w:pPr>
        <w:ind w:left="702" w:hanging="140"/>
      </w:pPr>
      <w:rPr>
        <w:rFonts w:hint="default"/>
        <w:lang w:eastAsia="en-US" w:bidi="ar-SA"/>
      </w:rPr>
    </w:lvl>
    <w:lvl w:ilvl="4" w:tplc="F2961526">
      <w:numFmt w:val="bullet"/>
      <w:lvlText w:val="•"/>
      <w:lvlJc w:val="left"/>
      <w:pPr>
        <w:ind w:left="916" w:hanging="140"/>
      </w:pPr>
      <w:rPr>
        <w:rFonts w:hint="default"/>
        <w:lang w:eastAsia="en-US" w:bidi="ar-SA"/>
      </w:rPr>
    </w:lvl>
    <w:lvl w:ilvl="5" w:tplc="93408FC8">
      <w:numFmt w:val="bullet"/>
      <w:lvlText w:val="•"/>
      <w:lvlJc w:val="left"/>
      <w:pPr>
        <w:ind w:left="1130" w:hanging="140"/>
      </w:pPr>
      <w:rPr>
        <w:rFonts w:hint="default"/>
        <w:lang w:eastAsia="en-US" w:bidi="ar-SA"/>
      </w:rPr>
    </w:lvl>
    <w:lvl w:ilvl="6" w:tplc="886CFBC2">
      <w:numFmt w:val="bullet"/>
      <w:lvlText w:val="•"/>
      <w:lvlJc w:val="left"/>
      <w:pPr>
        <w:ind w:left="1344" w:hanging="140"/>
      </w:pPr>
      <w:rPr>
        <w:rFonts w:hint="default"/>
        <w:lang w:eastAsia="en-US" w:bidi="ar-SA"/>
      </w:rPr>
    </w:lvl>
    <w:lvl w:ilvl="7" w:tplc="C55E46A2">
      <w:numFmt w:val="bullet"/>
      <w:lvlText w:val="•"/>
      <w:lvlJc w:val="left"/>
      <w:pPr>
        <w:ind w:left="1558" w:hanging="140"/>
      </w:pPr>
      <w:rPr>
        <w:rFonts w:hint="default"/>
        <w:lang w:eastAsia="en-US" w:bidi="ar-SA"/>
      </w:rPr>
    </w:lvl>
    <w:lvl w:ilvl="8" w:tplc="3836EC9A">
      <w:numFmt w:val="bullet"/>
      <w:lvlText w:val="•"/>
      <w:lvlJc w:val="left"/>
      <w:pPr>
        <w:ind w:left="1772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3E5"/>
    <w:rsid w:val="000C0BA5"/>
    <w:rsid w:val="00251BA3"/>
    <w:rsid w:val="0048258D"/>
    <w:rsid w:val="00497C37"/>
    <w:rsid w:val="004F5E00"/>
    <w:rsid w:val="00806E64"/>
    <w:rsid w:val="00944E3C"/>
    <w:rsid w:val="00A31AF5"/>
    <w:rsid w:val="00CA7EAF"/>
    <w:rsid w:val="00D13326"/>
    <w:rsid w:val="00E551A4"/>
    <w:rsid w:val="00F850A9"/>
    <w:rsid w:val="00F92474"/>
    <w:rsid w:val="00FC2911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070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2023-11-26T12:37:00Z</dcterms:created>
  <dcterms:modified xsi:type="dcterms:W3CDTF">2023-11-26T12:38:00Z</dcterms:modified>
</cp:coreProperties>
</file>